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8A" w:rsidRDefault="00D0522A">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НАСЪРЧАВАНЕ НА ЗАЕТОСТТА</w:t>
      </w:r>
    </w:p>
    <w:p w:rsidR="008D118A" w:rsidRDefault="008D118A">
      <w:pPr>
        <w:spacing w:after="0" w:line="240" w:lineRule="auto"/>
        <w:jc w:val="center"/>
        <w:rPr>
          <w:rFonts w:ascii="Times New Roman" w:eastAsia="Times New Roman" w:hAnsi="Times New Roman" w:cs="Times New Roman"/>
          <w:b/>
          <w:bCs/>
          <w:sz w:val="28"/>
          <w:szCs w:val="28"/>
        </w:rPr>
      </w:pPr>
    </w:p>
    <w:p w:rsidR="008D118A" w:rsidRDefault="00D0522A">
      <w:pPr>
        <w:spacing w:after="0" w:line="240" w:lineRule="auto"/>
        <w:ind w:firstLine="855"/>
        <w:divId w:val="2062636014"/>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01.01.2002 г.</w:t>
      </w:r>
    </w:p>
    <w:p w:rsidR="008D118A" w:rsidRDefault="00D0522A">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бр.112 от 29 Декември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бр.54 от 31 Май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бр.120 от 29 Декември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бр.26 от 21 Март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бр.86 от 30 Септември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бр.114 от 30 Декември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бр.52 от 18 Юни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бр.81 от 17 Септември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бр.27 от 29 Март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бр.38 от 3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28 Февруари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11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бр.48 от 13 Юни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бр.46 от 12 Юни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бр.26 от 7 Март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бр.89 от 14 Октомври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23 Декември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 от 6 Февруари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бр.32 от 28 Април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бр.74 от 15 Септември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бр.49 от 29 Юни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31 Юли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бр.85 от 29 Октомври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21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 от 28 Януари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7 Юни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 от 24 Януари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15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бр.68 от 2 Август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бр.70 от 9 Август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бр.54 от 1 Юли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бр.61 от 25 Юли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бр.54 от 17 Юли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бр.79 от 13 Октомври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бр.101 от 22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29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26 Април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29 Юли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бр.88 от 8 Ноември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бр.97 от 5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бр.103 от 28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бр.24 от 16 Март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бр.91 от 2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бр.17 от 26 Февруари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бр.24 от 22 Март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бр.101 от 27 Декември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13 Март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12 Март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бр.41 от 3 Юни 2022г.</w:t>
      </w:r>
    </w:p>
    <w:p w:rsidR="008D118A" w:rsidRDefault="008D118A">
      <w:pPr>
        <w:spacing w:after="0" w:line="240" w:lineRule="auto"/>
        <w:jc w:val="center"/>
        <w:rPr>
          <w:rFonts w:ascii="Times New Roman" w:eastAsia="Times New Roman" w:hAnsi="Times New Roman" w:cs="Times New Roman"/>
          <w:b/>
          <w:bCs/>
          <w:sz w:val="28"/>
          <w:szCs w:val="28"/>
        </w:rPr>
      </w:pPr>
    </w:p>
    <w:p w:rsidR="008D118A" w:rsidRDefault="00D0522A">
      <w:pPr>
        <w:spacing w:after="0" w:line="240" w:lineRule="auto"/>
        <w:ind w:firstLine="855"/>
        <w:divId w:val="2086032092"/>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102-01-20/07.11.2001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8D118A" w:rsidRDefault="00D0522A">
      <w:pPr>
        <w:spacing w:after="0" w:line="240" w:lineRule="auto"/>
        <w:ind w:firstLine="855"/>
        <w:divId w:val="222254205"/>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26 от 2008 г.) Този закон урежда обществените отношения при:</w:t>
      </w:r>
    </w:p>
    <w:p w:rsidR="008D118A" w:rsidRDefault="00D0522A">
      <w:pPr>
        <w:spacing w:after="0" w:line="240" w:lineRule="auto"/>
        <w:ind w:firstLine="855"/>
        <w:divId w:val="1588926911"/>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насърчаването и запазването на заетостта;</w:t>
      </w:r>
    </w:p>
    <w:p w:rsidR="008D118A" w:rsidRDefault="00D0522A">
      <w:pPr>
        <w:spacing w:after="0" w:line="240" w:lineRule="auto"/>
        <w:ind w:firstLine="855"/>
        <w:divId w:val="1184130045"/>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професионалното ориентиране и обучението на възрастни;</w:t>
      </w:r>
    </w:p>
    <w:p w:rsidR="008D118A" w:rsidRDefault="00D0522A">
      <w:pPr>
        <w:spacing w:after="0" w:line="240" w:lineRule="auto"/>
        <w:ind w:firstLine="855"/>
        <w:divId w:val="423187244"/>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посредничеството по информиране и наемане на работа в Република България и в други държави на български граждани, граждани на друга държава - членка на Европейския съюз, на държави - страни по Споразумението за Европейското икономическо пространство, или на Конфедерация Швейцария.</w:t>
      </w:r>
    </w:p>
    <w:p w:rsidR="008D118A" w:rsidRDefault="00D0522A">
      <w:pPr>
        <w:spacing w:after="0" w:line="240" w:lineRule="auto"/>
        <w:ind w:firstLine="855"/>
        <w:divId w:val="18056106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(отм. - ДВ, бр. 33 от 2016 г., в сила от 21.05.2016 г.)</w:t>
      </w:r>
    </w:p>
    <w:p w:rsidR="008D118A" w:rsidRDefault="00D0522A">
      <w:pPr>
        <w:spacing w:after="0" w:line="240" w:lineRule="auto"/>
        <w:ind w:firstLine="855"/>
        <w:divId w:val="182852074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43 от 2011 г., в сила от 15.06.2011 г., отм. - ДВ, бр. 33 от 2016 г., в сила от 21.05.2016 г.)</w:t>
      </w:r>
    </w:p>
    <w:p w:rsidR="008D118A" w:rsidRDefault="008D118A">
      <w:pPr>
        <w:spacing w:after="0" w:line="240" w:lineRule="auto"/>
        <w:ind w:firstLine="855"/>
        <w:divId w:val="559364181"/>
        <w:rPr>
          <w:rFonts w:ascii="Times New Roman" w:eastAsia="Times New Roman" w:hAnsi="Times New Roman" w:cs="Times New Roman"/>
          <w:sz w:val="24"/>
          <w:szCs w:val="24"/>
        </w:rPr>
      </w:pPr>
    </w:p>
    <w:p w:rsidR="008D118A" w:rsidRDefault="00D0522A">
      <w:pPr>
        <w:spacing w:after="0" w:line="240" w:lineRule="auto"/>
        <w:ind w:firstLine="855"/>
        <w:divId w:val="540896722"/>
        <w:rPr>
          <w:rFonts w:ascii="Times New Roman" w:eastAsia="Times New Roman" w:hAnsi="Times New Roman" w:cs="Times New Roman"/>
          <w:sz w:val="24"/>
          <w:szCs w:val="24"/>
        </w:rPr>
      </w:pPr>
      <w:r>
        <w:rPr>
          <w:rFonts w:ascii="Times New Roman" w:eastAsia="Times New Roman" w:hAnsi="Times New Roman" w:cs="Times New Roman"/>
          <w:sz w:val="24"/>
          <w:szCs w:val="24"/>
        </w:rPr>
        <w:t>Чл. 2. (Доп. - ДВ, бр. 101 от 2015 г.) При осъществяване на правата и задълженията по този закон не се допускат пряка или непряка дискриминация, привилегии или ограничения, основани на народност, произход, етническа принадлежност, лично положение, пол, сексуална ориентация, раса, цвят на кожата, възраст, политически и религиозни убеждения, членуване в синдикални и други обществени организации и движения, семейно, обществено и материално положение и наличие на психически и физически увреждания.</w:t>
      </w:r>
    </w:p>
    <w:p w:rsidR="008D118A" w:rsidRDefault="008D118A">
      <w:pPr>
        <w:spacing w:after="0" w:line="240" w:lineRule="auto"/>
        <w:ind w:firstLine="855"/>
        <w:divId w:val="1003703527"/>
        <w:rPr>
          <w:rFonts w:ascii="Times New Roman" w:eastAsia="Times New Roman" w:hAnsi="Times New Roman" w:cs="Times New Roman"/>
          <w:sz w:val="24"/>
          <w:szCs w:val="24"/>
        </w:rPr>
      </w:pPr>
    </w:p>
    <w:p w:rsidR="008D118A" w:rsidRDefault="00D0522A">
      <w:pPr>
        <w:spacing w:after="0" w:line="240" w:lineRule="auto"/>
        <w:ind w:firstLine="855"/>
        <w:divId w:val="1434395267"/>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(Доп. - ДВ, бр. 26 от 2008 г., предишен текст на чл. 3 - ДВ, бр. 101 от 2015 г.) Държавата осъществява политиката по заетостта в сътрудничество и след консултации с представителните на национално равнище организации на работодателите и на работниците и служителите и с представители и на други юридически лица с нестопанска цел.</w:t>
      </w:r>
    </w:p>
    <w:p w:rsidR="008D118A" w:rsidRDefault="008D118A">
      <w:pPr>
        <w:spacing w:after="0" w:line="240" w:lineRule="auto"/>
        <w:ind w:firstLine="855"/>
        <w:divId w:val="2011251400"/>
        <w:rPr>
          <w:rFonts w:ascii="Times New Roman" w:eastAsia="Times New Roman" w:hAnsi="Times New Roman" w:cs="Times New Roman"/>
          <w:sz w:val="24"/>
          <w:szCs w:val="24"/>
        </w:rPr>
      </w:pPr>
    </w:p>
    <w:p w:rsidR="008D118A" w:rsidRDefault="00D0522A">
      <w:pPr>
        <w:spacing w:after="0" w:line="240" w:lineRule="auto"/>
        <w:ind w:firstLine="855"/>
        <w:divId w:val="29244587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101 от 2015 г.) Министърът на труда и социалната политика и изпълнителният директор на Агенцията по заетостта предприемат съвместни действия с представителните на национално равнище организации на работодателите и на работниците и служителите за разработване на политики с национален обхват в областта на пазара на труда и инструменти за тяхното прилагане в изпълнение на Регламент (ЕС) № 1304/2013 на Европейския парламент и на Съвета от 17 декември 2013 г. относно Европейския социален фонд и за отмяна на Регламент (ЕО) № 1081/2006 на Съвета (ОВ, L 347/470 от 20 декември 2013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ОРГАНИ ПО ЗАЕТОСТТА</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Централни органи по заетостта</w:t>
      </w:r>
    </w:p>
    <w:p w:rsidR="008D118A" w:rsidRDefault="00D0522A">
      <w:pPr>
        <w:spacing w:after="0" w:line="240" w:lineRule="auto"/>
        <w:ind w:firstLine="855"/>
        <w:divId w:val="431972718"/>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Министерският съвет определя държавната политика по заетостта.</w:t>
      </w:r>
    </w:p>
    <w:p w:rsidR="008D118A" w:rsidRDefault="008D118A">
      <w:pPr>
        <w:spacing w:after="0" w:line="240" w:lineRule="auto"/>
        <w:ind w:firstLine="855"/>
        <w:divId w:val="620189980"/>
        <w:rPr>
          <w:rFonts w:ascii="Times New Roman" w:eastAsia="Times New Roman" w:hAnsi="Times New Roman" w:cs="Times New Roman"/>
          <w:sz w:val="24"/>
          <w:szCs w:val="24"/>
        </w:rPr>
      </w:pPr>
    </w:p>
    <w:p w:rsidR="008D118A" w:rsidRDefault="00D0522A">
      <w:pPr>
        <w:spacing w:after="0" w:line="240" w:lineRule="auto"/>
        <w:ind w:firstLine="855"/>
        <w:divId w:val="143250680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предложение на министъра на труда и социалната политика Министерският съвет приема ежегодно Национален план за действие по заетостта.</w:t>
      </w:r>
    </w:p>
    <w:p w:rsidR="008D118A" w:rsidRDefault="008D118A">
      <w:pPr>
        <w:spacing w:after="0" w:line="240" w:lineRule="auto"/>
        <w:ind w:firstLine="855"/>
        <w:divId w:val="620189980"/>
        <w:rPr>
          <w:rFonts w:ascii="Times New Roman" w:eastAsia="Times New Roman" w:hAnsi="Times New Roman" w:cs="Times New Roman"/>
          <w:sz w:val="24"/>
          <w:szCs w:val="24"/>
        </w:rPr>
      </w:pPr>
    </w:p>
    <w:p w:rsidR="008D118A" w:rsidRDefault="00D0522A">
      <w:pPr>
        <w:spacing w:after="0" w:line="240" w:lineRule="auto"/>
        <w:ind w:firstLine="855"/>
        <w:divId w:val="61213348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2003 г., изм. - ДВ, бр. 10 от 2009 г., изм. - ДВ, бр. 101 от 2015 г.) След съгласуване с Националния съвет за насърчаване на заетостта министърът на труда и социалната политика след изтичане на трите месеца от финансовата година може да преразпределя неусвоени средства от едни програми и мерки към други програми и мерки, които могат да усвоят допълнително средства.</w:t>
      </w:r>
    </w:p>
    <w:p w:rsidR="008D118A" w:rsidRDefault="008D118A">
      <w:pPr>
        <w:spacing w:after="0" w:line="240" w:lineRule="auto"/>
        <w:ind w:firstLine="855"/>
        <w:divId w:val="620189980"/>
        <w:rPr>
          <w:rFonts w:ascii="Times New Roman" w:eastAsia="Times New Roman" w:hAnsi="Times New Roman" w:cs="Times New Roman"/>
          <w:sz w:val="24"/>
          <w:szCs w:val="24"/>
        </w:rPr>
      </w:pPr>
    </w:p>
    <w:p w:rsidR="008D118A" w:rsidRDefault="00D0522A">
      <w:pPr>
        <w:spacing w:after="0" w:line="240" w:lineRule="auto"/>
        <w:ind w:firstLine="855"/>
        <w:divId w:val="527989760"/>
        <w:rPr>
          <w:rFonts w:ascii="Times New Roman" w:eastAsia="Times New Roman" w:hAnsi="Times New Roman" w:cs="Times New Roman"/>
          <w:sz w:val="24"/>
          <w:szCs w:val="24"/>
        </w:rPr>
      </w:pPr>
      <w:r>
        <w:rPr>
          <w:rFonts w:ascii="Times New Roman" w:eastAsia="Times New Roman" w:hAnsi="Times New Roman" w:cs="Times New Roman"/>
          <w:sz w:val="24"/>
          <w:szCs w:val="24"/>
        </w:rPr>
        <w:t>Чл. 5. (Изм. - ДВ, бр. 26 от 2008 г.) Органите на изпълнителната власт провеждат политиката за насърчаване и запазване на заетостта, както и по обучението на възрастни.</w:t>
      </w:r>
    </w:p>
    <w:p w:rsidR="008D118A" w:rsidRDefault="008D118A">
      <w:pPr>
        <w:spacing w:after="0" w:line="240" w:lineRule="auto"/>
        <w:ind w:firstLine="855"/>
        <w:divId w:val="1069496865"/>
        <w:rPr>
          <w:rFonts w:ascii="Times New Roman" w:eastAsia="Times New Roman" w:hAnsi="Times New Roman" w:cs="Times New Roman"/>
          <w:sz w:val="24"/>
          <w:szCs w:val="24"/>
        </w:rPr>
      </w:pPr>
    </w:p>
    <w:p w:rsidR="008D118A" w:rsidRDefault="00D0522A">
      <w:pPr>
        <w:spacing w:after="0" w:line="240" w:lineRule="auto"/>
        <w:ind w:firstLine="855"/>
        <w:divId w:val="5721298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 (1) (Изм. - ДВ, бр. 26 от 2008 г.) Министърът на труда и социалната политика разработва, координира и провежда държавната политика за насърчаване и запазване на заетостта и обучението на възрастни и осигурява защита на националния пазар на труда.</w:t>
      </w:r>
    </w:p>
    <w:p w:rsidR="008D118A" w:rsidRDefault="008D118A">
      <w:pPr>
        <w:spacing w:after="0" w:line="240" w:lineRule="auto"/>
        <w:ind w:firstLine="855"/>
        <w:divId w:val="1581406497"/>
        <w:rPr>
          <w:rFonts w:ascii="Times New Roman" w:eastAsia="Times New Roman" w:hAnsi="Times New Roman" w:cs="Times New Roman"/>
          <w:sz w:val="24"/>
          <w:szCs w:val="24"/>
        </w:rPr>
      </w:pPr>
    </w:p>
    <w:p w:rsidR="008D118A" w:rsidRDefault="00D0522A">
      <w:pPr>
        <w:spacing w:after="0" w:line="240" w:lineRule="auto"/>
        <w:ind w:firstLine="855"/>
        <w:divId w:val="1968124660"/>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Министерството на труда и социалната политика съвместно с другите министерства и социалните партньори разработва ежегодно Национален план за действие по заетостта.</w:t>
      </w:r>
    </w:p>
    <w:p w:rsidR="008D118A" w:rsidRDefault="008D118A">
      <w:pPr>
        <w:spacing w:after="240" w:line="240" w:lineRule="auto"/>
        <w:ind w:firstLine="855"/>
        <w:divId w:val="1581406497"/>
        <w:rPr>
          <w:rFonts w:ascii="Times New Roman" w:eastAsia="Times New Roman" w:hAnsi="Times New Roman" w:cs="Times New Roman"/>
          <w:sz w:val="24"/>
          <w:szCs w:val="24"/>
        </w:rPr>
      </w:pPr>
    </w:p>
    <w:p w:rsidR="008D118A" w:rsidRDefault="00D0522A">
      <w:pPr>
        <w:spacing w:after="0" w:line="240" w:lineRule="auto"/>
        <w:ind w:firstLine="855"/>
        <w:divId w:val="1587567225"/>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(Изм. - ДВ, бр. 26 от 2003 г., изм. - ДВ, бр. 26 от 2008 г., изм. и доп. - ДВ, бр. 41 от 2022 г., в сила от 03.06.2022 г.) За изпълнение на държавната политика по насърчаване на заетостта, защита на пазара на труда, професионално ориентиране, обучение на възрастни, за извършване на посреднически услуги по заетостта, за работа с икономически неактивни лица и за проучване и анализиране на трудовите ресурси в страната, се създава Агенция по заетостта към министъра на труда и социалната политика.</w:t>
      </w:r>
    </w:p>
    <w:p w:rsidR="008D118A" w:rsidRDefault="008D118A">
      <w:pPr>
        <w:spacing w:after="0" w:line="240" w:lineRule="auto"/>
        <w:ind w:firstLine="855"/>
        <w:divId w:val="637494858"/>
        <w:rPr>
          <w:rFonts w:ascii="Times New Roman" w:eastAsia="Times New Roman" w:hAnsi="Times New Roman" w:cs="Times New Roman"/>
          <w:sz w:val="24"/>
          <w:szCs w:val="24"/>
        </w:rPr>
      </w:pPr>
    </w:p>
    <w:p w:rsidR="008D118A" w:rsidRDefault="00D0522A">
      <w:pPr>
        <w:spacing w:after="0" w:line="240" w:lineRule="auto"/>
        <w:ind w:firstLine="855"/>
        <w:divId w:val="20069360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15 от 2013 г., в сила от 01.01.2014 г.) Агенцията по заетостта е изпълнителна агенция към министъра на труда и социалната политика, и е юридическо лице със седалище в София.</w:t>
      </w:r>
    </w:p>
    <w:p w:rsidR="008D118A" w:rsidRDefault="008D118A">
      <w:pPr>
        <w:spacing w:after="0" w:line="240" w:lineRule="auto"/>
        <w:ind w:firstLine="855"/>
        <w:divId w:val="637494858"/>
        <w:rPr>
          <w:rFonts w:ascii="Times New Roman" w:eastAsia="Times New Roman" w:hAnsi="Times New Roman" w:cs="Times New Roman"/>
          <w:sz w:val="24"/>
          <w:szCs w:val="24"/>
        </w:rPr>
      </w:pPr>
    </w:p>
    <w:p w:rsidR="008D118A" w:rsidRDefault="00D0522A">
      <w:pPr>
        <w:spacing w:after="0" w:line="240" w:lineRule="auto"/>
        <w:ind w:firstLine="855"/>
        <w:divId w:val="999312959"/>
        <w:rPr>
          <w:rFonts w:ascii="Times New Roman" w:eastAsia="Times New Roman" w:hAnsi="Times New Roman" w:cs="Times New Roman"/>
          <w:sz w:val="24"/>
          <w:szCs w:val="24"/>
        </w:rPr>
      </w:pPr>
      <w:r>
        <w:rPr>
          <w:rFonts w:ascii="Times New Roman" w:eastAsia="Times New Roman" w:hAnsi="Times New Roman" w:cs="Times New Roman"/>
          <w:sz w:val="24"/>
          <w:szCs w:val="24"/>
        </w:rPr>
        <w:t>(3) Агенцията по заетостта се представлява и ръководи от изпълнителен директор.</w:t>
      </w:r>
    </w:p>
    <w:p w:rsidR="008D118A" w:rsidRDefault="008D118A">
      <w:pPr>
        <w:spacing w:after="0" w:line="240" w:lineRule="auto"/>
        <w:ind w:firstLine="855"/>
        <w:divId w:val="637494858"/>
        <w:rPr>
          <w:rFonts w:ascii="Times New Roman" w:eastAsia="Times New Roman" w:hAnsi="Times New Roman" w:cs="Times New Roman"/>
          <w:sz w:val="24"/>
          <w:szCs w:val="24"/>
        </w:rPr>
      </w:pPr>
    </w:p>
    <w:p w:rsidR="008D118A" w:rsidRDefault="00D0522A">
      <w:pPr>
        <w:spacing w:after="0" w:line="240" w:lineRule="auto"/>
        <w:ind w:firstLine="855"/>
        <w:divId w:val="1519198436"/>
        <w:rPr>
          <w:rFonts w:ascii="Times New Roman" w:eastAsia="Times New Roman" w:hAnsi="Times New Roman" w:cs="Times New Roman"/>
          <w:sz w:val="24"/>
          <w:szCs w:val="24"/>
        </w:rPr>
      </w:pPr>
      <w:r>
        <w:rPr>
          <w:rFonts w:ascii="Times New Roman" w:eastAsia="Times New Roman" w:hAnsi="Times New Roman" w:cs="Times New Roman"/>
          <w:sz w:val="24"/>
          <w:szCs w:val="24"/>
        </w:rPr>
        <w:t>(4) В своята дейност изпълнителният директор на Агенцията по заетостта се подпомага от съвет, който се състои от представители на представителните организации на работодателите и на работниците и служителите на национално равнище.</w:t>
      </w:r>
    </w:p>
    <w:p w:rsidR="008D118A" w:rsidRDefault="00D0522A">
      <w:pPr>
        <w:spacing w:after="0" w:line="240" w:lineRule="auto"/>
        <w:ind w:firstLine="855"/>
        <w:divId w:val="1672297931"/>
        <w:rPr>
          <w:rFonts w:ascii="Times New Roman" w:eastAsia="Times New Roman" w:hAnsi="Times New Roman" w:cs="Times New Roman"/>
          <w:sz w:val="24"/>
          <w:szCs w:val="24"/>
        </w:rPr>
      </w:pPr>
      <w:r>
        <w:rPr>
          <w:rFonts w:ascii="Times New Roman" w:eastAsia="Times New Roman" w:hAnsi="Times New Roman" w:cs="Times New Roman"/>
          <w:sz w:val="24"/>
          <w:szCs w:val="24"/>
        </w:rPr>
        <w:t>(5) Дейността, структурата и числеността на персонала на Агенцията по заетостта, броят и териториалният обхват на нейните поделения се определят с устройствен правилник, приет от Министерския съвет по предложение на министъра на труда и социалната политика.</w:t>
      </w:r>
    </w:p>
    <w:p w:rsidR="008D118A" w:rsidRDefault="008D118A">
      <w:pPr>
        <w:spacing w:after="240" w:line="240" w:lineRule="auto"/>
        <w:ind w:firstLine="855"/>
        <w:divId w:val="637494858"/>
        <w:rPr>
          <w:rFonts w:ascii="Times New Roman" w:eastAsia="Times New Roman" w:hAnsi="Times New Roman" w:cs="Times New Roman"/>
          <w:sz w:val="24"/>
          <w:szCs w:val="24"/>
        </w:rPr>
      </w:pPr>
    </w:p>
    <w:p w:rsidR="008D118A" w:rsidRDefault="00D0522A">
      <w:pPr>
        <w:spacing w:after="0" w:line="240" w:lineRule="auto"/>
        <w:ind w:firstLine="855"/>
        <w:divId w:val="1576669477"/>
        <w:rPr>
          <w:rFonts w:ascii="Times New Roman" w:eastAsia="Times New Roman" w:hAnsi="Times New Roman" w:cs="Times New Roman"/>
          <w:sz w:val="24"/>
          <w:szCs w:val="24"/>
        </w:rPr>
      </w:pPr>
      <w:r>
        <w:rPr>
          <w:rFonts w:ascii="Times New Roman" w:eastAsia="Times New Roman" w:hAnsi="Times New Roman" w:cs="Times New Roman"/>
          <w:sz w:val="24"/>
          <w:szCs w:val="24"/>
        </w:rPr>
        <w:t>Чл. 7а. (1) (Нова - ДВ, бр. 26 от 2008 г., предишен текст на чл. 7а - ДВ, бр. 59 от 2010 г.) Националната агенция за приходите предоставя на Агенцията по заетостта необходимата данъчна и осигурителна информация за целите на изпълнението на държавната политика по заетостта след писмено искане от изпълнителния директор на Агенцията по заетостта.</w:t>
      </w:r>
    </w:p>
    <w:p w:rsidR="008D118A" w:rsidRDefault="00D0522A">
      <w:pPr>
        <w:spacing w:after="0" w:line="240" w:lineRule="auto"/>
        <w:ind w:firstLine="855"/>
        <w:divId w:val="110542152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59 от 2010 г., изм. - ДВ, бр. 101 от 2015 г., доп. - ДВ, бр. 41 от 2022 г., в сила от 03.06.2022 г.) За целите на държавната политика по заетостта Агенцията по заетостта обменя информация с Министерството на образованието и науката, Изпълнителна агенция "Главна инспекция по труда", Агенцията за социално подпомагане, Агенцията за хората с увреждания, Националния осигурителен институт, Българската агенция за инвестиции и Националната агенция за професионално образование и обучение при условия и по ред, определени в сключено между тях споразумение.</w:t>
      </w:r>
    </w:p>
    <w:p w:rsidR="008D118A" w:rsidRDefault="00D0522A">
      <w:pPr>
        <w:spacing w:after="0" w:line="240" w:lineRule="auto"/>
        <w:ind w:firstLine="855"/>
        <w:divId w:val="12661086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70 от 2013 г., изм. - ДВ, бр. 41 от 2022 г., в сила от 03.06.2022 г.) За целите на държавната политика за работа с икономически неактивни лица и за проучване и анализиране на трудовите ресурси в страната Агенцията по заетостта обменя </w:t>
      </w:r>
      <w:r>
        <w:rPr>
          <w:rFonts w:ascii="Times New Roman" w:eastAsia="Times New Roman" w:hAnsi="Times New Roman" w:cs="Times New Roman"/>
          <w:sz w:val="24"/>
          <w:szCs w:val="24"/>
        </w:rPr>
        <w:lastRenderedPageBreak/>
        <w:t>информация за лица на възраст от 16 до 65 години с Националната агенция за приходите, Министерството на образованието и науката, Изпълнителна агенция "Главна инспекция по труда", Главна дирекция "Гражданска регистрация и административно обслужване" в Министерството на регионалното развитие и благоустройството, Главна дирекция "Изпълнение на наказанията", Агенцията за социално подпомагане, Агенцията за хората с увреждания, Националния осигурителен институт, Националната агенция за професионално образование и обучение и Националната експертна лекарска комисия. Условията и редът за обмена на информация и за съвместната дейност на институциите се определят с акт на Министерския съвет.</w:t>
      </w:r>
    </w:p>
    <w:p w:rsidR="008D118A" w:rsidRDefault="00D0522A">
      <w:pPr>
        <w:spacing w:after="0" w:line="240" w:lineRule="auto"/>
        <w:ind w:firstLine="855"/>
        <w:divId w:val="138911290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2015 г.) За предоставяне на административните услуги по регистрация на търсещите работа лица Главна дирекция "Гражданска регистрация и административно обслужване" в Министерството на регионалното развитие и благоустройството предоставя информация на Агенцията по заетостта при условия и по ред, определени в сключено между тях споразумение.</w:t>
      </w:r>
    </w:p>
    <w:p w:rsidR="008D118A" w:rsidRDefault="00D0522A">
      <w:pPr>
        <w:spacing w:after="0" w:line="240" w:lineRule="auto"/>
        <w:ind w:firstLine="855"/>
        <w:divId w:val="175620083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97 от 2017 г.) За целите на изпълнението на държавната политика по заетостта Министерството на труда и социалната политика и Агенцията по заетостта обменят информация относно лични данни на физически лица при условия и по ред, определени в инструкция на министъра на труда и социалната политика.</w:t>
      </w:r>
    </w:p>
    <w:p w:rsidR="008D118A" w:rsidRDefault="00D0522A">
      <w:pPr>
        <w:spacing w:after="0" w:line="240" w:lineRule="auto"/>
        <w:ind w:firstLine="855"/>
        <w:divId w:val="1465848825"/>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(Изм. - ДВ, бр. 26 от 2008 г.) Създава се Национален съвет за насърчаване на заетостта към министъра на труда и социалната политика като постояннодействащ орган за сътрудничество и консултации при разработване на политиката по заетостта.</w:t>
      </w:r>
    </w:p>
    <w:p w:rsidR="008D118A" w:rsidRDefault="00D0522A">
      <w:pPr>
        <w:spacing w:after="0" w:line="240" w:lineRule="auto"/>
        <w:ind w:firstLine="855"/>
        <w:divId w:val="148138233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Националният съвет за насърчаване на заетостта се състои от равен брой представители на:</w:t>
      </w:r>
    </w:p>
    <w:p w:rsidR="008D118A" w:rsidRDefault="00D0522A">
      <w:pPr>
        <w:spacing w:after="0" w:line="240" w:lineRule="auto"/>
        <w:ind w:firstLine="855"/>
        <w:divId w:val="2022122277"/>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държавните институции, определени от Министерския съвет;</w:t>
      </w:r>
    </w:p>
    <w:p w:rsidR="008D118A" w:rsidRDefault="00D0522A">
      <w:pPr>
        <w:spacing w:after="0" w:line="240" w:lineRule="auto"/>
        <w:ind w:firstLine="855"/>
        <w:divId w:val="17428235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представителните организации на работодателите на национално равнище;</w:t>
      </w:r>
    </w:p>
    <w:p w:rsidR="008D118A" w:rsidRDefault="00D0522A">
      <w:pPr>
        <w:spacing w:after="0" w:line="240" w:lineRule="auto"/>
        <w:ind w:firstLine="855"/>
        <w:divId w:val="3948187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представителните организации на работниците и служителите на национално равнище.</w:t>
      </w:r>
    </w:p>
    <w:p w:rsidR="008D118A" w:rsidRDefault="00D0522A">
      <w:pPr>
        <w:spacing w:after="0" w:line="240" w:lineRule="auto"/>
        <w:ind w:firstLine="855"/>
        <w:divId w:val="1104300605"/>
        <w:rPr>
          <w:rFonts w:ascii="Times New Roman" w:eastAsia="Times New Roman" w:hAnsi="Times New Roman" w:cs="Times New Roman"/>
          <w:sz w:val="24"/>
          <w:szCs w:val="24"/>
        </w:rPr>
      </w:pPr>
      <w:r>
        <w:rPr>
          <w:rFonts w:ascii="Times New Roman" w:eastAsia="Times New Roman" w:hAnsi="Times New Roman" w:cs="Times New Roman"/>
          <w:sz w:val="24"/>
          <w:szCs w:val="24"/>
        </w:rPr>
        <w:t>(3) По решение на Националния съвет за насърчаване на заетостта за участие в заседанията му могат да се канят представители и на други юридически лица с нестопанска цел.</w:t>
      </w:r>
    </w:p>
    <w:p w:rsidR="008D118A" w:rsidRDefault="00D0522A">
      <w:pPr>
        <w:spacing w:after="0" w:line="240" w:lineRule="auto"/>
        <w:ind w:firstLine="855"/>
        <w:divId w:val="60242139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 на Националния съвет за насърчаване на заетостта е министърът на труда и социалната политика или упълномощено от него длъжностно лице.</w:t>
      </w:r>
    </w:p>
    <w:p w:rsidR="008D118A" w:rsidRDefault="00D0522A">
      <w:pPr>
        <w:spacing w:after="0" w:line="240" w:lineRule="auto"/>
        <w:ind w:firstLine="855"/>
        <w:divId w:val="1739396290"/>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Националният съвет за насърчаване на заетостта приема правилник за устройството и дейността си.</w:t>
      </w:r>
    </w:p>
    <w:p w:rsidR="008D118A" w:rsidRDefault="00D0522A">
      <w:pPr>
        <w:spacing w:after="0" w:line="240" w:lineRule="auto"/>
        <w:ind w:firstLine="855"/>
        <w:divId w:val="1952206291"/>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Националният съвет за насърчаване на заетостта:</w:t>
      </w:r>
    </w:p>
    <w:p w:rsidR="008D118A" w:rsidRDefault="00D0522A">
      <w:pPr>
        <w:spacing w:after="0" w:line="240" w:lineRule="auto"/>
        <w:ind w:firstLine="855"/>
        <w:divId w:val="864177525"/>
        <w:rPr>
          <w:rFonts w:ascii="Times New Roman" w:eastAsia="Times New Roman" w:hAnsi="Times New Roman" w:cs="Times New Roman"/>
          <w:sz w:val="24"/>
          <w:szCs w:val="24"/>
        </w:rPr>
      </w:pPr>
      <w:r>
        <w:rPr>
          <w:rFonts w:ascii="Times New Roman" w:eastAsia="Times New Roman" w:hAnsi="Times New Roman" w:cs="Times New Roman"/>
          <w:sz w:val="24"/>
          <w:szCs w:val="24"/>
        </w:rPr>
        <w:t>1. обсъжда и дава становища по разработването и провеждането на политиката по заетостта и на Националния план за действие по заетостта;</w:t>
      </w:r>
    </w:p>
    <w:p w:rsidR="008D118A" w:rsidRDefault="00D0522A">
      <w:pPr>
        <w:spacing w:after="0" w:line="240" w:lineRule="auto"/>
        <w:ind w:firstLine="855"/>
        <w:divId w:val="730153178"/>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периодично се информира за данните за състоянието на пазара на труда и за ефективността от прилаганите мерки и програми за насърчаване на заетостта;</w:t>
      </w:r>
    </w:p>
    <w:p w:rsidR="008D118A" w:rsidRDefault="00D0522A">
      <w:pPr>
        <w:spacing w:after="0" w:line="240" w:lineRule="auto"/>
        <w:ind w:firstLine="855"/>
        <w:divId w:val="40928081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предлага на Министерството на труда и социалната политика разработването на проекти на нормативни актове, мерки и програми за насърчаване на заетостта;</w:t>
      </w:r>
    </w:p>
    <w:p w:rsidR="008D118A" w:rsidRDefault="00D0522A">
      <w:pPr>
        <w:spacing w:after="0" w:line="240" w:lineRule="auto"/>
        <w:ind w:firstLine="855"/>
        <w:divId w:val="1673027553"/>
        <w:rPr>
          <w:rFonts w:ascii="Times New Roman" w:eastAsia="Times New Roman" w:hAnsi="Times New Roman" w:cs="Times New Roman"/>
          <w:sz w:val="24"/>
          <w:szCs w:val="24"/>
        </w:rPr>
      </w:pPr>
      <w:r>
        <w:rPr>
          <w:rFonts w:ascii="Times New Roman" w:eastAsia="Times New Roman" w:hAnsi="Times New Roman" w:cs="Times New Roman"/>
          <w:sz w:val="24"/>
          <w:szCs w:val="24"/>
        </w:rPr>
        <w:t>4. обсъжда и дава становища по проекти на нормативни актове, свързани с пазара на труда;</w:t>
      </w:r>
    </w:p>
    <w:p w:rsidR="008D118A" w:rsidRDefault="00D0522A">
      <w:pPr>
        <w:spacing w:after="0" w:line="240" w:lineRule="auto"/>
        <w:ind w:firstLine="855"/>
        <w:divId w:val="1857885942"/>
        <w:rPr>
          <w:rFonts w:ascii="Times New Roman" w:eastAsia="Times New Roman" w:hAnsi="Times New Roman" w:cs="Times New Roman"/>
          <w:sz w:val="24"/>
          <w:szCs w:val="24"/>
        </w:rPr>
      </w:pPr>
      <w:r>
        <w:rPr>
          <w:rFonts w:ascii="Times New Roman" w:eastAsia="Times New Roman" w:hAnsi="Times New Roman" w:cs="Times New Roman"/>
          <w:sz w:val="24"/>
          <w:szCs w:val="24"/>
        </w:rPr>
        <w:t>5. обсъжда проекти и дава становища по споразумения на Министерството на труда и социалната политика с други министерства, държавни институции и неправителствени организации за общи действия по въпросите на заетостта;</w:t>
      </w:r>
    </w:p>
    <w:p w:rsidR="008D118A" w:rsidRDefault="00D0522A">
      <w:pPr>
        <w:spacing w:after="0" w:line="240" w:lineRule="auto"/>
        <w:ind w:firstLine="855"/>
        <w:divId w:val="19062533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101 от 2015 г.) обсъжда списък на професиите, по които се провежда професионално обучение на безработни лица без осигурено работно място.</w:t>
      </w:r>
    </w:p>
    <w:p w:rsidR="008D118A" w:rsidRDefault="00D0522A">
      <w:pPr>
        <w:spacing w:after="0" w:line="240" w:lineRule="auto"/>
        <w:ind w:firstLine="855"/>
        <w:divId w:val="155725249"/>
        <w:rPr>
          <w:rFonts w:ascii="Times New Roman" w:eastAsia="Times New Roman" w:hAnsi="Times New Roman" w:cs="Times New Roman"/>
          <w:sz w:val="24"/>
          <w:szCs w:val="24"/>
        </w:rPr>
      </w:pPr>
      <w:r>
        <w:rPr>
          <w:rFonts w:ascii="Times New Roman" w:eastAsia="Times New Roman" w:hAnsi="Times New Roman" w:cs="Times New Roman"/>
          <w:sz w:val="24"/>
          <w:szCs w:val="24"/>
        </w:rPr>
        <w:t>(7) Организационно-техническото обслужване на дейността на Националния съвет за насърчаване на заетостта се осигурява от Министерството на труда и социалната политика.</w:t>
      </w:r>
    </w:p>
    <w:p w:rsidR="008D118A" w:rsidRDefault="00D0522A">
      <w:pPr>
        <w:spacing w:after="0" w:line="240" w:lineRule="auto"/>
        <w:ind w:firstLine="855"/>
        <w:divId w:val="154412542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26 от 2008 г.) Представителите на институциите и на организациите по ал. 2 не получават възнаграждение за участието си в заседанията на Националния съвет за насърчаване на заетостта.</w:t>
      </w:r>
    </w:p>
    <w:p w:rsidR="008D118A" w:rsidRDefault="008D118A">
      <w:pPr>
        <w:spacing w:after="0" w:line="240" w:lineRule="auto"/>
        <w:ind w:firstLine="855"/>
        <w:divId w:val="449320512"/>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Регионални органи по заетостта</w:t>
      </w:r>
    </w:p>
    <w:p w:rsidR="008D118A" w:rsidRDefault="00D0522A">
      <w:pPr>
        <w:spacing w:after="0" w:line="240" w:lineRule="auto"/>
        <w:ind w:firstLine="855"/>
        <w:divId w:val="355233931"/>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(Изм. - ДВ, бр. 26 от 2008 г.) Държавната политика по заетостта и обучението на възрастни по региони се осъществява от областните администрации, органите на местно самоуправление съвместно с териториалните поделения на Агенцията по заетостта, териториалните поделения на министерства, организации и социалните партньори.</w:t>
      </w:r>
    </w:p>
    <w:p w:rsidR="008D118A" w:rsidRDefault="00D0522A">
      <w:pPr>
        <w:spacing w:after="0" w:line="240" w:lineRule="auto"/>
        <w:ind w:firstLine="855"/>
        <w:divId w:val="8463619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По решение на регионалните съвети за развитие и с решение на областните съвети за развитие се създават постоянни или временни комисии по заетостта.</w:t>
      </w:r>
    </w:p>
    <w:p w:rsidR="008D118A" w:rsidRDefault="008D118A">
      <w:pPr>
        <w:spacing w:after="0" w:line="240" w:lineRule="auto"/>
        <w:ind w:firstLine="855"/>
        <w:divId w:val="1281301534"/>
        <w:rPr>
          <w:rFonts w:ascii="Times New Roman" w:eastAsia="Times New Roman" w:hAnsi="Times New Roman" w:cs="Times New Roman"/>
          <w:sz w:val="24"/>
          <w:szCs w:val="24"/>
        </w:rPr>
      </w:pPr>
    </w:p>
    <w:p w:rsidR="008D118A" w:rsidRDefault="00D0522A">
      <w:pPr>
        <w:spacing w:after="0" w:line="240" w:lineRule="auto"/>
        <w:ind w:firstLine="855"/>
        <w:divId w:val="187761575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26 от 2008 г.) Председател на Комисията по заетостта към областния съвет за развитие е областният управител или упълномощен от него представител на областната администрация.</w:t>
      </w:r>
    </w:p>
    <w:p w:rsidR="008D118A" w:rsidRDefault="00D0522A">
      <w:pPr>
        <w:spacing w:after="0" w:line="240" w:lineRule="auto"/>
        <w:ind w:firstLine="855"/>
        <w:divId w:val="14785728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26 от 2008 г.) Правилникът за устройството и дейността на Комисията по заетостта се приема от областните съвети за развитие.</w:t>
      </w:r>
    </w:p>
    <w:p w:rsidR="008D118A" w:rsidRDefault="00D0522A">
      <w:pPr>
        <w:spacing w:after="0" w:line="240" w:lineRule="auto"/>
        <w:ind w:firstLine="855"/>
        <w:divId w:val="158125795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2008 г.) В Комисията по заетост при областния съвет за развитие се включват представители на:</w:t>
      </w:r>
    </w:p>
    <w:p w:rsidR="008D118A" w:rsidRDefault="00D0522A">
      <w:pPr>
        <w:spacing w:after="0" w:line="240" w:lineRule="auto"/>
        <w:ind w:firstLine="855"/>
        <w:divId w:val="1095512565"/>
        <w:rPr>
          <w:rFonts w:ascii="Times New Roman" w:eastAsia="Times New Roman" w:hAnsi="Times New Roman" w:cs="Times New Roman"/>
          <w:sz w:val="24"/>
          <w:szCs w:val="24"/>
        </w:rPr>
      </w:pPr>
      <w:r>
        <w:rPr>
          <w:rFonts w:ascii="Times New Roman" w:eastAsia="Times New Roman" w:hAnsi="Times New Roman" w:cs="Times New Roman"/>
          <w:sz w:val="24"/>
          <w:szCs w:val="24"/>
        </w:rPr>
        <w:t>1. областната администрация и на общините на територията на областта;</w:t>
      </w:r>
    </w:p>
    <w:p w:rsidR="008D118A" w:rsidRDefault="00D0522A">
      <w:pPr>
        <w:spacing w:after="0" w:line="240" w:lineRule="auto"/>
        <w:ind w:firstLine="855"/>
        <w:divId w:val="144012448"/>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териториалните поделения на Агенцията по заетостта;</w:t>
      </w:r>
    </w:p>
    <w:p w:rsidR="008D118A" w:rsidRDefault="00D0522A">
      <w:pPr>
        <w:spacing w:after="0" w:line="240" w:lineRule="auto"/>
        <w:ind w:firstLine="855"/>
        <w:divId w:val="1080979037"/>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министерствата и други държавни институции;</w:t>
      </w:r>
    </w:p>
    <w:p w:rsidR="008D118A" w:rsidRDefault="00D0522A">
      <w:pPr>
        <w:spacing w:after="0" w:line="240" w:lineRule="auto"/>
        <w:ind w:firstLine="855"/>
        <w:divId w:val="264535597"/>
        <w:rPr>
          <w:rFonts w:ascii="Times New Roman" w:eastAsia="Times New Roman" w:hAnsi="Times New Roman" w:cs="Times New Roman"/>
          <w:sz w:val="24"/>
          <w:szCs w:val="24"/>
        </w:rPr>
      </w:pPr>
      <w:r>
        <w:rPr>
          <w:rFonts w:ascii="Times New Roman" w:eastAsia="Times New Roman" w:hAnsi="Times New Roman" w:cs="Times New Roman"/>
          <w:sz w:val="24"/>
          <w:szCs w:val="24"/>
        </w:rPr>
        <w:t>4. областните структури на представителните организации на работодателите и представителните организации на работниците и служителите;</w:t>
      </w:r>
    </w:p>
    <w:p w:rsidR="008D118A" w:rsidRDefault="00D0522A">
      <w:pPr>
        <w:spacing w:after="0" w:line="240" w:lineRule="auto"/>
        <w:ind w:firstLine="855"/>
        <w:divId w:val="670260989"/>
        <w:rPr>
          <w:rFonts w:ascii="Times New Roman" w:eastAsia="Times New Roman" w:hAnsi="Times New Roman" w:cs="Times New Roman"/>
          <w:sz w:val="24"/>
          <w:szCs w:val="24"/>
        </w:rPr>
      </w:pPr>
      <w:r>
        <w:rPr>
          <w:rFonts w:ascii="Times New Roman" w:eastAsia="Times New Roman" w:hAnsi="Times New Roman" w:cs="Times New Roman"/>
          <w:sz w:val="24"/>
          <w:szCs w:val="24"/>
        </w:rPr>
        <w:t>5. отраслови и браншови организации;</w:t>
      </w:r>
    </w:p>
    <w:p w:rsidR="008D118A" w:rsidRDefault="00D0522A">
      <w:pPr>
        <w:spacing w:after="0" w:line="240" w:lineRule="auto"/>
        <w:ind w:firstLine="855"/>
        <w:divId w:val="67916599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101 от 2015 г.) юридически лица с нестопанска цел в региона, чиято дейност е свързана със заетостта и обучението на възрастни;</w:t>
      </w:r>
    </w:p>
    <w:p w:rsidR="008D118A" w:rsidRDefault="00D0522A">
      <w:pPr>
        <w:spacing w:after="0" w:line="240" w:lineRule="auto"/>
        <w:ind w:firstLine="855"/>
        <w:divId w:val="42133585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26 от 2008 г.) регионалните дирекции за социално подпомагане;</w:t>
      </w:r>
    </w:p>
    <w:p w:rsidR="008D118A" w:rsidRDefault="00D0522A">
      <w:pPr>
        <w:spacing w:after="0" w:line="240" w:lineRule="auto"/>
        <w:ind w:firstLine="855"/>
        <w:divId w:val="1996520385"/>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26 от 2008 г.) други териториални структури.</w:t>
      </w:r>
    </w:p>
    <w:p w:rsidR="008D118A" w:rsidRDefault="008D118A">
      <w:pPr>
        <w:spacing w:after="0" w:line="240" w:lineRule="auto"/>
        <w:ind w:firstLine="855"/>
        <w:divId w:val="1281301534"/>
        <w:rPr>
          <w:rFonts w:ascii="Times New Roman" w:eastAsia="Times New Roman" w:hAnsi="Times New Roman" w:cs="Times New Roman"/>
          <w:sz w:val="24"/>
          <w:szCs w:val="24"/>
        </w:rPr>
      </w:pPr>
    </w:p>
    <w:p w:rsidR="008D118A" w:rsidRDefault="00D0522A">
      <w:pPr>
        <w:spacing w:after="0" w:line="240" w:lineRule="auto"/>
        <w:ind w:firstLine="855"/>
        <w:divId w:val="1016031297"/>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(Изм. - ДВ, бр. 26 от 2008 г., предишен текст на чл. 10 - ДВ, бр. 88 от 2016 г., изм. - ДВ, бр. 21 от 2020 г., в сила от 13.03.2020 г.) При осъществяване на дейността си комисията по заетостта към областния съвет за развитие се съобразява с приоритетите на документите за стратегическо планиране на регионалното и пространственото развитие съгласно Закона за регионалното развитие, както и с приоритетите на националните стратегически документи и Националния план за действие по заетостта.</w:t>
      </w:r>
    </w:p>
    <w:p w:rsidR="008D118A" w:rsidRDefault="008D118A">
      <w:pPr>
        <w:spacing w:after="0" w:line="240" w:lineRule="auto"/>
        <w:ind w:firstLine="855"/>
        <w:divId w:val="1363018812"/>
        <w:rPr>
          <w:rFonts w:ascii="Times New Roman" w:eastAsia="Times New Roman" w:hAnsi="Times New Roman" w:cs="Times New Roman"/>
          <w:sz w:val="24"/>
          <w:szCs w:val="24"/>
        </w:rPr>
      </w:pPr>
    </w:p>
    <w:p w:rsidR="008D118A" w:rsidRDefault="00D0522A">
      <w:pPr>
        <w:spacing w:after="0" w:line="240" w:lineRule="auto"/>
        <w:ind w:firstLine="855"/>
        <w:divId w:val="8146431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88 от 2016 г., изм. - ДВ, бр. 41 от 2022 г., в сила от 03.06.2022 г.) Комисията по заетостта към областния съвет за развитие един път в годината набира, обработва и предоставя на Агенцията по заетостта информация за потребностите на работодателите от работна сила в областта, като взема предвид приоритетите, заложени в документите по ал. 1. Редът за набиране, обработване и предоставяне на информацията се определя в правилника за прилагане на закона.</w:t>
      </w:r>
    </w:p>
    <w:p w:rsidR="008D118A" w:rsidRDefault="00D0522A">
      <w:pPr>
        <w:spacing w:after="0" w:line="240" w:lineRule="auto"/>
        <w:ind w:firstLine="855"/>
        <w:divId w:val="48694644"/>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(Изм. - ДВ, бр. 26 от 2008 г., изм. - ДВ, бр. 21 от 2020 г., в сила от 13.03.2020 г.) Организационно-техническото обслужване на Комисията по заетостта към областния съвет се извършва от областния съвет за развитие.</w:t>
      </w:r>
    </w:p>
    <w:p w:rsidR="008D118A" w:rsidRDefault="00D0522A">
      <w:pPr>
        <w:spacing w:after="0" w:line="240" w:lineRule="auto"/>
        <w:ind w:firstLine="855"/>
        <w:divId w:val="1176848111"/>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Членовете на комисиите по чл. 9 не получават възнаграждение за участието си в заседанията.</w:t>
      </w:r>
    </w:p>
    <w:p w:rsidR="008D118A" w:rsidRDefault="008D118A">
      <w:pPr>
        <w:spacing w:after="240" w:line="240" w:lineRule="auto"/>
        <w:ind w:firstLine="855"/>
        <w:divId w:val="1738624053"/>
        <w:rPr>
          <w:rFonts w:ascii="Times New Roman" w:eastAsia="Times New Roman" w:hAnsi="Times New Roman" w:cs="Times New Roman"/>
          <w:sz w:val="24"/>
          <w:szCs w:val="24"/>
        </w:rPr>
      </w:pPr>
    </w:p>
    <w:p w:rsidR="008D118A" w:rsidRDefault="00D0522A">
      <w:pPr>
        <w:spacing w:after="0" w:line="240" w:lineRule="auto"/>
        <w:ind w:firstLine="855"/>
        <w:divId w:val="958485404"/>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Към поделенията на Агенцията по заетостта се създава Съвет за сътрудничество, който осъществява пряко наблюдение и контрол върху провежданата политика по заетостта.</w:t>
      </w:r>
    </w:p>
    <w:p w:rsidR="008D118A" w:rsidRDefault="00D0522A">
      <w:pPr>
        <w:spacing w:after="0" w:line="240" w:lineRule="auto"/>
        <w:ind w:firstLine="855"/>
        <w:divId w:val="8789291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2009 г., в сила от 15.09.2009 г., изм. - ДВ, бр. 68 от 2013 г., в сила от 02.08.2013 г.) Съветът за сътрудничество се състои от 9 членове - по един представител на поделението на Агенцията по заетостта, на териториалната структура на Министерството на образованието и науката и на общината и по трима представители на организациите на работниците и служителите и на работодателите, признати за представителни.</w:t>
      </w:r>
    </w:p>
    <w:p w:rsidR="008D118A" w:rsidRDefault="00D0522A">
      <w:pPr>
        <w:spacing w:after="0" w:line="240" w:lineRule="auto"/>
        <w:ind w:firstLine="855"/>
        <w:divId w:val="329917076"/>
        <w:rPr>
          <w:rFonts w:ascii="Times New Roman" w:eastAsia="Times New Roman" w:hAnsi="Times New Roman" w:cs="Times New Roman"/>
          <w:sz w:val="24"/>
          <w:szCs w:val="24"/>
        </w:rPr>
      </w:pPr>
      <w:r>
        <w:rPr>
          <w:rFonts w:ascii="Times New Roman" w:eastAsia="Times New Roman" w:hAnsi="Times New Roman" w:cs="Times New Roman"/>
          <w:sz w:val="24"/>
          <w:szCs w:val="24"/>
        </w:rPr>
        <w:t>(3) По решение на Съвета за сътрудничество за участие в заседанията му могат да се канят и представители на други юридически лица с нестопанска цел.</w:t>
      </w:r>
    </w:p>
    <w:p w:rsidR="008D118A" w:rsidRDefault="00D0522A">
      <w:pPr>
        <w:spacing w:after="0" w:line="240" w:lineRule="auto"/>
        <w:ind w:firstLine="855"/>
        <w:divId w:val="600528967"/>
        <w:rPr>
          <w:rFonts w:ascii="Times New Roman" w:eastAsia="Times New Roman" w:hAnsi="Times New Roman" w:cs="Times New Roman"/>
          <w:sz w:val="24"/>
          <w:szCs w:val="24"/>
        </w:rPr>
      </w:pPr>
      <w:r>
        <w:rPr>
          <w:rFonts w:ascii="Times New Roman" w:eastAsia="Times New Roman" w:hAnsi="Times New Roman" w:cs="Times New Roman"/>
          <w:sz w:val="24"/>
          <w:szCs w:val="24"/>
        </w:rPr>
        <w:t>(4) Съветът за сътрудничество избира председател от своя състав на принципа на ротация за срок една година.</w:t>
      </w:r>
    </w:p>
    <w:p w:rsidR="008D118A" w:rsidRDefault="00D0522A">
      <w:pPr>
        <w:spacing w:after="0" w:line="240" w:lineRule="auto"/>
        <w:ind w:firstLine="855"/>
        <w:divId w:val="1352954031"/>
        <w:rPr>
          <w:rFonts w:ascii="Times New Roman" w:eastAsia="Times New Roman" w:hAnsi="Times New Roman" w:cs="Times New Roman"/>
          <w:sz w:val="24"/>
          <w:szCs w:val="24"/>
        </w:rPr>
      </w:pPr>
      <w:r>
        <w:rPr>
          <w:rFonts w:ascii="Times New Roman" w:eastAsia="Times New Roman" w:hAnsi="Times New Roman" w:cs="Times New Roman"/>
          <w:sz w:val="24"/>
          <w:szCs w:val="24"/>
        </w:rPr>
        <w:t>(5) Съветът за сътрудничество приема правилник за устройството и дейността си.</w:t>
      </w:r>
    </w:p>
    <w:p w:rsidR="008D118A" w:rsidRDefault="008D118A">
      <w:pPr>
        <w:spacing w:after="0" w:line="240" w:lineRule="auto"/>
        <w:ind w:firstLine="855"/>
        <w:divId w:val="327169758"/>
        <w:rPr>
          <w:rFonts w:ascii="Times New Roman" w:eastAsia="Times New Roman" w:hAnsi="Times New Roman" w:cs="Times New Roman"/>
          <w:sz w:val="24"/>
          <w:szCs w:val="24"/>
        </w:rPr>
      </w:pPr>
    </w:p>
    <w:p w:rsidR="008D118A" w:rsidRDefault="00D0522A">
      <w:pPr>
        <w:spacing w:after="0" w:line="240" w:lineRule="auto"/>
        <w:ind w:firstLine="855"/>
        <w:divId w:val="2101636171"/>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(Изм. - ДВ, бр. 26 от 2008 г., изм. - ДВ, бр. 21 от 2020 г., в сила от 13.03.2020 г.) Областният управител осигурява координация между националните и местните интереси по въпросите на заетостта при разработването и изпълнението на областни стратегии за намаляване на безработицата и осъществява взаимодействие с органите на местното самоуправление и местната администрация.</w:t>
      </w:r>
    </w:p>
    <w:p w:rsidR="008D118A" w:rsidRDefault="008D118A">
      <w:pPr>
        <w:spacing w:after="0" w:line="240" w:lineRule="auto"/>
        <w:ind w:firstLine="855"/>
        <w:divId w:val="388502175"/>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ФИНАНСИРАНЕ НА АКТИВНАТА ПОЛИТИКА ПО ЗАЕТОСТТА</w:t>
      </w:r>
    </w:p>
    <w:p w:rsidR="008D118A" w:rsidRDefault="00D0522A">
      <w:pPr>
        <w:spacing w:after="0" w:line="240" w:lineRule="auto"/>
        <w:ind w:firstLine="855"/>
        <w:divId w:val="1919439938"/>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Ежегодно със Закона за държавния бюджет на Република България се осигуряват средства за финансиране на мерки и програми по активната политика по заетостта, приети от Министерския съвет.</w:t>
      </w:r>
    </w:p>
    <w:p w:rsidR="008D118A" w:rsidRDefault="008D118A">
      <w:pPr>
        <w:spacing w:after="0" w:line="240" w:lineRule="auto"/>
        <w:ind w:firstLine="855"/>
        <w:divId w:val="2037732195"/>
        <w:rPr>
          <w:rFonts w:ascii="Times New Roman" w:eastAsia="Times New Roman" w:hAnsi="Times New Roman" w:cs="Times New Roman"/>
          <w:sz w:val="24"/>
          <w:szCs w:val="24"/>
        </w:rPr>
      </w:pPr>
    </w:p>
    <w:p w:rsidR="008D118A" w:rsidRDefault="00D0522A">
      <w:pPr>
        <w:spacing w:after="0" w:line="240" w:lineRule="auto"/>
        <w:ind w:firstLine="855"/>
        <w:divId w:val="2060858245"/>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Финансиране на активната политика по заетостта се осъществява на основание на одобрени заявки от Министерството на труда и социалната политика при условия и по ред, определени с правилника за прилагане на този закон.</w:t>
      </w:r>
    </w:p>
    <w:p w:rsidR="008D118A" w:rsidRDefault="008D118A">
      <w:pPr>
        <w:spacing w:after="0" w:line="240" w:lineRule="auto"/>
        <w:ind w:firstLine="855"/>
        <w:divId w:val="2037732195"/>
        <w:rPr>
          <w:rFonts w:ascii="Times New Roman" w:eastAsia="Times New Roman" w:hAnsi="Times New Roman" w:cs="Times New Roman"/>
          <w:sz w:val="24"/>
          <w:szCs w:val="24"/>
        </w:rPr>
      </w:pPr>
    </w:p>
    <w:p w:rsidR="008D118A" w:rsidRDefault="00D0522A">
      <w:pPr>
        <w:spacing w:after="0" w:line="240" w:lineRule="auto"/>
        <w:ind w:firstLine="855"/>
        <w:divId w:val="6786572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 (Изм. - ДВ, бр. 88 от 2016 г.) Агенцията по заетостта е администратор на следните приходи:</w:t>
      </w:r>
    </w:p>
    <w:p w:rsidR="008D118A" w:rsidRDefault="00D0522A">
      <w:pPr>
        <w:spacing w:after="0" w:line="240" w:lineRule="auto"/>
        <w:ind w:firstLine="855"/>
        <w:divId w:val="728918678"/>
        <w:rPr>
          <w:rFonts w:ascii="Times New Roman" w:eastAsia="Times New Roman" w:hAnsi="Times New Roman" w:cs="Times New Roman"/>
          <w:sz w:val="24"/>
          <w:szCs w:val="24"/>
        </w:rPr>
      </w:pPr>
      <w:r>
        <w:rPr>
          <w:rFonts w:ascii="Times New Roman" w:eastAsia="Times New Roman" w:hAnsi="Times New Roman" w:cs="Times New Roman"/>
          <w:sz w:val="24"/>
          <w:szCs w:val="24"/>
        </w:rPr>
        <w:t>1. такси за издаване на удостоверения за регистрация за осъществяване на посредническа дейност по наемане на работа;</w:t>
      </w:r>
    </w:p>
    <w:p w:rsidR="008D118A" w:rsidRDefault="00D0522A">
      <w:pPr>
        <w:spacing w:after="0" w:line="240" w:lineRule="auto"/>
        <w:ind w:firstLine="855"/>
        <w:divId w:val="530653589"/>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 за разрешения за извършване на дейност на свободна практика и за разрешения за работа на чужденци;</w:t>
      </w:r>
    </w:p>
    <w:p w:rsidR="008D118A" w:rsidRDefault="00D0522A">
      <w:pPr>
        <w:spacing w:after="0" w:line="240" w:lineRule="auto"/>
        <w:ind w:firstLine="855"/>
        <w:divId w:val="1879855689"/>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постъпления от рекламно-информационна и издателска дейност;</w:t>
      </w:r>
    </w:p>
    <w:p w:rsidR="008D118A" w:rsidRDefault="00D0522A">
      <w:pPr>
        <w:spacing w:after="0" w:line="240" w:lineRule="auto"/>
        <w:ind w:firstLine="855"/>
        <w:divId w:val="1341396211"/>
        <w:rPr>
          <w:rFonts w:ascii="Times New Roman" w:eastAsia="Times New Roman" w:hAnsi="Times New Roman" w:cs="Times New Roman"/>
          <w:sz w:val="24"/>
          <w:szCs w:val="24"/>
        </w:rPr>
      </w:pPr>
      <w:r>
        <w:rPr>
          <w:rFonts w:ascii="Times New Roman" w:eastAsia="Times New Roman" w:hAnsi="Times New Roman" w:cs="Times New Roman"/>
          <w:sz w:val="24"/>
          <w:szCs w:val="24"/>
        </w:rPr>
        <w:t>4. дарения от местни и чуждестранни физически и юридически лица;</w:t>
      </w:r>
    </w:p>
    <w:p w:rsidR="008D118A" w:rsidRDefault="00D0522A">
      <w:pPr>
        <w:spacing w:after="0" w:line="240" w:lineRule="auto"/>
        <w:ind w:firstLine="855"/>
        <w:divId w:val="846090754"/>
        <w:rPr>
          <w:rFonts w:ascii="Times New Roman" w:eastAsia="Times New Roman" w:hAnsi="Times New Roman" w:cs="Times New Roman"/>
          <w:sz w:val="24"/>
          <w:szCs w:val="24"/>
        </w:rPr>
      </w:pPr>
      <w:r>
        <w:rPr>
          <w:rFonts w:ascii="Times New Roman" w:eastAsia="Times New Roman" w:hAnsi="Times New Roman" w:cs="Times New Roman"/>
          <w:sz w:val="24"/>
          <w:szCs w:val="24"/>
        </w:rPr>
        <w:t>5. такси, събирани за предоставяне на посреднически услуги от агенцията на чуждестранни работодатели и лицензирани посреднически агенции за наемане на български граждани в чужбина;</w:t>
      </w:r>
    </w:p>
    <w:p w:rsidR="008D118A" w:rsidRDefault="00D0522A">
      <w:pPr>
        <w:spacing w:after="0" w:line="240" w:lineRule="auto"/>
        <w:ind w:firstLine="855"/>
        <w:divId w:val="1242257015"/>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21 от 2021 г., в сила от 01.06.2021 г.)</w:t>
      </w:r>
    </w:p>
    <w:p w:rsidR="008D118A" w:rsidRDefault="00D0522A">
      <w:pPr>
        <w:spacing w:after="0" w:line="240" w:lineRule="auto"/>
        <w:ind w:firstLine="855"/>
        <w:divId w:val="883709388"/>
        <w:rPr>
          <w:rFonts w:ascii="Times New Roman" w:eastAsia="Times New Roman" w:hAnsi="Times New Roman" w:cs="Times New Roman"/>
          <w:sz w:val="24"/>
          <w:szCs w:val="24"/>
        </w:rPr>
      </w:pPr>
      <w:r>
        <w:rPr>
          <w:rFonts w:ascii="Times New Roman" w:eastAsia="Times New Roman" w:hAnsi="Times New Roman" w:cs="Times New Roman"/>
          <w:sz w:val="24"/>
          <w:szCs w:val="24"/>
        </w:rPr>
        <w:t>7. такси за регистрация на предприятия, осигуряващи временна работа;</w:t>
      </w:r>
    </w:p>
    <w:p w:rsidR="008D118A" w:rsidRDefault="00D0522A">
      <w:pPr>
        <w:spacing w:after="0" w:line="240" w:lineRule="auto"/>
        <w:ind w:firstLine="855"/>
        <w:divId w:val="657660971"/>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21 от 2021 г., в сила от 01.06.2021 г.)</w:t>
      </w:r>
    </w:p>
    <w:p w:rsidR="008D118A" w:rsidRDefault="00D0522A">
      <w:pPr>
        <w:spacing w:after="0" w:line="240" w:lineRule="auto"/>
        <w:ind w:firstLine="855"/>
        <w:divId w:val="951937813"/>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21 от 2021 г., в сила от 01.06.2021 г.)</w:t>
      </w:r>
    </w:p>
    <w:p w:rsidR="008D118A" w:rsidRDefault="00D0522A">
      <w:pPr>
        <w:spacing w:after="0" w:line="240" w:lineRule="auto"/>
        <w:ind w:firstLine="855"/>
        <w:divId w:val="9108885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(отм. - ДВ, бр. 21 от 2021 г., в сила от 01.06.2021 г.) </w:t>
      </w:r>
    </w:p>
    <w:p w:rsidR="008D118A" w:rsidRDefault="00D0522A">
      <w:pPr>
        <w:spacing w:after="0" w:line="240" w:lineRule="auto"/>
        <w:ind w:firstLine="855"/>
        <w:divId w:val="346446053"/>
        <w:rPr>
          <w:rFonts w:ascii="Times New Roman" w:eastAsia="Times New Roman" w:hAnsi="Times New Roman" w:cs="Times New Roman"/>
          <w:sz w:val="24"/>
          <w:szCs w:val="24"/>
        </w:rPr>
      </w:pPr>
      <w:r>
        <w:rPr>
          <w:rFonts w:ascii="Times New Roman" w:eastAsia="Times New Roman" w:hAnsi="Times New Roman" w:cs="Times New Roman"/>
          <w:sz w:val="24"/>
          <w:szCs w:val="24"/>
        </w:rPr>
        <w:t>Чл. 16. Средствата за активна политика се изразходват за:</w:t>
      </w:r>
    </w:p>
    <w:p w:rsidR="008D118A" w:rsidRDefault="00D0522A">
      <w:pPr>
        <w:spacing w:after="0" w:line="240" w:lineRule="auto"/>
        <w:ind w:firstLine="855"/>
        <w:divId w:val="16891429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26 от 2003 г., изм. - ДВ, бр. 26 от 2008 г.) програми и мерки за обучение на възрастни и за професионално ориентиране;</w:t>
      </w:r>
    </w:p>
    <w:p w:rsidR="008D118A" w:rsidRDefault="00D0522A">
      <w:pPr>
        <w:spacing w:after="0" w:line="240" w:lineRule="auto"/>
        <w:ind w:firstLine="855"/>
        <w:divId w:val="8445146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програми и мерки за запазване и за насърчаване на заетостта;</w:t>
      </w:r>
    </w:p>
    <w:p w:rsidR="008D118A" w:rsidRDefault="00D0522A">
      <w:pPr>
        <w:spacing w:after="0" w:line="240" w:lineRule="auto"/>
        <w:ind w:firstLine="855"/>
        <w:divId w:val="370970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програми и мерки за насърчаване на безработните към самостоятелна заетост;</w:t>
      </w:r>
    </w:p>
    <w:p w:rsidR="008D118A" w:rsidRDefault="00D0522A">
      <w:pPr>
        <w:spacing w:after="0" w:line="240" w:lineRule="auto"/>
        <w:ind w:firstLine="855"/>
        <w:divId w:val="260916887"/>
        <w:rPr>
          <w:rFonts w:ascii="Times New Roman" w:eastAsia="Times New Roman" w:hAnsi="Times New Roman" w:cs="Times New Roman"/>
          <w:sz w:val="24"/>
          <w:szCs w:val="24"/>
        </w:rPr>
      </w:pPr>
      <w:r>
        <w:rPr>
          <w:rFonts w:ascii="Times New Roman" w:eastAsia="Times New Roman" w:hAnsi="Times New Roman" w:cs="Times New Roman"/>
          <w:sz w:val="24"/>
          <w:szCs w:val="24"/>
        </w:rPr>
        <w:t>4. защита на вътрешния пазар на труда и за изпълнение на международни договори за обмен на работна сила, по които страна е Република България;</w:t>
      </w:r>
    </w:p>
    <w:p w:rsidR="008D118A" w:rsidRDefault="00D0522A">
      <w:pPr>
        <w:spacing w:after="0" w:line="240" w:lineRule="auto"/>
        <w:ind w:firstLine="855"/>
        <w:divId w:val="86279004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2008 г.) разработването на национални, браншови и регионални програми за заетост и обучение на възрастни;</w:t>
      </w:r>
    </w:p>
    <w:p w:rsidR="008D118A" w:rsidRDefault="00D0522A">
      <w:pPr>
        <w:spacing w:after="0" w:line="240" w:lineRule="auto"/>
        <w:ind w:firstLine="855"/>
        <w:divId w:val="158232732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26 от 2008 г.) реализация на проекти за социална интеграция на групи в неравностойно положение на пазара на труда;</w:t>
      </w:r>
    </w:p>
    <w:p w:rsidR="008D118A" w:rsidRDefault="00D0522A">
      <w:pPr>
        <w:spacing w:after="0" w:line="240" w:lineRule="auto"/>
        <w:ind w:firstLine="855"/>
        <w:divId w:val="40950077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26 от 2008 г.) рекламно-информационната и издателската дейност, свързани със заетостта, безработицата и обучението на възрастни;</w:t>
      </w:r>
    </w:p>
    <w:p w:rsidR="008D118A" w:rsidRDefault="00D0522A">
      <w:pPr>
        <w:spacing w:after="0" w:line="240" w:lineRule="auto"/>
        <w:ind w:firstLine="855"/>
        <w:divId w:val="1054698687"/>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59 от 2010 г., доп. - ДВ, бр. 41 от 2022 г., в сила от 03.06.2022 г.) изследване и прогнозиране на пазара на труда, проучване и анализиране на трудовите ресурси, както и за набирането, обработката и разпространението на информация за пазара на труда и оценка на ефекта от прилагането на мерките и програмите на активната политика;</w:t>
      </w:r>
    </w:p>
    <w:p w:rsidR="008D118A" w:rsidRDefault="00D0522A">
      <w:pPr>
        <w:spacing w:after="0" w:line="240" w:lineRule="auto"/>
        <w:ind w:firstLine="855"/>
        <w:divId w:val="356007528"/>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26 от 2008 г.) финансиране дейността на центрове за професионално обучение, създадени с акт на Министерския съвет;</w:t>
      </w:r>
    </w:p>
    <w:p w:rsidR="008D118A" w:rsidRDefault="00D0522A">
      <w:pPr>
        <w:spacing w:after="0" w:line="240" w:lineRule="auto"/>
        <w:ind w:firstLine="855"/>
        <w:divId w:val="1109397986"/>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26 от 2008 г., изм. - ДВ, бр. 89 от 2008 г.) разходи за транспорт, квартира, стипендии и групова рискова застраховка за времето на обучението на безработни лица;</w:t>
      </w:r>
    </w:p>
    <w:p w:rsidR="008D118A" w:rsidRDefault="00D0522A">
      <w:pPr>
        <w:spacing w:after="0" w:line="240" w:lineRule="auto"/>
        <w:ind w:firstLine="855"/>
        <w:divId w:val="106970215"/>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59 от 2010 г.) възнаграждения на външни експерти за участие в комисии за провеждане на изпити за придобиване на професионална квалификация;</w:t>
      </w:r>
    </w:p>
    <w:p w:rsidR="008D118A" w:rsidRDefault="00D0522A">
      <w:pPr>
        <w:spacing w:after="0" w:line="240" w:lineRule="auto"/>
        <w:ind w:firstLine="855"/>
        <w:divId w:val="159123675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26 от 2008 г., предишна т. 11 - ДВ, бр. 59 от 2010 г.) финансиране на дейностите, свързани с организиране на избора и оценката на лицензирани центрове за професионално ориентиране, както и на институциите за провеждане на обучение за придобиване на професионална квалификация, организирано и финансирано от Агенция по заетостта, в т.ч. възнаграждения, пътни и квартирни разходи на оценителите, обяви;</w:t>
      </w:r>
    </w:p>
    <w:p w:rsidR="008D118A" w:rsidRDefault="00D0522A">
      <w:pPr>
        <w:spacing w:after="0" w:line="240" w:lineRule="auto"/>
        <w:ind w:firstLine="855"/>
        <w:divId w:val="6367619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(нова - ДВ, бр. 26 от 2008 г., предишна т. 12 - ДВ, бр. 59 от 2010 г.) финансиране на обучение на обучаващи, разработване и отпечатване на помагала и други материали за обучение;</w:t>
      </w:r>
    </w:p>
    <w:p w:rsidR="008D118A" w:rsidRDefault="00D0522A">
      <w:pPr>
        <w:spacing w:after="0" w:line="240" w:lineRule="auto"/>
        <w:ind w:firstLine="855"/>
        <w:divId w:val="2139104347"/>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т. 11 - ДВ, бр. 26 от 2008 г., доп. - ДВ, бр. 109 от 2008 г., в сила от 01.01.2009 г., предишна т. 13 - ДВ, бр. 59 от 2010 г.) други разходи за запазване и/или увеличаване на заетостта, ако това е предвидено в акт на Министерския съвет;</w:t>
      </w:r>
    </w:p>
    <w:p w:rsidR="008D118A" w:rsidRDefault="00D0522A">
      <w:pPr>
        <w:spacing w:after="0" w:line="240" w:lineRule="auto"/>
        <w:ind w:firstLine="855"/>
        <w:divId w:val="1204948622"/>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59 от 2010 г., изм. - ДВ, бр. 70 от 2013 г.) разходи по заповеди и договори по процедури на директно предоставяне на безвъзмездна финансова помощ по приоритетни оси 1 "Насърчаване на икономическата активност и развитие на пазар на труда, насърчаващ включването" и 2 "Повишаване на производителността и адаптивността на заетите" на Оперативна програма "Развитие на човешките ресурси", когато тези разходи са верифицирани от Управляващия орган, платени са и са допустими по този закон;</w:t>
      </w:r>
    </w:p>
    <w:p w:rsidR="008D118A" w:rsidRDefault="00D0522A">
      <w:pPr>
        <w:spacing w:after="0" w:line="240" w:lineRule="auto"/>
        <w:ind w:firstLine="855"/>
        <w:divId w:val="2001542381"/>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61 от 2014 г.) контрол на качеството на професионалното обучение, организирано по този закон;</w:t>
      </w:r>
    </w:p>
    <w:p w:rsidR="008D118A" w:rsidRDefault="00D0522A">
      <w:pPr>
        <w:spacing w:after="0" w:line="240" w:lineRule="auto"/>
        <w:ind w:firstLine="855"/>
        <w:divId w:val="1365787342"/>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41 от 2022 г., в сила от 03.06.2022 г.) валидиране на професионални знания, умения и компетентности по реда на Закона за професионалното образование и обучение.</w:t>
      </w:r>
    </w:p>
    <w:p w:rsidR="008D118A" w:rsidRDefault="008D118A">
      <w:pPr>
        <w:spacing w:after="0" w:line="240" w:lineRule="auto"/>
        <w:ind w:firstLine="855"/>
        <w:divId w:val="57363929"/>
        <w:rPr>
          <w:rFonts w:ascii="Times New Roman" w:eastAsia="Times New Roman" w:hAnsi="Times New Roman" w:cs="Times New Roman"/>
          <w:sz w:val="24"/>
          <w:szCs w:val="24"/>
        </w:rPr>
      </w:pPr>
    </w:p>
    <w:p w:rsidR="008D118A" w:rsidRDefault="00D0522A">
      <w:pPr>
        <w:spacing w:after="0" w:line="240" w:lineRule="auto"/>
        <w:ind w:firstLine="855"/>
        <w:divId w:val="709577350"/>
        <w:rPr>
          <w:rFonts w:ascii="Times New Roman" w:eastAsia="Times New Roman" w:hAnsi="Times New Roman" w:cs="Times New Roman"/>
          <w:sz w:val="24"/>
          <w:szCs w:val="24"/>
        </w:rPr>
      </w:pPr>
      <w:r>
        <w:rPr>
          <w:rFonts w:ascii="Times New Roman" w:eastAsia="Times New Roman" w:hAnsi="Times New Roman" w:cs="Times New Roman"/>
          <w:sz w:val="24"/>
          <w:szCs w:val="24"/>
        </w:rPr>
        <w:t>Чл. 16а. (Нов - ДВ, бр. 70 от 2013 г., изм. - ДВ, бр. 101 от 2015 г.) (1) Отпускането на средства по реда на този закон, с изключение на мярката по чл. 51, се реализира под формата на схеми за минимална помощ, когато това е приложимо, при съобразяване с разпоредбите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 наричан по-нататък "Регламент (ЕС) № 1407/2013", и с регламентите, които го изменят, допълват или заменят.</w:t>
      </w:r>
    </w:p>
    <w:p w:rsidR="008D118A" w:rsidRDefault="00D0522A">
      <w:pPr>
        <w:spacing w:after="0" w:line="240" w:lineRule="auto"/>
        <w:ind w:firstLine="855"/>
        <w:divId w:val="928251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88 от 2016 г.) Отпускането на средства по чл. 51 се осъществява под формата на схеми за държавна помощ при спазване на изискванията на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187/1 от 26 юни 2014 г.), наричан по нататък "Регламент (ЕС) № 651/2014", и с регламентите, които го изменят, допълват или заменят.</w:t>
      </w:r>
    </w:p>
    <w:p w:rsidR="008D118A" w:rsidRDefault="00D0522A">
      <w:pPr>
        <w:spacing w:after="0" w:line="240" w:lineRule="auto"/>
        <w:ind w:firstLine="855"/>
        <w:divId w:val="2049186959"/>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Администратор на помощта по ал. 1 и 2 е Агенцията по заетостта.</w:t>
      </w:r>
    </w:p>
    <w:p w:rsidR="008D118A" w:rsidRDefault="00D0522A">
      <w:pPr>
        <w:spacing w:after="0" w:line="240" w:lineRule="auto"/>
        <w:ind w:firstLine="855"/>
        <w:divId w:val="544561298"/>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и редът за отпускане на средствата по ал. 1 и 2 се определят с правилника за прилагане на закона.</w:t>
      </w:r>
    </w:p>
    <w:p w:rsidR="008D118A" w:rsidRDefault="008D118A">
      <w:pPr>
        <w:spacing w:after="0" w:line="240" w:lineRule="auto"/>
        <w:ind w:firstLine="855"/>
        <w:divId w:val="235668907"/>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ПРАВА И ЗАДЪЛЖЕНИЯ НА ЛИЦАТА, КОИТО ТЪРСЯТ РАБОТА, И НА РАБОТОДАТЕЛИТЕ</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8D118A" w:rsidRDefault="00D0522A">
      <w:pPr>
        <w:spacing w:after="0" w:line="240" w:lineRule="auto"/>
        <w:ind w:firstLine="855"/>
        <w:divId w:val="44915521"/>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(Изм. - ДВ, бр. 26 от 2008 г.) Лицата, които търсят работа, могат да ползват по този закон:</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16533695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информация за обявени свободни работни места;</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826016029"/>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за програми и мерки за запазване и насърчаване на заетостта;</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916860851"/>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посредничество по информиране и наемане на работа;</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76949628"/>
        <w:rPr>
          <w:rFonts w:ascii="Times New Roman" w:eastAsia="Times New Roman" w:hAnsi="Times New Roman" w:cs="Times New Roman"/>
          <w:sz w:val="24"/>
          <w:szCs w:val="24"/>
        </w:rPr>
      </w:pPr>
      <w:r>
        <w:rPr>
          <w:rFonts w:ascii="Times New Roman" w:eastAsia="Times New Roman" w:hAnsi="Times New Roman" w:cs="Times New Roman"/>
          <w:sz w:val="24"/>
          <w:szCs w:val="24"/>
        </w:rPr>
        <w:t>4. психологическо подпомагане;</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797644354"/>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професионално ориентиране;</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2036956473"/>
        <w:rPr>
          <w:rFonts w:ascii="Times New Roman" w:eastAsia="Times New Roman" w:hAnsi="Times New Roman" w:cs="Times New Roman"/>
          <w:sz w:val="24"/>
          <w:szCs w:val="24"/>
        </w:rPr>
      </w:pPr>
      <w:r>
        <w:rPr>
          <w:rFonts w:ascii="Times New Roman" w:eastAsia="Times New Roman" w:hAnsi="Times New Roman" w:cs="Times New Roman"/>
          <w:sz w:val="24"/>
          <w:szCs w:val="24"/>
        </w:rPr>
        <w:t>6. включване в обучение на възрастни;</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68433168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41 от 2022 г., в сила от 03.06.2022 г.) включване в процедура за валидиране на професионални знания, умения и компетентности;</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1283729691"/>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101 от 2015 г., предишна т. 7 - ДВ, бр. 41 от 2022 г., в сила от 03.06.2022 г.) мотивиране за активно поведение на пазара на труда и включване в програми и мерки за заетост и обучение;</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16271369"/>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41 от 2022 г., в сила от 03.06.2022 г.) стипендия за обучение, средства за транспорт и квартира за времето на обучението;</w:t>
      </w:r>
    </w:p>
    <w:p w:rsidR="008D118A" w:rsidRDefault="00D0522A">
      <w:pPr>
        <w:spacing w:after="0" w:line="240" w:lineRule="auto"/>
        <w:ind w:firstLine="855"/>
        <w:divId w:val="43182714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41 от 2022 г., в сила от 03.06.2022 г.) стипендия, средства за транспорт и квартира за времето на процедурата за валидиране на професионални знания, умения и компетентности.</w:t>
      </w:r>
    </w:p>
    <w:p w:rsidR="008D118A" w:rsidRDefault="00D0522A">
      <w:pPr>
        <w:spacing w:after="0" w:line="240" w:lineRule="auto"/>
        <w:ind w:firstLine="855"/>
        <w:divId w:val="4344411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Работодателите могат да ползват по този закон:</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945385003"/>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лицата, които търсят работа;</w:t>
      </w:r>
    </w:p>
    <w:p w:rsidR="008D118A" w:rsidRDefault="00D0522A">
      <w:pPr>
        <w:spacing w:after="0" w:line="240" w:lineRule="auto"/>
        <w:ind w:firstLine="855"/>
        <w:divId w:val="246773530"/>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за програми и мерки за запазване и за насърчаване на заетостта;</w:t>
      </w:r>
    </w:p>
    <w:p w:rsidR="008D118A" w:rsidRDefault="00D0522A">
      <w:pPr>
        <w:spacing w:after="0" w:line="240" w:lineRule="auto"/>
        <w:ind w:firstLine="855"/>
        <w:divId w:val="1544243571"/>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посредничество за наемане на работна сила;</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1680235369"/>
        <w:rPr>
          <w:rFonts w:ascii="Times New Roman" w:eastAsia="Times New Roman" w:hAnsi="Times New Roman" w:cs="Times New Roman"/>
          <w:sz w:val="24"/>
          <w:szCs w:val="24"/>
        </w:rPr>
      </w:pPr>
      <w:r>
        <w:rPr>
          <w:rFonts w:ascii="Times New Roman" w:eastAsia="Times New Roman" w:hAnsi="Times New Roman" w:cs="Times New Roman"/>
          <w:sz w:val="24"/>
          <w:szCs w:val="24"/>
        </w:rPr>
        <w:t>4. включване в програми и мерки за заетост и обучение;</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186470681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преференции при запазване и/или увеличаване на заетостта;</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1515920479"/>
        <w:rPr>
          <w:rFonts w:ascii="Times New Roman" w:eastAsia="Times New Roman" w:hAnsi="Times New Roman" w:cs="Times New Roman"/>
          <w:sz w:val="24"/>
          <w:szCs w:val="24"/>
        </w:rPr>
      </w:pPr>
      <w:r>
        <w:rPr>
          <w:rFonts w:ascii="Times New Roman" w:eastAsia="Times New Roman" w:hAnsi="Times New Roman" w:cs="Times New Roman"/>
          <w:sz w:val="24"/>
          <w:szCs w:val="24"/>
        </w:rPr>
        <w:t>6. преференции за стажуване и/или чиракуване;</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9498665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преференции за насърчаване на териториалната мобилност на заети лица.</w:t>
      </w:r>
    </w:p>
    <w:p w:rsidR="008D118A" w:rsidRDefault="008D118A">
      <w:pPr>
        <w:spacing w:after="0" w:line="240" w:lineRule="auto"/>
        <w:ind w:firstLine="855"/>
        <w:divId w:val="554969974"/>
        <w:rPr>
          <w:rFonts w:ascii="Times New Roman" w:eastAsia="Times New Roman" w:hAnsi="Times New Roman" w:cs="Times New Roman"/>
          <w:sz w:val="24"/>
          <w:szCs w:val="24"/>
        </w:rPr>
      </w:pPr>
    </w:p>
    <w:p w:rsidR="008D118A" w:rsidRDefault="00D0522A">
      <w:pPr>
        <w:spacing w:after="0" w:line="240" w:lineRule="auto"/>
        <w:ind w:firstLine="855"/>
        <w:divId w:val="286468420"/>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редът за предоставяне на услугите по ал. 1 и 2 се определят с правилника за прилагане на този закон.</w:t>
      </w:r>
    </w:p>
    <w:p w:rsidR="008D118A" w:rsidRDefault="008D118A">
      <w:pPr>
        <w:spacing w:after="240" w:line="240" w:lineRule="auto"/>
        <w:ind w:firstLine="855"/>
        <w:divId w:val="554969974"/>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Регистрация, права и задължения на лицата, които търсят работа (Загл. изм. - ДВ, бр. 26 от 2008 г.)</w:t>
      </w:r>
    </w:p>
    <w:p w:rsidR="008D118A" w:rsidRDefault="00D0522A">
      <w:pPr>
        <w:spacing w:after="0" w:line="240" w:lineRule="auto"/>
        <w:ind w:firstLine="855"/>
        <w:divId w:val="1358435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18. (1) (Изм. - ДВ, бр. 18 от 2006 г., в сила от 01.01.2007 г., изм. и доп. - ДВ, бр. 26 от 2008 г., доп. - ДВ, бр. 41 от 2022 г., в сила от 03.06.2022 г.) Всеки български гражданин, както и всеки гражданин на друга държава - членка на Европейския съюз, или на друга държава - страна по Споразумението за Европейско икономическо пространство или на Конфедерация Швейцария, навършил 16 години, който търси работа, може да се регистрира в териториалното поделение на Агенцията по заетостта.</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11518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Търсещите работа лица се регистрират в една от следните групи:</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12792831"/>
        <w:rPr>
          <w:rFonts w:ascii="Times New Roman" w:eastAsia="Times New Roman" w:hAnsi="Times New Roman" w:cs="Times New Roman"/>
          <w:sz w:val="24"/>
          <w:szCs w:val="24"/>
        </w:rPr>
      </w:pPr>
      <w:r>
        <w:rPr>
          <w:rFonts w:ascii="Times New Roman" w:eastAsia="Times New Roman" w:hAnsi="Times New Roman" w:cs="Times New Roman"/>
          <w:sz w:val="24"/>
          <w:szCs w:val="24"/>
        </w:rPr>
        <w:t>1. безработни;</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5790410"/>
        <w:rPr>
          <w:rFonts w:ascii="Times New Roman" w:eastAsia="Times New Roman" w:hAnsi="Times New Roman" w:cs="Times New Roman"/>
          <w:sz w:val="24"/>
          <w:szCs w:val="24"/>
        </w:rPr>
      </w:pPr>
      <w:r>
        <w:rPr>
          <w:rFonts w:ascii="Times New Roman" w:eastAsia="Times New Roman" w:hAnsi="Times New Roman" w:cs="Times New Roman"/>
          <w:sz w:val="24"/>
          <w:szCs w:val="24"/>
        </w:rPr>
        <w:t>2. заети;</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344208628"/>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учащи се, които желаят да работят през свободното си от учене време;</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3697235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101 от 2015 г., изм. - ДВ, бр. 88 от 2016 г., изм. - ДВ, бр. 41 от 2022 г., в сила от 03.06.2022 г.) лица, получаващи пенсия за осигурителен стаж и възраст в Република България, професионална пенсия за ранно пенсиониране по чл. 168 от Кодекса за социално осигуряване, пенсия за старост в друга държава или пенсия за осигурителен стаж и възраст в намален размер по чл. 68а от Кодекса за социално осигуряване, които не работят.</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09609446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101 от 2015 г.)</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2604579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Правата по тази глава могат да упражняват и:</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965380142"/>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 от 2011 г.) чужденците с разрешение за дългосрочно или постоянно пребиваване в Република България;</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5270187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24 от 2018 г., в сила от 23.05.2018 г.) лицата с предоставено убежище или международна закрила;</w:t>
      </w:r>
    </w:p>
    <w:p w:rsidR="008D118A" w:rsidRDefault="00D0522A">
      <w:pPr>
        <w:spacing w:after="0" w:line="240" w:lineRule="auto"/>
        <w:ind w:firstLine="855"/>
        <w:divId w:val="93475327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41 от 2022 г., в сила от 03.06.2022 г.) чужденците, ползващи се от временна закрила по Закона за убежището и бежанците;</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82951472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26 от 2003 г., изм. - ДВ, бр. 24 от 2018 г., в сила от 23.05.2018 г., предишна т. 3 - ДВ, бр. 41 от 2022 г., в сила от 03.06.2022 г.) лицата, ползващи се с правата по чл. 29, ал. 3 от Закона за убежището и бежанците;</w:t>
      </w:r>
    </w:p>
    <w:p w:rsidR="008D118A" w:rsidRDefault="00D0522A">
      <w:pPr>
        <w:spacing w:after="0" w:line="240" w:lineRule="auto"/>
        <w:ind w:firstLine="855"/>
        <w:divId w:val="140807328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41 от 2022 г., в сила от 03.06.2022 г.) лицата, за които това е предвидено в международен договор, по който Република България е страна;</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66571559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26 от 2008 г., предишна т. 5 - ДВ, бр. 41 от 2022 г., в сила от 03.06.2022 г.) лицата - граждани на трети държави, които са членове на семейство на български граждани или на граждани на държава - членка на Европейския съюз, на държава - страна по Споразумението за Европейското икономическо пространство, или на Конфедерация Швейцария;</w:t>
      </w:r>
    </w:p>
    <w:p w:rsidR="008D118A" w:rsidRDefault="00D0522A">
      <w:pPr>
        <w:spacing w:after="0" w:line="240" w:lineRule="auto"/>
        <w:ind w:firstLine="855"/>
        <w:divId w:val="5037398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(нова - ДВ, бр. 9 от 2011 г., предишна т. 6 - ДВ, бр. 41 от 2022 г., в сила от 03.06.2022 г.) членовете на семейството на чужденци, получили разрешение за дългосрочно пребиваване;</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211281809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43 от 2011 г., в сила от 15.06.2011 г., предишна т. 7 - ДВ, бр. 41 от 2022 г., в сила от 03.06.2022 г.) притежателите на синя карта на ЕС, останали без работа в рамките на три месеца или желаещи да сменят работодателя си.</w:t>
      </w:r>
    </w:p>
    <w:p w:rsidR="008D118A" w:rsidRDefault="00D0522A">
      <w:pPr>
        <w:spacing w:after="0" w:line="240" w:lineRule="auto"/>
        <w:ind w:firstLine="855"/>
        <w:divId w:val="73736187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41 от 2022 г., в сила от 03.06.2022 г.) Регистрацията се извършва по постоянен или настоящ адрес, с изключение на регистрацията на лицата по ал. 3, т. 3.</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213005190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41 от 2022 г., в сила от 03.06.2022 г.) Чужденец, ползващ се от временна закрила по Закона за убежището и бежанците, може да се регистрира по адреса, на който се е установил и пребивава. Адресът може да се удостовери с адресна карта на чужденец, регистрационна карта от място за настаняване по смисъла на Закона за туризма, декларация от лицето, на чийто адрес пребивава лицето, ползващо се от временна закрила, документ от общината или друг документ, съдържащ данни за адреса.</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97447709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41 от 2022 г., в сила от 03.06.2022 г.) Условията и редът за регистрация се уреждат с правилника за прилагане на закона.</w:t>
      </w:r>
    </w:p>
    <w:p w:rsidR="008D118A" w:rsidRDefault="00D0522A">
      <w:pPr>
        <w:spacing w:after="0" w:line="240" w:lineRule="auto"/>
        <w:ind w:firstLine="855"/>
        <w:divId w:val="2126341662"/>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26 от 2003 г., изм. - ДВ, бр. 54 от 2014 г., изм. - ДВ, бр. 101 от 2015 г., предишна ал. 5 - ДВ, бр. 41 от 2022 г., в сила от 03.06.2022 г.) При регистрацията лицето декларира статуса си по ал. 2. В срок 7 работни дни от промяната в декларираните обстоятелства лицето уведомява някое от поделенията на Агенцията по заетостта.</w:t>
      </w:r>
    </w:p>
    <w:p w:rsidR="008D118A" w:rsidRDefault="00D0522A">
      <w:pPr>
        <w:spacing w:after="0" w:line="240" w:lineRule="auto"/>
        <w:ind w:firstLine="855"/>
        <w:divId w:val="982277606"/>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 ДВ, бр. 41 от 2022 г., в сила от 03.06.2022 г.) Регистрацията на лицата по ал. 2 и 3 се удостоверява по ред, установен в правилника за прилагане на закона.</w:t>
      </w:r>
    </w:p>
    <w:p w:rsidR="008D118A" w:rsidRDefault="008D118A">
      <w:pPr>
        <w:spacing w:after="0" w:line="240" w:lineRule="auto"/>
        <w:ind w:firstLine="855"/>
        <w:divId w:val="2000301571"/>
        <w:rPr>
          <w:rFonts w:ascii="Times New Roman" w:eastAsia="Times New Roman" w:hAnsi="Times New Roman" w:cs="Times New Roman"/>
          <w:sz w:val="24"/>
          <w:szCs w:val="24"/>
        </w:rPr>
      </w:pPr>
    </w:p>
    <w:p w:rsidR="008D118A" w:rsidRDefault="00D0522A">
      <w:pPr>
        <w:spacing w:after="0" w:line="240" w:lineRule="auto"/>
        <w:ind w:firstLine="855"/>
        <w:divId w:val="1207715967"/>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(Доп. - ДВ, бр. 26 от 2003 г., изм. - ДВ, бр. 101 от 2015 г.) За всяко регистрирано безработно лице се подготвя план за действие.</w:t>
      </w:r>
    </w:p>
    <w:p w:rsidR="008D118A" w:rsidRDefault="008D118A">
      <w:pPr>
        <w:spacing w:after="0" w:line="240" w:lineRule="auto"/>
        <w:ind w:firstLine="855"/>
        <w:divId w:val="568883975"/>
        <w:rPr>
          <w:rFonts w:ascii="Times New Roman" w:eastAsia="Times New Roman" w:hAnsi="Times New Roman" w:cs="Times New Roman"/>
          <w:sz w:val="24"/>
          <w:szCs w:val="24"/>
        </w:rPr>
      </w:pPr>
    </w:p>
    <w:p w:rsidR="008D118A" w:rsidRDefault="00D0522A">
      <w:pPr>
        <w:spacing w:after="0" w:line="240" w:lineRule="auto"/>
        <w:ind w:firstLine="855"/>
        <w:divId w:val="14823122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Лицата, които търсят работа, могат да ползват правата по чл. 17, ал. 1, както следва:</w:t>
      </w:r>
    </w:p>
    <w:p w:rsidR="008D118A" w:rsidRDefault="00D0522A">
      <w:pPr>
        <w:spacing w:after="0" w:line="240" w:lineRule="auto"/>
        <w:ind w:firstLine="855"/>
        <w:divId w:val="119218521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41 от 2022 г., в сила от 03.06.2022 г.) безработните - по т. 1 - 10;</w:t>
      </w:r>
    </w:p>
    <w:p w:rsidR="008D118A" w:rsidRDefault="00D0522A">
      <w:pPr>
        <w:spacing w:after="0" w:line="240" w:lineRule="auto"/>
        <w:ind w:firstLine="855"/>
        <w:divId w:val="2111507060"/>
        <w:rPr>
          <w:rFonts w:ascii="Times New Roman" w:eastAsia="Times New Roman" w:hAnsi="Times New Roman" w:cs="Times New Roman"/>
          <w:sz w:val="24"/>
          <w:szCs w:val="24"/>
        </w:rPr>
      </w:pPr>
      <w:r>
        <w:rPr>
          <w:rFonts w:ascii="Times New Roman" w:eastAsia="Times New Roman" w:hAnsi="Times New Roman" w:cs="Times New Roman"/>
          <w:sz w:val="24"/>
          <w:szCs w:val="24"/>
        </w:rPr>
        <w:t>2. заетите и учащите се, които желаят да работят през свободното си от учене време - по т. 1, 3, 4 и 5;</w:t>
      </w:r>
    </w:p>
    <w:p w:rsidR="008D118A" w:rsidRDefault="00D0522A">
      <w:pPr>
        <w:spacing w:after="0" w:line="240" w:lineRule="auto"/>
        <w:ind w:firstLine="855"/>
        <w:divId w:val="4746867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89 от 2008 г., изм. - ДВ, бр. 101 от 2015 г.) лицата по чл. 18, ал. 2, т. 4 - по т. 1, 3 и 4.</w:t>
      </w:r>
    </w:p>
    <w:p w:rsidR="008D118A" w:rsidRDefault="00D0522A">
      <w:pPr>
        <w:spacing w:after="0" w:line="240" w:lineRule="auto"/>
        <w:ind w:firstLine="855"/>
        <w:divId w:val="407269935"/>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101 от 2015 г.)</w:t>
      </w:r>
    </w:p>
    <w:p w:rsidR="008D118A" w:rsidRDefault="00D0522A">
      <w:pPr>
        <w:spacing w:after="0" w:line="240" w:lineRule="auto"/>
        <w:ind w:firstLine="855"/>
        <w:divId w:val="1775440769"/>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(Изм. - ДВ, бр. 38 от 2005 г.) (1) (Изм. - ДВ, бр. 101 от 2015 г.) Лицата, които са регистрирани като безработни, са длъжни да изпълняват препоръките на трудовия посредник, както и действията и сроковете в плана за действие.</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9999614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писмена покана от поделението на Агенцията по заетостта безработните лица са задължени да се явят на посочените дата и час.</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1396319745"/>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Регистрацията се прекратява, когато търсещите работа лица:</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20779685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(отм. - ДВ, бр. 88 от 2016 г.)</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21368694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59 от 2010 г.) подадат заявление по свое желание;</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2036036920"/>
        <w:rPr>
          <w:rFonts w:ascii="Times New Roman" w:eastAsia="Times New Roman" w:hAnsi="Times New Roman" w:cs="Times New Roman"/>
          <w:sz w:val="24"/>
          <w:szCs w:val="24"/>
        </w:rPr>
      </w:pPr>
      <w:r>
        <w:rPr>
          <w:rFonts w:ascii="Times New Roman" w:eastAsia="Times New Roman" w:hAnsi="Times New Roman" w:cs="Times New Roman"/>
          <w:sz w:val="24"/>
          <w:szCs w:val="24"/>
        </w:rPr>
        <w:t>3. починат;</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22992399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26 от 2008 г., изм. - ДВ, бр. 54 от 2015 г., в сила от 17.07.2015 г.) започнат работа и са осигурени или подлежат на осигуряване по реда на чл. 4 от Кодекса за социално осигуряване с изключение на лицата по чл. 4, ал. 10 от Кодекса за социално осигуряване или въз основа на заетост са подчинени на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96909194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26 от 2008 г., доп. - ДВ, бр. 32 от 2009 г.) се включат в програми и мерки за заетост по този закон, както и в заетост по програми и проекти, финансирани със средства от европейски и други международни фондове;</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47730216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101 от 2015 г.) са регистрирани по чл. 18, ал. 2, т. 2 - 4, не са посещавали и не са ползвали услугите на дирекция "Бюро по труда" през предходната една година.</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727875386"/>
        <w:rPr>
          <w:rFonts w:ascii="Times New Roman" w:eastAsia="Times New Roman" w:hAnsi="Times New Roman" w:cs="Times New Roman"/>
          <w:sz w:val="24"/>
          <w:szCs w:val="24"/>
        </w:rPr>
      </w:pPr>
      <w:r>
        <w:rPr>
          <w:rFonts w:ascii="Times New Roman" w:eastAsia="Times New Roman" w:hAnsi="Times New Roman" w:cs="Times New Roman"/>
          <w:sz w:val="24"/>
          <w:szCs w:val="24"/>
        </w:rPr>
        <w:t>(4) Регистрацията на безработните лица се прекратява и в случаите, когато:</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209951585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101 от 2015 г.) не изпълнят препоръките на трудовия посредник или действията и сроковете в плана за действие;</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209053469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явят на посочените дата и час в писмената покана от поделението на Агенцията по заетостта или в срок три работни дни след тази дата;</w:t>
      </w:r>
    </w:p>
    <w:p w:rsidR="008D118A" w:rsidRDefault="00D0522A">
      <w:pPr>
        <w:spacing w:after="0" w:line="240" w:lineRule="auto"/>
        <w:ind w:firstLine="855"/>
        <w:divId w:val="50902621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70 от 2013 г.)</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775477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26 от 2008 г.) откажат да приемат предложената им подходяща работа и/или включване в програми и мерки за заетост и обучение за възрастни по този закон, както и в програми и проекти, финансирани със средства от европейски и други международни фондове;</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75767305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2008 г.) прекратят участието си в курс за обучение на възрастни;</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11587289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26 от 2008 г., доп. - ДВ, бр. 101 от 2015 г., изм. - ДВ, бр. 88 от 2016 г., изм. - ДВ, бр. 41 от 2022 г., в сила от 03.06.2022 г.) получават пенсия за осигурителен стаж и възраст, професионална пенсия за ранно пенсиониране по чл. 168 от Кодекса за социално осигуряване, пенсия за осигурителен стаж и възраст в намален размер по чл. 68а от Кодекса за социално осигуряване или пенсия за старост в друга държава;</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109440275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41 от 2022 г., в сила от 03.06.2022 г.) не изпълнят изискванията на чл. 18, ал. 7, изречение второ;</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405806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(отм. - ДВ, бр. 26 от 2008 г., нова - ДВ, бр. 101 от 2015 г.) декларират неверни данни при регистрация в териториалното поделение на Агенцията по заетостта.</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15331070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2008 г., изм. - ДВ, бр. 59 от 2010 г., изм. - ДВ, бр. 101 от 2015 г.) Лицата имат право на следваща регистрация не по-рано от изтичането на 6 месеца след прекратяване на предходната регистрация на основание ал. 4, т. 1 - 5, 7 и 8.</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168632201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26 от 2008 г., изм. - ДВ, бр. 101 от 2015 г.) При представяне на доказателства за наличието на уважителни причини прекратената на основание ал. 4, т. 1 - 5 и 7 регистрация се възстановява.</w:t>
      </w:r>
    </w:p>
    <w:p w:rsidR="008D118A" w:rsidRDefault="008D118A">
      <w:pPr>
        <w:spacing w:after="0" w:line="240" w:lineRule="auto"/>
        <w:ind w:firstLine="855"/>
        <w:divId w:val="1050499024"/>
        <w:rPr>
          <w:rFonts w:ascii="Times New Roman" w:eastAsia="Times New Roman" w:hAnsi="Times New Roman" w:cs="Times New Roman"/>
          <w:sz w:val="24"/>
          <w:szCs w:val="24"/>
        </w:rPr>
      </w:pPr>
    </w:p>
    <w:p w:rsidR="008D118A" w:rsidRDefault="00D0522A">
      <w:pPr>
        <w:spacing w:after="0" w:line="240" w:lineRule="auto"/>
        <w:ind w:firstLine="855"/>
        <w:divId w:val="659697747"/>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26 от 2008 г., нова - ДВ, бр. 101 от 2015 г.) Освен в случаите по ал. 6 регистрацията на лицата се възстановява и когато не е възникнало трудовото правоотношение.</w:t>
      </w:r>
    </w:p>
    <w:p w:rsidR="008D118A" w:rsidRDefault="00D0522A">
      <w:pPr>
        <w:spacing w:after="0" w:line="240" w:lineRule="auto"/>
        <w:ind w:firstLine="855"/>
        <w:divId w:val="2145728141"/>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18 от 2006 г., отм. - ДВ, бр. 26 от 2008 г.)</w:t>
      </w:r>
    </w:p>
    <w:p w:rsidR="008D118A" w:rsidRDefault="00D0522A">
      <w:pPr>
        <w:spacing w:after="0" w:line="240" w:lineRule="auto"/>
        <w:ind w:firstLine="855"/>
        <w:divId w:val="122422190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26 от 2008 г., изм. - ДВ, бр. 101 от 2015 г.) Лицата, чието участие в субсидирана заетост е прекратено с дисциплинарно уволнение, имат право на регистрация не по-рано от изтичането на 12 месеца след уволнението.</w:t>
      </w:r>
    </w:p>
    <w:p w:rsidR="008D118A" w:rsidRDefault="00D0522A">
      <w:pPr>
        <w:spacing w:after="0" w:line="240" w:lineRule="auto"/>
        <w:ind w:firstLine="855"/>
        <w:divId w:val="783158548"/>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54 от 2015 г., в сила от 17.07.2015 г., отм. - ДВ, бр. 88 от 2016 г.)</w:t>
      </w:r>
    </w:p>
    <w:p w:rsidR="008D118A" w:rsidRDefault="00D0522A">
      <w:pPr>
        <w:spacing w:after="0" w:line="240" w:lineRule="auto"/>
        <w:ind w:firstLine="855"/>
        <w:divId w:val="1631738483"/>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Регистрацията се прекратява и възстановява с решение на ръководителя на поделението на Агенцията по заетостта.</w:t>
      </w:r>
    </w:p>
    <w:p w:rsidR="008D118A" w:rsidRDefault="008D118A">
      <w:pPr>
        <w:spacing w:after="0" w:line="240" w:lineRule="auto"/>
        <w:ind w:firstLine="855"/>
        <w:divId w:val="1458718953"/>
        <w:rPr>
          <w:rFonts w:ascii="Times New Roman" w:eastAsia="Times New Roman" w:hAnsi="Times New Roman" w:cs="Times New Roman"/>
          <w:sz w:val="24"/>
          <w:szCs w:val="24"/>
        </w:rPr>
      </w:pPr>
    </w:p>
    <w:p w:rsidR="008D118A" w:rsidRDefault="00D0522A">
      <w:pPr>
        <w:spacing w:after="0" w:line="240" w:lineRule="auto"/>
        <w:ind w:firstLine="855"/>
        <w:divId w:val="257131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2005 г., изм. - ДВ, бр. 30 от 2006 г., в сила от 12.07.2006 г.) Решенията по ал. 1 се издават, изпълняват и обжалват по реда на Административнопроцесуалния кодекс.</w:t>
      </w:r>
    </w:p>
    <w:p w:rsidR="008D118A" w:rsidRDefault="008D118A">
      <w:pPr>
        <w:spacing w:after="0" w:line="240" w:lineRule="auto"/>
        <w:ind w:firstLine="855"/>
        <w:divId w:val="1458718953"/>
        <w:rPr>
          <w:rFonts w:ascii="Times New Roman" w:eastAsia="Times New Roman" w:hAnsi="Times New Roman" w:cs="Times New Roman"/>
          <w:sz w:val="24"/>
          <w:szCs w:val="24"/>
        </w:rPr>
      </w:pPr>
    </w:p>
    <w:p w:rsidR="008D118A" w:rsidRDefault="00D0522A">
      <w:pPr>
        <w:spacing w:after="0" w:line="240" w:lineRule="auto"/>
        <w:ind w:firstLine="855"/>
        <w:divId w:val="213783686"/>
        <w:rPr>
          <w:rFonts w:ascii="Times New Roman" w:eastAsia="Times New Roman" w:hAnsi="Times New Roman" w:cs="Times New Roman"/>
          <w:sz w:val="24"/>
          <w:szCs w:val="24"/>
        </w:rPr>
      </w:pPr>
      <w:r>
        <w:rPr>
          <w:rFonts w:ascii="Times New Roman" w:eastAsia="Times New Roman" w:hAnsi="Times New Roman" w:cs="Times New Roman"/>
          <w:sz w:val="24"/>
          <w:szCs w:val="24"/>
        </w:rPr>
        <w:t>(3) Агенцията по заетостта предоставя информация на Националния осигурителен институт за издадените решения по ал. 1.</w:t>
      </w:r>
    </w:p>
    <w:p w:rsidR="008D118A" w:rsidRDefault="008D118A">
      <w:pPr>
        <w:spacing w:after="240" w:line="240" w:lineRule="auto"/>
        <w:ind w:firstLine="855"/>
        <w:divId w:val="1458718953"/>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Права и задължения на работодателите</w:t>
      </w:r>
    </w:p>
    <w:p w:rsidR="008D118A" w:rsidRDefault="00D0522A">
      <w:pPr>
        <w:spacing w:after="0" w:line="240" w:lineRule="auto"/>
        <w:ind w:firstLine="855"/>
        <w:divId w:val="522212034"/>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(Отм. - ДВ, бр. 26 от 2003 г.)</w:t>
      </w:r>
    </w:p>
    <w:p w:rsidR="008D118A" w:rsidRDefault="008D118A">
      <w:pPr>
        <w:spacing w:after="0" w:line="240" w:lineRule="auto"/>
        <w:ind w:firstLine="855"/>
        <w:divId w:val="2083329250"/>
        <w:rPr>
          <w:rFonts w:ascii="Times New Roman" w:eastAsia="Times New Roman" w:hAnsi="Times New Roman" w:cs="Times New Roman"/>
          <w:sz w:val="24"/>
          <w:szCs w:val="24"/>
        </w:rPr>
      </w:pPr>
    </w:p>
    <w:p w:rsidR="008D118A" w:rsidRDefault="00D0522A">
      <w:pPr>
        <w:spacing w:after="0" w:line="240" w:lineRule="auto"/>
        <w:ind w:firstLine="855"/>
        <w:divId w:val="245305241"/>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Работодателите могат да обявяват в поделенията на Агенцията по заетостта:</w:t>
      </w:r>
    </w:p>
    <w:p w:rsidR="008D118A" w:rsidRDefault="00D0522A">
      <w:pPr>
        <w:spacing w:after="0" w:line="240" w:lineRule="auto"/>
        <w:ind w:firstLine="855"/>
        <w:divId w:val="1860701549"/>
        <w:rPr>
          <w:rFonts w:ascii="Times New Roman" w:eastAsia="Times New Roman" w:hAnsi="Times New Roman" w:cs="Times New Roman"/>
          <w:sz w:val="24"/>
          <w:szCs w:val="24"/>
        </w:rPr>
      </w:pPr>
      <w:r>
        <w:rPr>
          <w:rFonts w:ascii="Times New Roman" w:eastAsia="Times New Roman" w:hAnsi="Times New Roman" w:cs="Times New Roman"/>
          <w:sz w:val="24"/>
          <w:szCs w:val="24"/>
        </w:rPr>
        <w:t>1. свободните работни места;</w:t>
      </w:r>
    </w:p>
    <w:p w:rsidR="008D118A" w:rsidRDefault="00D0522A">
      <w:pPr>
        <w:spacing w:after="0" w:line="240" w:lineRule="auto"/>
        <w:ind w:firstLine="855"/>
        <w:divId w:val="54225828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потребностите от обучение на наетите лица и собствените възможности за неговото организиране.</w:t>
      </w:r>
    </w:p>
    <w:p w:rsidR="008D118A" w:rsidRDefault="00D0522A">
      <w:pPr>
        <w:spacing w:after="0" w:line="240" w:lineRule="auto"/>
        <w:ind w:firstLine="855"/>
        <w:divId w:val="445776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59 от 2010 г., изм. - ДВ, бр. 41 от 2022 г., в сила от 03.06.2022 г.) Агенцията по заетостта осигурява достъп до информацията по ал. 2, т. 1 чрез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 Съдържанието на достъпната информация се определя с правилника за прилагане на този закон.</w:t>
      </w:r>
    </w:p>
    <w:p w:rsidR="008D118A" w:rsidRDefault="008D118A">
      <w:pPr>
        <w:spacing w:after="0" w:line="240" w:lineRule="auto"/>
        <w:ind w:firstLine="855"/>
        <w:divId w:val="2083329250"/>
        <w:rPr>
          <w:rFonts w:ascii="Times New Roman" w:eastAsia="Times New Roman" w:hAnsi="Times New Roman" w:cs="Times New Roman"/>
          <w:sz w:val="24"/>
          <w:szCs w:val="24"/>
        </w:rPr>
      </w:pPr>
    </w:p>
    <w:p w:rsidR="008D118A" w:rsidRDefault="00D0522A">
      <w:pPr>
        <w:spacing w:after="0" w:line="240" w:lineRule="auto"/>
        <w:ind w:firstLine="855"/>
        <w:divId w:val="17312217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26 от 2003 г., предишна ал. 3 - ДВ, бр. 59 от 2010 г.) Работодателите са длъжни в срок от 7 работни дни да информират поделенията на Агенцията по заетостта за:</w:t>
      </w:r>
    </w:p>
    <w:p w:rsidR="008D118A" w:rsidRDefault="008D118A">
      <w:pPr>
        <w:spacing w:after="0" w:line="240" w:lineRule="auto"/>
        <w:ind w:firstLine="855"/>
        <w:divId w:val="2083329250"/>
        <w:rPr>
          <w:rFonts w:ascii="Times New Roman" w:eastAsia="Times New Roman" w:hAnsi="Times New Roman" w:cs="Times New Roman"/>
          <w:sz w:val="24"/>
          <w:szCs w:val="24"/>
        </w:rPr>
      </w:pPr>
    </w:p>
    <w:p w:rsidR="008D118A" w:rsidRDefault="00D0522A">
      <w:pPr>
        <w:spacing w:after="0" w:line="240" w:lineRule="auto"/>
        <w:ind w:firstLine="855"/>
        <w:divId w:val="1539973703"/>
        <w:rPr>
          <w:rFonts w:ascii="Times New Roman" w:eastAsia="Times New Roman" w:hAnsi="Times New Roman" w:cs="Times New Roman"/>
          <w:sz w:val="24"/>
          <w:szCs w:val="24"/>
        </w:rPr>
      </w:pPr>
      <w:r>
        <w:rPr>
          <w:rFonts w:ascii="Times New Roman" w:eastAsia="Times New Roman" w:hAnsi="Times New Roman" w:cs="Times New Roman"/>
          <w:sz w:val="24"/>
          <w:szCs w:val="24"/>
        </w:rPr>
        <w:t>1. заетите и закритите работни места, които са били обявени като свободни;</w:t>
      </w:r>
    </w:p>
    <w:p w:rsidR="008D118A" w:rsidRDefault="00D0522A">
      <w:pPr>
        <w:spacing w:after="0" w:line="240" w:lineRule="auto"/>
        <w:ind w:firstLine="855"/>
        <w:divId w:val="40704588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26 от 2003 г.) приетите на работа лица, насочени от Агенцията по заетостта;</w:t>
      </w:r>
    </w:p>
    <w:p w:rsidR="008D118A" w:rsidRDefault="00D0522A">
      <w:pPr>
        <w:spacing w:after="0" w:line="240" w:lineRule="auto"/>
        <w:ind w:firstLine="855"/>
        <w:divId w:val="13214395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26 от 2003 г.) безработните лица, отказали да приемат предлаганата подходяща работа;</w:t>
      </w:r>
    </w:p>
    <w:p w:rsidR="008D118A" w:rsidRDefault="008D118A">
      <w:pPr>
        <w:spacing w:after="0" w:line="240" w:lineRule="auto"/>
        <w:ind w:firstLine="855"/>
        <w:divId w:val="2083329250"/>
        <w:rPr>
          <w:rFonts w:ascii="Times New Roman" w:eastAsia="Times New Roman" w:hAnsi="Times New Roman" w:cs="Times New Roman"/>
          <w:sz w:val="24"/>
          <w:szCs w:val="24"/>
        </w:rPr>
      </w:pPr>
    </w:p>
    <w:p w:rsidR="008D118A" w:rsidRDefault="00D0522A">
      <w:pPr>
        <w:spacing w:after="0" w:line="240" w:lineRule="auto"/>
        <w:ind w:firstLine="855"/>
        <w:divId w:val="141486318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26 от 2003 г.) отказа си да наемат търсещи работа лица, насочени от поделенията на Агенцията по заетостта.</w:t>
      </w:r>
    </w:p>
    <w:p w:rsidR="008D118A" w:rsidRDefault="008D118A">
      <w:pPr>
        <w:spacing w:after="0" w:line="240" w:lineRule="auto"/>
        <w:ind w:firstLine="855"/>
        <w:divId w:val="2083329250"/>
        <w:rPr>
          <w:rFonts w:ascii="Times New Roman" w:eastAsia="Times New Roman" w:hAnsi="Times New Roman" w:cs="Times New Roman"/>
          <w:sz w:val="24"/>
          <w:szCs w:val="24"/>
        </w:rPr>
      </w:pPr>
    </w:p>
    <w:p w:rsidR="008D118A" w:rsidRDefault="00D0522A">
      <w:pPr>
        <w:spacing w:after="0" w:line="240" w:lineRule="auto"/>
        <w:ind w:firstLine="855"/>
        <w:divId w:val="82300762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2008 г., предишна ал. 4 - ДВ, бр. 59 от 2010 г., изм. - ДВ, бр. 101 от 2015 г.) Работодателите подават заявки за обучение на наетия персонал, както и за потребностите от работна сила при условия и по ред, определени с правилника за прилагане на този закон.</w:t>
      </w:r>
    </w:p>
    <w:p w:rsidR="008D118A" w:rsidRDefault="00D0522A">
      <w:pPr>
        <w:spacing w:after="0" w:line="240" w:lineRule="auto"/>
        <w:ind w:firstLine="855"/>
        <w:divId w:val="36329122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59 от 2010 г.) Работодателите могат сами да правят подбор на препоръчаните им от поделението на Агенцията по заетостта търсещи работа лица или да изискат от Агенцията по заетостта да направи подбора по предварително подадена заявка.</w:t>
      </w:r>
    </w:p>
    <w:p w:rsidR="008D118A" w:rsidRDefault="00D0522A">
      <w:pPr>
        <w:spacing w:after="0" w:line="240" w:lineRule="auto"/>
        <w:ind w:firstLine="855"/>
        <w:divId w:val="213335839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59 от 2010 г.) Чуждестранни работодатели могат да ползват посреднически услуги от Агенцията по заетостта по ред, определен от Министерския съвет.</w:t>
      </w:r>
    </w:p>
    <w:p w:rsidR="008D118A" w:rsidRDefault="008D118A">
      <w:pPr>
        <w:spacing w:after="0" w:line="240" w:lineRule="auto"/>
        <w:ind w:firstLine="855"/>
        <w:divId w:val="2083329250"/>
        <w:rPr>
          <w:rFonts w:ascii="Times New Roman" w:eastAsia="Times New Roman" w:hAnsi="Times New Roman" w:cs="Times New Roman"/>
          <w:sz w:val="24"/>
          <w:szCs w:val="24"/>
        </w:rPr>
      </w:pPr>
    </w:p>
    <w:p w:rsidR="008D118A" w:rsidRDefault="00D0522A">
      <w:pPr>
        <w:spacing w:after="0" w:line="240" w:lineRule="auto"/>
        <w:ind w:firstLine="855"/>
        <w:divId w:val="843007351"/>
        <w:rPr>
          <w:rFonts w:ascii="Times New Roman" w:eastAsia="Times New Roman" w:hAnsi="Times New Roman" w:cs="Times New Roman"/>
          <w:sz w:val="24"/>
          <w:szCs w:val="24"/>
        </w:rPr>
      </w:pPr>
      <w:r>
        <w:rPr>
          <w:rFonts w:ascii="Times New Roman" w:eastAsia="Times New Roman" w:hAnsi="Times New Roman" w:cs="Times New Roman"/>
          <w:sz w:val="24"/>
          <w:szCs w:val="24"/>
        </w:rPr>
        <w:t>Чл. 22а. (Нов - ДВ, бр. 59 от 2010 г.) (1) (Доп. - ДВ, бр. 101 от 2015 г.) Работодателите обявяват задължително в териториалните поделения на Агенцията по заетостта свободните работни места за лица, работещи по трудово правоотношение, в администрация по смисъла на Закона за администрацията, в държавни предприятия по чл. 62, ал. 3 от Търговския закон и в общински предприятия. Свободните работни места се обявяват не по-късно от 14 дни преди изтичане срока за кандидатстване.</w:t>
      </w:r>
    </w:p>
    <w:p w:rsidR="008D118A" w:rsidRDefault="00D0522A">
      <w:pPr>
        <w:spacing w:after="0" w:line="240" w:lineRule="auto"/>
        <w:ind w:firstLine="855"/>
        <w:divId w:val="21001763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101 от 2015 г.) Териториалните поделения на Агенцията по заетостта насочват търсещите работа лица, отговарящи на изискванията за заемане на работното място.</w:t>
      </w:r>
    </w:p>
    <w:p w:rsidR="008D118A" w:rsidRDefault="008D118A">
      <w:pPr>
        <w:spacing w:after="0" w:line="240" w:lineRule="auto"/>
        <w:ind w:firstLine="855"/>
        <w:divId w:val="1309745231"/>
        <w:rPr>
          <w:rFonts w:ascii="Times New Roman" w:eastAsia="Times New Roman" w:hAnsi="Times New Roman" w:cs="Times New Roman"/>
          <w:sz w:val="24"/>
          <w:szCs w:val="24"/>
        </w:rPr>
      </w:pPr>
    </w:p>
    <w:p w:rsidR="008D118A" w:rsidRDefault="00D0522A">
      <w:pPr>
        <w:spacing w:after="0" w:line="240" w:lineRule="auto"/>
        <w:ind w:firstLine="855"/>
        <w:divId w:val="2022050120"/>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При обявяване на работните места работодателите нямат право да определят условия по признак пол, възраст, народност, етническа принадлежност и здравословно състояние. Изключения се допускат само по отношение на пол, възраст и намалена работоспособност, когато вследствие на естеството на работата полът, съответно възрастта или здравословното състояние, представлява съществен елемент от нея.</w:t>
      </w:r>
    </w:p>
    <w:p w:rsidR="008D118A" w:rsidRDefault="008D118A">
      <w:pPr>
        <w:spacing w:after="0" w:line="240" w:lineRule="auto"/>
        <w:ind w:firstLine="855"/>
        <w:divId w:val="316496579"/>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ПРОЦЕДУРА ПО ИНФОРМИРАНЕ ПРИ МАСОВИ УВОЛНЕНИЯ</w:t>
      </w:r>
    </w:p>
    <w:p w:rsidR="008D118A" w:rsidRDefault="00D0522A">
      <w:pPr>
        <w:spacing w:after="0" w:line="240" w:lineRule="auto"/>
        <w:ind w:firstLine="855"/>
        <w:divId w:val="167672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 (1) (Доп. - ДВ, бр. 26 от 2003 г., изм. - ДВ, бр. 52 от 2004 г., в сила от 01.08.2004 г., изм. - ДВ, бр. 48 от 2006 г., в сила от 01.07.2006 г.) Работодателят уведомява </w:t>
      </w:r>
      <w:r>
        <w:rPr>
          <w:rFonts w:ascii="Times New Roman" w:eastAsia="Times New Roman" w:hAnsi="Times New Roman" w:cs="Times New Roman"/>
          <w:sz w:val="24"/>
          <w:szCs w:val="24"/>
        </w:rPr>
        <w:lastRenderedPageBreak/>
        <w:t>писмено съответното поделение на Агенцията по заетостта относно предвижданите масови уволнения не по-късно от 30 дни преди датата на уволненията.</w:t>
      </w:r>
    </w:p>
    <w:p w:rsidR="008D118A" w:rsidRDefault="008D118A">
      <w:pPr>
        <w:spacing w:after="0" w:line="240" w:lineRule="auto"/>
        <w:ind w:firstLine="855"/>
        <w:divId w:val="1344359601"/>
        <w:rPr>
          <w:rFonts w:ascii="Times New Roman" w:eastAsia="Times New Roman" w:hAnsi="Times New Roman" w:cs="Times New Roman"/>
          <w:sz w:val="24"/>
          <w:szCs w:val="24"/>
        </w:rPr>
      </w:pPr>
    </w:p>
    <w:p w:rsidR="008D118A" w:rsidRDefault="00D0522A">
      <w:pPr>
        <w:spacing w:after="0" w:line="240" w:lineRule="auto"/>
        <w:ind w:firstLine="855"/>
        <w:divId w:val="380202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2003 г.) Поделението на Агенцията по заетостта изпраща копие на уведомлението по ал. 1 на:</w:t>
      </w:r>
    </w:p>
    <w:p w:rsidR="008D118A" w:rsidRDefault="00D0522A">
      <w:pPr>
        <w:spacing w:after="0" w:line="240" w:lineRule="auto"/>
        <w:ind w:firstLine="855"/>
        <w:divId w:val="1618640234"/>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общинската администрация;</w:t>
      </w:r>
    </w:p>
    <w:p w:rsidR="008D118A" w:rsidRDefault="00D0522A">
      <w:pPr>
        <w:spacing w:after="0" w:line="240" w:lineRule="auto"/>
        <w:ind w:firstLine="855"/>
        <w:divId w:val="2032339882"/>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териториалното поделение на Националния осигурителен институт;</w:t>
      </w:r>
    </w:p>
    <w:p w:rsidR="008D118A" w:rsidRDefault="00D0522A">
      <w:pPr>
        <w:spacing w:after="0" w:line="240" w:lineRule="auto"/>
        <w:ind w:firstLine="855"/>
        <w:divId w:val="36047937"/>
        <w:rPr>
          <w:rFonts w:ascii="Times New Roman" w:eastAsia="Times New Roman" w:hAnsi="Times New Roman" w:cs="Times New Roman"/>
          <w:sz w:val="24"/>
          <w:szCs w:val="24"/>
        </w:rPr>
      </w:pPr>
      <w:r>
        <w:rPr>
          <w:rFonts w:ascii="Times New Roman" w:eastAsia="Times New Roman" w:hAnsi="Times New Roman" w:cs="Times New Roman"/>
          <w:sz w:val="24"/>
          <w:szCs w:val="24"/>
        </w:rPr>
        <w:t>3. териториалното поделение на Изпълнителна агенция "Главна инспекция по труда".</w:t>
      </w:r>
    </w:p>
    <w:p w:rsidR="008D118A" w:rsidRDefault="00D0522A">
      <w:pPr>
        <w:spacing w:after="0" w:line="240" w:lineRule="auto"/>
        <w:ind w:firstLine="855"/>
        <w:divId w:val="9445065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52 от 2004 г., в сила от 01.08.2004 г., изм. - ДВ, бр. 48 от 2006 г., в сила от 01.07.2006 г.) Уведомлението по ал. 1 трябва да съдържа цялата необходима информация относно предвижданите масови уволнения, в т. ч.: причините за тях; броя на работниците и служителите, които ще бъдат уволнени, и основните икономически дейности, групи професии и длъжности, към които се отнасят; броя на заетите работници и служители от основните икономически дейности, групи професии и длъжности в предприятието; конкретните показатели за прилагане на критериите за подбор на работниците и служителите по чл. 329 от Кодекса на труда, които ще бъдат уволнени; периода, през който ще се извършат уволненията, както и информация относно проведените предварителни консултации с представителите на синдикалните организации и с представителите на работниците и служителите по чл. 7, ал. 2 от Кодекса на труда.</w:t>
      </w:r>
    </w:p>
    <w:p w:rsidR="008D118A" w:rsidRDefault="008D118A">
      <w:pPr>
        <w:spacing w:after="0" w:line="240" w:lineRule="auto"/>
        <w:ind w:firstLine="855"/>
        <w:divId w:val="1344359601"/>
        <w:rPr>
          <w:rFonts w:ascii="Times New Roman" w:eastAsia="Times New Roman" w:hAnsi="Times New Roman" w:cs="Times New Roman"/>
          <w:sz w:val="24"/>
          <w:szCs w:val="24"/>
        </w:rPr>
      </w:pPr>
    </w:p>
    <w:p w:rsidR="008D118A" w:rsidRDefault="00D0522A">
      <w:pPr>
        <w:spacing w:after="0" w:line="240" w:lineRule="auto"/>
        <w:ind w:firstLine="855"/>
        <w:divId w:val="196650411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48 от 2006 г., в сила от 01.07.2006 г.) Работодателят е длъжен да предостави на представителите на синдикалните организации и на представителите на работниците и служителите по чл. 7, ал. 2 от Кодекса на труда копие от уведомлението по ал. 1 в срок три работни дни.</w:t>
      </w:r>
    </w:p>
    <w:p w:rsidR="008D118A" w:rsidRDefault="008D118A">
      <w:pPr>
        <w:spacing w:after="240" w:line="240" w:lineRule="auto"/>
        <w:ind w:firstLine="855"/>
        <w:divId w:val="1344359601"/>
        <w:rPr>
          <w:rFonts w:ascii="Times New Roman" w:eastAsia="Times New Roman" w:hAnsi="Times New Roman" w:cs="Times New Roman"/>
          <w:sz w:val="24"/>
          <w:szCs w:val="24"/>
        </w:rPr>
      </w:pPr>
    </w:p>
    <w:p w:rsidR="008D118A" w:rsidRDefault="00D0522A">
      <w:pPr>
        <w:spacing w:after="0" w:line="240" w:lineRule="auto"/>
        <w:ind w:firstLine="855"/>
        <w:divId w:val="104602674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След получаване на уведомлението по чл. 24 се сформират екипи, състоящи се от представител на работодателя, представители на организациите на работниците и служителите в предприятието, представител на поделението на Агенцията по заетостта и представител на общинската администрация.</w:t>
      </w:r>
    </w:p>
    <w:p w:rsidR="008D118A" w:rsidRDefault="008D118A">
      <w:pPr>
        <w:spacing w:after="0" w:line="240" w:lineRule="auto"/>
        <w:ind w:firstLine="855"/>
        <w:divId w:val="1314027049"/>
        <w:rPr>
          <w:rFonts w:ascii="Times New Roman" w:eastAsia="Times New Roman" w:hAnsi="Times New Roman" w:cs="Times New Roman"/>
          <w:sz w:val="24"/>
          <w:szCs w:val="24"/>
        </w:rPr>
      </w:pPr>
    </w:p>
    <w:p w:rsidR="008D118A" w:rsidRDefault="00D0522A">
      <w:pPr>
        <w:spacing w:after="0" w:line="240" w:lineRule="auto"/>
        <w:ind w:firstLine="855"/>
        <w:divId w:val="637229418"/>
        <w:rPr>
          <w:rFonts w:ascii="Times New Roman" w:eastAsia="Times New Roman" w:hAnsi="Times New Roman" w:cs="Times New Roman"/>
          <w:sz w:val="24"/>
          <w:szCs w:val="24"/>
        </w:rPr>
      </w:pPr>
      <w:r>
        <w:rPr>
          <w:rFonts w:ascii="Times New Roman" w:eastAsia="Times New Roman" w:hAnsi="Times New Roman" w:cs="Times New Roman"/>
          <w:sz w:val="24"/>
          <w:szCs w:val="24"/>
        </w:rPr>
        <w:t>(2) Екипите по ал. 1 изготвят проекти за необходимите мерки, насочени към:</w:t>
      </w:r>
    </w:p>
    <w:p w:rsidR="008D118A" w:rsidRDefault="00D0522A">
      <w:pPr>
        <w:spacing w:after="0" w:line="240" w:lineRule="auto"/>
        <w:ind w:firstLine="855"/>
        <w:divId w:val="1337541442"/>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посредничество за заетост;</w:t>
      </w:r>
    </w:p>
    <w:p w:rsidR="008D118A" w:rsidRDefault="00D0522A">
      <w:pPr>
        <w:spacing w:after="0" w:line="240" w:lineRule="auto"/>
        <w:ind w:firstLine="855"/>
        <w:divId w:val="13538051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обучение на възрастни;</w:t>
      </w:r>
    </w:p>
    <w:p w:rsidR="008D118A" w:rsidRDefault="00D0522A">
      <w:pPr>
        <w:spacing w:after="0" w:line="240" w:lineRule="auto"/>
        <w:ind w:firstLine="855"/>
        <w:divId w:val="543559509"/>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започване на самостоятелна стопанска дейност;</w:t>
      </w:r>
    </w:p>
    <w:p w:rsidR="008D118A" w:rsidRDefault="00D0522A">
      <w:pPr>
        <w:spacing w:after="0" w:line="240" w:lineRule="auto"/>
        <w:ind w:firstLine="855"/>
        <w:divId w:val="12211642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59 от 2010 г.) програми за заетост.</w:t>
      </w:r>
    </w:p>
    <w:p w:rsidR="008D118A" w:rsidRDefault="00D0522A">
      <w:pPr>
        <w:spacing w:after="0" w:line="240" w:lineRule="auto"/>
        <w:ind w:firstLine="855"/>
        <w:divId w:val="101314552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26 от 2008 г.) Проектите по ал. 2 се представят за одобряване от комисията по заетостта, като въз основа на тях се кандидатства за финансиране при условия и по ред, определени с правилника за прилагане на този закон.</w:t>
      </w:r>
    </w:p>
    <w:p w:rsidR="008D118A" w:rsidRDefault="008D118A">
      <w:pPr>
        <w:spacing w:after="0" w:line="240" w:lineRule="auto"/>
        <w:ind w:firstLine="855"/>
        <w:divId w:val="1314027049"/>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НАСЪРЧАВАНЕ НА ЗАЕТОСТТА</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Посреднически услуги</w:t>
      </w:r>
    </w:p>
    <w:p w:rsidR="008D118A" w:rsidRDefault="00D0522A">
      <w:pPr>
        <w:spacing w:after="0" w:line="240" w:lineRule="auto"/>
        <w:ind w:firstLine="855"/>
        <w:divId w:val="9182536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 Посредническите услуги по заетостта включват:</w:t>
      </w:r>
    </w:p>
    <w:p w:rsidR="008D118A" w:rsidRDefault="00D0522A">
      <w:pPr>
        <w:spacing w:after="0" w:line="240" w:lineRule="auto"/>
        <w:ind w:firstLine="855"/>
        <w:divId w:val="799423332"/>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26 от 2008 г.) информиране и/или консултиране на търсещите работа лица и на работодателите;</w:t>
      </w:r>
    </w:p>
    <w:p w:rsidR="008D118A" w:rsidRDefault="008D118A">
      <w:pPr>
        <w:spacing w:after="0" w:line="240" w:lineRule="auto"/>
        <w:ind w:firstLine="855"/>
        <w:divId w:val="385957972"/>
        <w:rPr>
          <w:rFonts w:ascii="Times New Roman" w:eastAsia="Times New Roman" w:hAnsi="Times New Roman" w:cs="Times New Roman"/>
          <w:sz w:val="24"/>
          <w:szCs w:val="24"/>
        </w:rPr>
      </w:pPr>
    </w:p>
    <w:p w:rsidR="008D118A" w:rsidRDefault="00D0522A">
      <w:pPr>
        <w:spacing w:after="0" w:line="240" w:lineRule="auto"/>
        <w:ind w:firstLine="855"/>
        <w:divId w:val="333268718"/>
        <w:rPr>
          <w:rFonts w:ascii="Times New Roman" w:eastAsia="Times New Roman" w:hAnsi="Times New Roman" w:cs="Times New Roman"/>
          <w:sz w:val="24"/>
          <w:szCs w:val="24"/>
        </w:rPr>
      </w:pPr>
      <w:r>
        <w:rPr>
          <w:rFonts w:ascii="Times New Roman" w:eastAsia="Times New Roman" w:hAnsi="Times New Roman" w:cs="Times New Roman"/>
          <w:sz w:val="24"/>
          <w:szCs w:val="24"/>
        </w:rPr>
        <w:t>2. психологическо подпомагане на търсещите работа лица;</w:t>
      </w:r>
    </w:p>
    <w:p w:rsidR="008D118A" w:rsidRDefault="008D118A">
      <w:pPr>
        <w:spacing w:after="0" w:line="240" w:lineRule="auto"/>
        <w:ind w:firstLine="855"/>
        <w:divId w:val="385957972"/>
        <w:rPr>
          <w:rFonts w:ascii="Times New Roman" w:eastAsia="Times New Roman" w:hAnsi="Times New Roman" w:cs="Times New Roman"/>
          <w:sz w:val="24"/>
          <w:szCs w:val="24"/>
        </w:rPr>
      </w:pPr>
    </w:p>
    <w:p w:rsidR="008D118A" w:rsidRDefault="00D0522A">
      <w:pPr>
        <w:spacing w:after="0" w:line="240" w:lineRule="auto"/>
        <w:ind w:firstLine="855"/>
        <w:divId w:val="109952263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26 от 2008 г., изм. - ДВ, бр. 101 от 2015 г.) мотивиране за активно поведение на пазара на труда и насочване към подходящи програми и мерки за заетост и обучение;</w:t>
      </w:r>
    </w:p>
    <w:p w:rsidR="008D118A" w:rsidRDefault="008D118A">
      <w:pPr>
        <w:spacing w:after="0" w:line="240" w:lineRule="auto"/>
        <w:ind w:firstLine="855"/>
        <w:divId w:val="385957972"/>
        <w:rPr>
          <w:rFonts w:ascii="Times New Roman" w:eastAsia="Times New Roman" w:hAnsi="Times New Roman" w:cs="Times New Roman"/>
          <w:sz w:val="24"/>
          <w:szCs w:val="24"/>
        </w:rPr>
      </w:pPr>
    </w:p>
    <w:p w:rsidR="008D118A" w:rsidRDefault="00D0522A">
      <w:pPr>
        <w:spacing w:after="0" w:line="240" w:lineRule="auto"/>
        <w:ind w:firstLine="855"/>
        <w:divId w:val="92067503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26 от 2008 г.) насочване към обучение на възрастни;</w:t>
      </w:r>
    </w:p>
    <w:p w:rsidR="008D118A" w:rsidRDefault="008D118A">
      <w:pPr>
        <w:spacing w:after="0" w:line="240" w:lineRule="auto"/>
        <w:ind w:firstLine="855"/>
        <w:divId w:val="385957972"/>
        <w:rPr>
          <w:rFonts w:ascii="Times New Roman" w:eastAsia="Times New Roman" w:hAnsi="Times New Roman" w:cs="Times New Roman"/>
          <w:sz w:val="24"/>
          <w:szCs w:val="24"/>
        </w:rPr>
      </w:pPr>
    </w:p>
    <w:p w:rsidR="008D118A" w:rsidRDefault="00D0522A">
      <w:pPr>
        <w:spacing w:after="0" w:line="240" w:lineRule="auto"/>
        <w:ind w:firstLine="855"/>
        <w:divId w:val="1763529974"/>
        <w:rPr>
          <w:rFonts w:ascii="Times New Roman" w:eastAsia="Times New Roman" w:hAnsi="Times New Roman" w:cs="Times New Roman"/>
          <w:sz w:val="24"/>
          <w:szCs w:val="24"/>
        </w:rPr>
      </w:pPr>
      <w:r>
        <w:rPr>
          <w:rFonts w:ascii="Times New Roman" w:eastAsia="Times New Roman" w:hAnsi="Times New Roman" w:cs="Times New Roman"/>
          <w:sz w:val="24"/>
          <w:szCs w:val="24"/>
        </w:rPr>
        <w:t>5. насочване и подпомагане за започване на работа, включително в друго населено място в страната или в други държави;</w:t>
      </w:r>
    </w:p>
    <w:p w:rsidR="008D118A" w:rsidRDefault="008D118A">
      <w:pPr>
        <w:spacing w:after="0" w:line="240" w:lineRule="auto"/>
        <w:ind w:firstLine="855"/>
        <w:divId w:val="385957972"/>
        <w:rPr>
          <w:rFonts w:ascii="Times New Roman" w:eastAsia="Times New Roman" w:hAnsi="Times New Roman" w:cs="Times New Roman"/>
          <w:sz w:val="24"/>
          <w:szCs w:val="24"/>
        </w:rPr>
      </w:pPr>
    </w:p>
    <w:p w:rsidR="008D118A" w:rsidRDefault="00D0522A">
      <w:pPr>
        <w:spacing w:after="0" w:line="240" w:lineRule="auto"/>
        <w:ind w:firstLine="855"/>
        <w:divId w:val="53623976"/>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26 от 2008 г., нова - ДВ, бр. 41 от 2022 г., в сила от 03.06.2022 г.) насочване към процедура за валидиране на професионални знания, умения и компетентности.</w:t>
      </w:r>
    </w:p>
    <w:p w:rsidR="008D118A" w:rsidRDefault="008D118A">
      <w:pPr>
        <w:spacing w:after="0" w:line="240" w:lineRule="auto"/>
        <w:ind w:firstLine="855"/>
        <w:divId w:val="385957972"/>
        <w:rPr>
          <w:rFonts w:ascii="Times New Roman" w:eastAsia="Times New Roman" w:hAnsi="Times New Roman" w:cs="Times New Roman"/>
          <w:sz w:val="24"/>
          <w:szCs w:val="24"/>
        </w:rPr>
      </w:pPr>
    </w:p>
    <w:p w:rsidR="008D118A" w:rsidRDefault="00D0522A">
      <w:pPr>
        <w:spacing w:after="0" w:line="240" w:lineRule="auto"/>
        <w:ind w:firstLine="855"/>
        <w:divId w:val="26488352"/>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(Изм. - ДВ, бр. 26 от 2003 г.) Право на посреднически услуги по заетостта имат работодателите и лицата, които търсят работа.</w:t>
      </w:r>
    </w:p>
    <w:p w:rsidR="008D118A" w:rsidRDefault="008D118A">
      <w:pPr>
        <w:spacing w:after="0" w:line="240" w:lineRule="auto"/>
        <w:ind w:firstLine="855"/>
        <w:divId w:val="1667590550"/>
        <w:rPr>
          <w:rFonts w:ascii="Times New Roman" w:eastAsia="Times New Roman" w:hAnsi="Times New Roman" w:cs="Times New Roman"/>
          <w:sz w:val="24"/>
          <w:szCs w:val="24"/>
        </w:rPr>
      </w:pPr>
    </w:p>
    <w:p w:rsidR="008D118A" w:rsidRDefault="00D0522A">
      <w:pPr>
        <w:spacing w:after="0" w:line="240" w:lineRule="auto"/>
        <w:ind w:firstLine="855"/>
        <w:divId w:val="2456981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2003 г.) Посредническите услуги по заетостта се организират и предоставят от:</w:t>
      </w:r>
    </w:p>
    <w:p w:rsidR="008D118A" w:rsidRDefault="008D118A">
      <w:pPr>
        <w:spacing w:after="0" w:line="240" w:lineRule="auto"/>
        <w:ind w:firstLine="855"/>
        <w:divId w:val="1667590550"/>
        <w:rPr>
          <w:rFonts w:ascii="Times New Roman" w:eastAsia="Times New Roman" w:hAnsi="Times New Roman" w:cs="Times New Roman"/>
          <w:sz w:val="24"/>
          <w:szCs w:val="24"/>
        </w:rPr>
      </w:pPr>
    </w:p>
    <w:p w:rsidR="008D118A" w:rsidRDefault="00D0522A">
      <w:pPr>
        <w:spacing w:after="0" w:line="240" w:lineRule="auto"/>
        <w:ind w:firstLine="855"/>
        <w:divId w:val="1916431092"/>
        <w:rPr>
          <w:rFonts w:ascii="Times New Roman" w:eastAsia="Times New Roman" w:hAnsi="Times New Roman" w:cs="Times New Roman"/>
          <w:sz w:val="24"/>
          <w:szCs w:val="24"/>
        </w:rPr>
      </w:pPr>
      <w:r>
        <w:rPr>
          <w:rFonts w:ascii="Times New Roman" w:eastAsia="Times New Roman" w:hAnsi="Times New Roman" w:cs="Times New Roman"/>
          <w:sz w:val="24"/>
          <w:szCs w:val="24"/>
        </w:rPr>
        <w:t>1. Агенцията по заетостта;</w:t>
      </w:r>
    </w:p>
    <w:p w:rsidR="008D118A" w:rsidRDefault="008D118A">
      <w:pPr>
        <w:spacing w:after="0" w:line="240" w:lineRule="auto"/>
        <w:ind w:firstLine="855"/>
        <w:divId w:val="1667590550"/>
        <w:rPr>
          <w:rFonts w:ascii="Times New Roman" w:eastAsia="Times New Roman" w:hAnsi="Times New Roman" w:cs="Times New Roman"/>
          <w:sz w:val="24"/>
          <w:szCs w:val="24"/>
        </w:rPr>
      </w:pPr>
    </w:p>
    <w:p w:rsidR="008D118A" w:rsidRDefault="00D0522A">
      <w:pPr>
        <w:spacing w:after="0" w:line="240" w:lineRule="auto"/>
        <w:ind w:firstLine="855"/>
        <w:divId w:val="10282602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2006 г., в сила от 01.01.2007 г., доп. - ДВ, бр. 26 от 2008 г., изм. - ДВ, бр. 54 от 2014 г.) лица, които имат право да предоставят посреднически услуги по заетостта съгласно българското законодателство,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 когато са установени в Република България и са регистрирани по този закон;</w:t>
      </w:r>
    </w:p>
    <w:p w:rsidR="008D118A" w:rsidRDefault="008D118A">
      <w:pPr>
        <w:spacing w:after="0" w:line="240" w:lineRule="auto"/>
        <w:ind w:firstLine="855"/>
        <w:divId w:val="1667590550"/>
        <w:rPr>
          <w:rFonts w:ascii="Times New Roman" w:eastAsia="Times New Roman" w:hAnsi="Times New Roman" w:cs="Times New Roman"/>
          <w:sz w:val="24"/>
          <w:szCs w:val="24"/>
        </w:rPr>
      </w:pPr>
    </w:p>
    <w:p w:rsidR="008D118A" w:rsidRDefault="00D0522A">
      <w:pPr>
        <w:spacing w:after="0" w:line="240" w:lineRule="auto"/>
        <w:ind w:firstLine="855"/>
        <w:divId w:val="198111391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54 от 2014 г.) лица, които имат право да предоставят посреднически услуги по заетостта съгласно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 без да подлежат на регистрация, когато извършват тези услуги временно или еднократно в Република България.</w:t>
      </w:r>
    </w:p>
    <w:p w:rsidR="008D118A" w:rsidRDefault="008D118A">
      <w:pPr>
        <w:spacing w:after="0" w:line="240" w:lineRule="auto"/>
        <w:ind w:firstLine="855"/>
        <w:divId w:val="1667590550"/>
        <w:rPr>
          <w:rFonts w:ascii="Times New Roman" w:eastAsia="Times New Roman" w:hAnsi="Times New Roman" w:cs="Times New Roman"/>
          <w:sz w:val="24"/>
          <w:szCs w:val="24"/>
        </w:rPr>
      </w:pPr>
    </w:p>
    <w:p w:rsidR="008D118A" w:rsidRDefault="00D0522A">
      <w:pPr>
        <w:spacing w:after="0" w:line="240" w:lineRule="auto"/>
        <w:ind w:firstLine="855"/>
        <w:divId w:val="1433669966"/>
        <w:rPr>
          <w:rFonts w:ascii="Times New Roman" w:eastAsia="Times New Roman" w:hAnsi="Times New Roman" w:cs="Times New Roman"/>
          <w:sz w:val="24"/>
          <w:szCs w:val="24"/>
        </w:rPr>
      </w:pPr>
      <w:r>
        <w:rPr>
          <w:rFonts w:ascii="Times New Roman" w:eastAsia="Times New Roman" w:hAnsi="Times New Roman" w:cs="Times New Roman"/>
          <w:sz w:val="24"/>
          <w:szCs w:val="24"/>
        </w:rPr>
        <w:t>(3) Агенцията по заетостта предоставя посреднически услуги:</w:t>
      </w:r>
    </w:p>
    <w:p w:rsidR="008D118A" w:rsidRDefault="008D118A">
      <w:pPr>
        <w:spacing w:after="0" w:line="240" w:lineRule="auto"/>
        <w:ind w:firstLine="855"/>
        <w:divId w:val="1667590550"/>
        <w:rPr>
          <w:rFonts w:ascii="Times New Roman" w:eastAsia="Times New Roman" w:hAnsi="Times New Roman" w:cs="Times New Roman"/>
          <w:sz w:val="24"/>
          <w:szCs w:val="24"/>
        </w:rPr>
      </w:pPr>
    </w:p>
    <w:p w:rsidR="008D118A" w:rsidRDefault="00D0522A">
      <w:pPr>
        <w:spacing w:after="0" w:line="240" w:lineRule="auto"/>
        <w:ind w:firstLine="855"/>
        <w:divId w:val="194091598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18 от 2006 г., в сила от 01.01.2007 г.) безплатно - по наемането на лицата по чл. 18, ал. 1 и 3;</w:t>
      </w:r>
    </w:p>
    <w:p w:rsidR="008D118A" w:rsidRDefault="00D0522A">
      <w:pPr>
        <w:spacing w:after="0" w:line="240" w:lineRule="auto"/>
        <w:ind w:firstLine="855"/>
        <w:divId w:val="8197378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безплатно - по наемането на българските граждани в чужбина, както и на чужденци в страната в изпълнение на международен договор, по който Република България е страна;</w:t>
      </w:r>
    </w:p>
    <w:p w:rsidR="008D118A" w:rsidRDefault="00D0522A">
      <w:pPr>
        <w:spacing w:after="0" w:line="240" w:lineRule="auto"/>
        <w:ind w:firstLine="855"/>
        <w:divId w:val="198065008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2006 г.) по договор с чуждестранни работодатели и лицензирани посреднически агенции, които заплащат такса за извършени посреднически услуги, и със сродни чуждестранни институции за наемане на български граждани в други държави.</w:t>
      </w:r>
    </w:p>
    <w:p w:rsidR="008D118A" w:rsidRDefault="00D0522A">
      <w:pPr>
        <w:spacing w:after="0" w:line="240" w:lineRule="auto"/>
        <w:ind w:firstLine="855"/>
        <w:divId w:val="58349164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88 от 2016 г.) Посредническите услуги по чл. 26, т. 1, 2 и 5, предлагани от Агенцията по заетостта, се организират и предоставят от дирекциите "Бюро по труда" независимо от адреса на регистрация на търсещите работа лица.</w:t>
      </w:r>
    </w:p>
    <w:p w:rsidR="008D118A" w:rsidRDefault="008D118A">
      <w:pPr>
        <w:spacing w:after="0" w:line="240" w:lineRule="auto"/>
        <w:ind w:firstLine="855"/>
        <w:divId w:val="1667590550"/>
        <w:rPr>
          <w:rFonts w:ascii="Times New Roman" w:eastAsia="Times New Roman" w:hAnsi="Times New Roman" w:cs="Times New Roman"/>
          <w:sz w:val="24"/>
          <w:szCs w:val="24"/>
        </w:rPr>
      </w:pPr>
    </w:p>
    <w:p w:rsidR="008D118A" w:rsidRDefault="00D0522A">
      <w:pPr>
        <w:spacing w:after="0" w:line="240" w:lineRule="auto"/>
        <w:ind w:firstLine="855"/>
        <w:divId w:val="1935936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88 от 2016 г., изм. - ДВ, бр. 41 от 2022 г., в сила от 03.06.2022 г.) Посредническите услуги по чл. 26, т. 3, 4 и 6, предлагани от Агенцията по заетостта, се организират и предоставят от дирекциите "Бюро по труда" по адреса на регистрация на безработните лица.</w:t>
      </w:r>
    </w:p>
    <w:p w:rsidR="008D118A" w:rsidRDefault="00D0522A">
      <w:pPr>
        <w:spacing w:after="0" w:line="240" w:lineRule="auto"/>
        <w:ind w:firstLine="855"/>
        <w:divId w:val="1344016916"/>
        <w:rPr>
          <w:rFonts w:ascii="Times New Roman" w:eastAsia="Times New Roman" w:hAnsi="Times New Roman" w:cs="Times New Roman"/>
          <w:sz w:val="24"/>
          <w:szCs w:val="24"/>
        </w:rPr>
      </w:pPr>
      <w:r>
        <w:rPr>
          <w:rFonts w:ascii="Times New Roman" w:eastAsia="Times New Roman" w:hAnsi="Times New Roman" w:cs="Times New Roman"/>
          <w:sz w:val="24"/>
          <w:szCs w:val="24"/>
        </w:rPr>
        <w:t>Чл. 27а. (Нов - ДВ, бр. 59 от 2010 г.) (1) (Доп. - ДВ, бр. 54 от 2014 г.) За регистрация за извършване на посредническа дейност по наемане на работа могат да кандидатстват физически и/или юридически лица по чл. 27, ал. 2, т. 2, които отговарят на следните условия:</w:t>
      </w:r>
    </w:p>
    <w:p w:rsidR="008D118A" w:rsidRDefault="00D0522A">
      <w:pPr>
        <w:spacing w:after="0" w:line="240" w:lineRule="auto"/>
        <w:ind w:firstLine="855"/>
        <w:divId w:val="377435643"/>
        <w:rPr>
          <w:rFonts w:ascii="Times New Roman" w:eastAsia="Times New Roman" w:hAnsi="Times New Roman" w:cs="Times New Roman"/>
          <w:sz w:val="24"/>
          <w:szCs w:val="24"/>
        </w:rPr>
      </w:pPr>
      <w:r>
        <w:rPr>
          <w:rFonts w:ascii="Times New Roman" w:eastAsia="Times New Roman" w:hAnsi="Times New Roman" w:cs="Times New Roman"/>
          <w:sz w:val="24"/>
          <w:szCs w:val="24"/>
        </w:rPr>
        <w:t>1. нямат парични задължения към държавата или към общината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w:t>
      </w:r>
    </w:p>
    <w:p w:rsidR="008D118A" w:rsidRDefault="00D0522A">
      <w:pPr>
        <w:spacing w:after="0" w:line="240" w:lineRule="auto"/>
        <w:ind w:firstLine="855"/>
        <w:divId w:val="1791821562"/>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обявени в несъстоятелност;</w:t>
      </w:r>
    </w:p>
    <w:p w:rsidR="008D118A" w:rsidRDefault="00D0522A">
      <w:pPr>
        <w:spacing w:after="0" w:line="240" w:lineRule="auto"/>
        <w:ind w:firstLine="855"/>
        <w:divId w:val="470288471"/>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в производство по ликвидация, а за лицата по ал. 2 – не се намират в подобна процедура съгласно националните закони и подзаконови актове;</w:t>
      </w:r>
    </w:p>
    <w:p w:rsidR="008D118A" w:rsidRDefault="00D0522A">
      <w:pPr>
        <w:spacing w:after="0" w:line="240" w:lineRule="auto"/>
        <w:ind w:firstLine="855"/>
        <w:divId w:val="3396626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54 от 2014 г.) нямат наложени административни наказания по чл. 81, ал. 1 или 2 за нарушения на чл. 28, ал. 1 и 3 и ал. 7, т. 2 в период три години преди датата на кандидатстване за регистрация;</w:t>
      </w:r>
    </w:p>
    <w:p w:rsidR="008D118A" w:rsidRDefault="00D0522A">
      <w:pPr>
        <w:spacing w:after="0" w:line="240" w:lineRule="auto"/>
        <w:ind w:firstLine="855"/>
        <w:divId w:val="582110965"/>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членовете на управителните и/или контролните органи на юридическите лица:</w:t>
      </w:r>
    </w:p>
    <w:p w:rsidR="008D118A" w:rsidRDefault="00D0522A">
      <w:pPr>
        <w:spacing w:after="0" w:line="240" w:lineRule="auto"/>
        <w:ind w:firstLine="855"/>
        <w:divId w:val="1018117055"/>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54 от 2014 г.) не са лица с налагани наказания по чл. 81, ал. 1 или 2 за нарушения на чл. 28, ал. 1 и 3 и ал. 7, т. 2 в период три години преди датата на кандидатстване за регистрация;</w:t>
      </w:r>
    </w:p>
    <w:p w:rsidR="008D118A" w:rsidRDefault="00D0522A">
      <w:pPr>
        <w:spacing w:after="0" w:line="240" w:lineRule="auto"/>
        <w:ind w:firstLine="855"/>
        <w:divId w:val="396830221"/>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54 от 2014 г.) не са били членове на управителни и/или контролни органи на лица, на които са налагани наказания по чл. 81, ал. 1 или 2 за нарушения на чл. 28, ал. 1 и 3 и ал. 7, т. 2 в период три години преди датата на кандидатстване за регистрация;</w:t>
      </w:r>
    </w:p>
    <w:p w:rsidR="008D118A" w:rsidRDefault="00D0522A">
      <w:pPr>
        <w:spacing w:after="0" w:line="240" w:lineRule="auto"/>
        <w:ind w:firstLine="855"/>
        <w:divId w:val="159432196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101 от 2015 г.) физическите лица или представляващите юридическото лице по регистрация, както и наетите лица за извършване на посредническа дейност по наемане на работа, да имат:</w:t>
      </w:r>
    </w:p>
    <w:p w:rsidR="008D118A" w:rsidRDefault="00D0522A">
      <w:pPr>
        <w:spacing w:after="0" w:line="240" w:lineRule="auto"/>
        <w:ind w:firstLine="855"/>
        <w:divId w:val="1989089071"/>
        <w:rPr>
          <w:rFonts w:ascii="Times New Roman" w:eastAsia="Times New Roman" w:hAnsi="Times New Roman" w:cs="Times New Roman"/>
          <w:sz w:val="24"/>
          <w:szCs w:val="24"/>
        </w:rPr>
      </w:pPr>
      <w:r>
        <w:rPr>
          <w:rFonts w:ascii="Times New Roman" w:eastAsia="Times New Roman" w:hAnsi="Times New Roman" w:cs="Times New Roman"/>
          <w:sz w:val="24"/>
          <w:szCs w:val="24"/>
        </w:rPr>
        <w:t>а) завършено средно или висше образование;</w:t>
      </w:r>
    </w:p>
    <w:p w:rsidR="008D118A" w:rsidRDefault="00D0522A">
      <w:pPr>
        <w:spacing w:after="0" w:line="240" w:lineRule="auto"/>
        <w:ind w:firstLine="855"/>
        <w:divId w:val="108014958"/>
        <w:rPr>
          <w:rFonts w:ascii="Times New Roman" w:eastAsia="Times New Roman" w:hAnsi="Times New Roman" w:cs="Times New Roman"/>
          <w:sz w:val="24"/>
          <w:szCs w:val="24"/>
        </w:rPr>
      </w:pPr>
      <w:r>
        <w:rPr>
          <w:rFonts w:ascii="Times New Roman" w:eastAsia="Times New Roman" w:hAnsi="Times New Roman" w:cs="Times New Roman"/>
          <w:sz w:val="24"/>
          <w:szCs w:val="24"/>
        </w:rPr>
        <w:t>б) трудов стаж в областта на морския транспорт не по-малко от три години, когато ще осъществяват посредническа дейност по наемане на моряци.</w:t>
      </w:r>
    </w:p>
    <w:p w:rsidR="008D118A" w:rsidRDefault="00D0522A">
      <w:pPr>
        <w:spacing w:after="0" w:line="240" w:lineRule="auto"/>
        <w:ind w:firstLine="855"/>
        <w:divId w:val="188779521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 доказват обстоятелствата по ал. 1, т. 1 - 3 съобразно законодателството на държавата по регистрация.</w:t>
      </w:r>
    </w:p>
    <w:p w:rsidR="008D118A" w:rsidRDefault="00D0522A">
      <w:pPr>
        <w:spacing w:after="0" w:line="240" w:lineRule="auto"/>
        <w:ind w:firstLine="855"/>
        <w:divId w:val="7387897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54 от 2014 г., в сила от 05.10.2014 г.) В случаите на предоставяне на посреднически услуги по заетостта временно или еднократно в Република България лицата по чл. 27, ал. 2, т. 3 предварително уведомяват за това министъра на труда и социалната политика или упълномощено от него длъжностно лице при условията и по реда, определени с наредбата по чл. 28, ал. 8.</w:t>
      </w:r>
    </w:p>
    <w:p w:rsidR="008D118A" w:rsidRDefault="00D0522A">
      <w:pPr>
        <w:spacing w:after="0" w:line="240" w:lineRule="auto"/>
        <w:ind w:firstLine="855"/>
        <w:divId w:val="121766644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2017 г.) Агенцията по заетостта проверява по служебен ред обстоятелствата по ал. 1, т. 1 - 5 за лицата, регистрирани по българското законодателство.</w:t>
      </w:r>
    </w:p>
    <w:p w:rsidR="008D118A" w:rsidRDefault="008D118A">
      <w:pPr>
        <w:spacing w:after="0" w:line="240" w:lineRule="auto"/>
        <w:ind w:firstLine="855"/>
        <w:divId w:val="252128356"/>
        <w:rPr>
          <w:rFonts w:ascii="Times New Roman" w:eastAsia="Times New Roman" w:hAnsi="Times New Roman" w:cs="Times New Roman"/>
          <w:sz w:val="24"/>
          <w:szCs w:val="24"/>
        </w:rPr>
      </w:pPr>
    </w:p>
    <w:p w:rsidR="008D118A" w:rsidRDefault="00D0522A">
      <w:pPr>
        <w:spacing w:after="0" w:line="240" w:lineRule="auto"/>
        <w:ind w:firstLine="855"/>
        <w:divId w:val="2513415"/>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(Изм. - ДВ, бр. 26 от 2003 г.) (1) (Изм. и доп. - ДВ, бр. 54 от 2014 г.) Лицата по чл. 27, ал. 2, т. 2 осъществяват посредническа дейност по наемане на работа в Република България, в други държави и на моряци след регистрация в Агенцията по заетостта. Действието на регистрацията е безсрочно.</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6447746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2014 г.) Посредническата дейност по наемане на работа, извършвана от лицата по чл. 27, ал. 2, т. 2 и 3, включва предоставяне на посредническите услуги по чл. 26, т. 1, 2, 4 и 5 в съвкупност или поотделно.</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64874652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извършване на дейността по ал. 2 лицата по чл. 27, ал. 2, т. 2 сключват посреднически договор със:</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531797470"/>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търсещи работа;</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5391205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2006 г., доп. - ДВ, бр. 54 от 2014 г.) работодателите, включително корабопритежателите, търсещи да наемат работници и служители.</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8915914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18 от 2006 г., отм. - ДВ, бр. 54 от 2014 г.)</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84446729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54 от 2014 г.) Министърът на труда и социалната политика или упълномощено от него длъжностно лице издава на лицата по чл. 27, ал. 2, т. 2 удостоверение за регистрация за извършване на посредническа дейност по наемане на работа, което се вписва в регистър.</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833836017"/>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по чл. 27, ал. 2, т. 2 заплащат такса, определена с тарифа на Министерския съвет, за:</w:t>
      </w:r>
    </w:p>
    <w:p w:rsidR="008D118A" w:rsidRDefault="00D0522A">
      <w:pPr>
        <w:spacing w:after="0" w:line="240" w:lineRule="auto"/>
        <w:ind w:firstLine="855"/>
        <w:divId w:val="1433696859"/>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регистрация за осъществяване на посредническа дейност по наемане на работа в Република България;</w:t>
      </w:r>
    </w:p>
    <w:p w:rsidR="008D118A" w:rsidRDefault="00D0522A">
      <w:pPr>
        <w:spacing w:after="0" w:line="240" w:lineRule="auto"/>
        <w:ind w:firstLine="855"/>
        <w:divId w:val="419260810"/>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регистрация за осъществяване на посредническа дейност по наемане на работа в други държави и на моряци.</w:t>
      </w:r>
    </w:p>
    <w:p w:rsidR="008D118A" w:rsidRDefault="00D0522A">
      <w:pPr>
        <w:spacing w:after="0" w:line="240" w:lineRule="auto"/>
        <w:ind w:firstLine="855"/>
        <w:divId w:val="17971430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2006 г., отм. - ДВ, бр. 54 от 2014 г.)</w:t>
      </w:r>
    </w:p>
    <w:p w:rsidR="008D118A" w:rsidRDefault="00D0522A">
      <w:pPr>
        <w:spacing w:after="0" w:line="240" w:lineRule="auto"/>
        <w:ind w:firstLine="855"/>
        <w:divId w:val="1351490899"/>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18 от 2006 г., изм. - ДВ, бр. 54 от 2014 г.) Посредническата дейност по наемане на работа, извършвана от лицата по чл. 27, ал. 2, т. 2 и 3, се извършва:</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294263268"/>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 18 от 2006 г.) срещу заплащане от страна на работодателите;</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6116272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18 от 2006 г.) безплатно - без събиране пряко или косвено, изцяло или частично на такси или други плащания от страна на търсещите работа или наетите на работа лица.</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751460772"/>
        <w:rPr>
          <w:rFonts w:ascii="Times New Roman" w:eastAsia="Times New Roman" w:hAnsi="Times New Roman" w:cs="Times New Roman"/>
          <w:sz w:val="24"/>
          <w:szCs w:val="24"/>
        </w:rPr>
      </w:pPr>
      <w:r>
        <w:rPr>
          <w:rFonts w:ascii="Times New Roman" w:eastAsia="Times New Roman" w:hAnsi="Times New Roman" w:cs="Times New Roman"/>
          <w:sz w:val="24"/>
          <w:szCs w:val="24"/>
        </w:rPr>
        <w:t>(8) Министерският съвет определя с наредба:</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222866508"/>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условията и реда за извършване на посредническа дейност по наемане на работа;</w:t>
      </w:r>
    </w:p>
    <w:p w:rsidR="008D118A" w:rsidRDefault="00D0522A">
      <w:pPr>
        <w:spacing w:after="0" w:line="240" w:lineRule="auto"/>
        <w:ind w:firstLine="855"/>
        <w:divId w:val="1870794610"/>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реда за регистрация на лицата по чл. 27, ал. 2, т. 2 за осъществяване на посредническа дейност и за отказването и прекратяването ѝ;</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7238001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18 от 2006 г.)</w:t>
      </w:r>
    </w:p>
    <w:p w:rsidR="008D118A" w:rsidRDefault="00D0522A">
      <w:pPr>
        <w:spacing w:after="0" w:line="240" w:lineRule="auto"/>
        <w:ind w:firstLine="855"/>
        <w:divId w:val="132917204"/>
        <w:rPr>
          <w:rFonts w:ascii="Times New Roman" w:eastAsia="Times New Roman" w:hAnsi="Times New Roman" w:cs="Times New Roman"/>
          <w:sz w:val="24"/>
          <w:szCs w:val="24"/>
        </w:rPr>
      </w:pPr>
      <w:r>
        <w:rPr>
          <w:rFonts w:ascii="Times New Roman" w:eastAsia="Times New Roman" w:hAnsi="Times New Roman" w:cs="Times New Roman"/>
          <w:sz w:val="24"/>
          <w:szCs w:val="24"/>
        </w:rPr>
        <w:t>4. задължителните изисквания за съдържанието на посредническите договори;</w:t>
      </w:r>
    </w:p>
    <w:p w:rsidR="008D118A" w:rsidRDefault="00D0522A">
      <w:pPr>
        <w:spacing w:after="0" w:line="240" w:lineRule="auto"/>
        <w:ind w:firstLine="855"/>
        <w:divId w:val="197370608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54 от 2014 г.) условията и реда за временно или еднократно предоставяне на посреднически услуги по заетостта в Република България.</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70590808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59 от 2010 г.) Лицата по чл. 27, ал. 2, т. 2 задължително предоставят в Агенцията по заетостта информация за обявените при тях свободни работни места и за работните места, които вече са заети или е отпаднала необходимостта за намиране на кандидат:</w:t>
      </w:r>
    </w:p>
    <w:p w:rsidR="008D118A" w:rsidRDefault="00D0522A">
      <w:pPr>
        <w:spacing w:after="0" w:line="240" w:lineRule="auto"/>
        <w:ind w:firstLine="855"/>
        <w:divId w:val="777601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когато посредникът разполага с електронен регистър за наличните работни места, достъпен в интернет пространството, той предоставя права за връзка с него чрез </w:t>
      </w:r>
      <w:hyperlink r:id="rId7"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Агенцията по заетостта;</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17742838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101 от 2015 г.) когато посредникът не разполага с електронен регистър за наличните работни места, достъпен в интернет пространството, той се задължава да ги обяви чрез регистрацията им в електронната информационно-комуникационна система на </w:t>
      </w:r>
      <w:hyperlink r:id="rId8"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Агенцията по заетостта.</w:t>
      </w:r>
    </w:p>
    <w:p w:rsidR="008D118A" w:rsidRDefault="00D0522A">
      <w:pPr>
        <w:spacing w:after="0" w:line="240" w:lineRule="auto"/>
        <w:ind w:firstLine="855"/>
        <w:divId w:val="3490668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59 от 2010 г.) Агенцията по заетостта осигурява достъп до информацията по ал. 9 чрез </w:t>
      </w:r>
      <w:hyperlink r:id="rId9"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 Съдържанието, условията и редът за обмен на информация между Агенцията по заетостта и лицата по чл. 27, ал. 2, т. 2 се определят с правилника за прилагане на този закон.</w:t>
      </w:r>
    </w:p>
    <w:p w:rsidR="008D118A" w:rsidRDefault="008D118A">
      <w:pPr>
        <w:spacing w:after="0" w:line="240" w:lineRule="auto"/>
        <w:ind w:firstLine="855"/>
        <w:divId w:val="1561555286"/>
        <w:rPr>
          <w:rFonts w:ascii="Times New Roman" w:eastAsia="Times New Roman" w:hAnsi="Times New Roman" w:cs="Times New Roman"/>
          <w:sz w:val="24"/>
          <w:szCs w:val="24"/>
        </w:rPr>
      </w:pPr>
    </w:p>
    <w:p w:rsidR="008D118A" w:rsidRDefault="00D0522A">
      <w:pPr>
        <w:spacing w:after="0" w:line="240" w:lineRule="auto"/>
        <w:ind w:firstLine="855"/>
        <w:divId w:val="349919806"/>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(Изм. - ДВ, бр. 26 от 2003 г.) (1) Физически и/или юридически лица, извършващи посредническа дейност без регистрация, могат да се регистрират след 3 години от влизането в сила на наказателното постановление за налагане на административно наказание по чл. 81, ал. 1.</w:t>
      </w:r>
    </w:p>
    <w:p w:rsidR="008D118A" w:rsidRDefault="00D0522A">
      <w:pPr>
        <w:spacing w:after="0" w:line="240" w:lineRule="auto"/>
        <w:ind w:firstLine="855"/>
        <w:divId w:val="800150966"/>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 и/или юридически лица, чиято регистрация за извършване на посредническа дейност е прекратена, могат да се регистрират отново след 3 години от датата на влизане в сила на акта за прекратяването ѝ.</w:t>
      </w:r>
    </w:p>
    <w:p w:rsidR="008D118A" w:rsidRDefault="008D118A">
      <w:pPr>
        <w:spacing w:after="0" w:line="240" w:lineRule="auto"/>
        <w:ind w:firstLine="855"/>
        <w:divId w:val="1394431994"/>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Планиране на програми и мерки за насърчаване на заетостта</w:t>
      </w:r>
    </w:p>
    <w:p w:rsidR="008D118A" w:rsidRDefault="00D0522A">
      <w:pPr>
        <w:spacing w:after="0" w:line="240" w:lineRule="auto"/>
        <w:ind w:firstLine="855"/>
        <w:divId w:val="6615433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(1) (Изм. - ДВ, бр. 26 от 2008 г.) Програми и мерки за насърчаване на заетостта се реализират по реда на този закон след одобряването им от Националния съвет </w:t>
      </w:r>
      <w:r>
        <w:rPr>
          <w:rFonts w:ascii="Times New Roman" w:eastAsia="Times New Roman" w:hAnsi="Times New Roman" w:cs="Times New Roman"/>
          <w:sz w:val="24"/>
          <w:szCs w:val="24"/>
        </w:rPr>
        <w:lastRenderedPageBreak/>
        <w:t>за насърчаване на заетостта и от комисиите по заетостта и след финансовото им осигуряване с бюджета за съответната година, както и по реда на Оперативна програма "Развитие на човешките ресурси".</w:t>
      </w:r>
    </w:p>
    <w:p w:rsidR="008D118A" w:rsidRDefault="008D118A">
      <w:pPr>
        <w:spacing w:after="0" w:line="240" w:lineRule="auto"/>
        <w:ind w:firstLine="855"/>
        <w:divId w:val="93328779"/>
        <w:rPr>
          <w:rFonts w:ascii="Times New Roman" w:eastAsia="Times New Roman" w:hAnsi="Times New Roman" w:cs="Times New Roman"/>
          <w:sz w:val="24"/>
          <w:szCs w:val="24"/>
        </w:rPr>
      </w:pPr>
    </w:p>
    <w:p w:rsidR="008D118A" w:rsidRDefault="00D0522A">
      <w:pPr>
        <w:spacing w:after="0" w:line="240" w:lineRule="auto"/>
        <w:ind w:firstLine="855"/>
        <w:divId w:val="19898213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За реализация на активната политика по заетостта Министерството на труда и социалната политика ежегодно представя разчети за финансовото им осигуряване със Закона за държавния бюджет на Република България на Министерството на финансите.</w:t>
      </w:r>
    </w:p>
    <w:p w:rsidR="008D118A" w:rsidRDefault="00D0522A">
      <w:pPr>
        <w:spacing w:after="0" w:line="240" w:lineRule="auto"/>
        <w:ind w:firstLine="855"/>
        <w:divId w:val="58414739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26 от 2008 г.) Агенцията по заетостта ежегодно в съответствие с процедурите за разработване на проекта на бюджет за съответната година представя на Министерството на труда и социалната политика предложение с програмите и мерките за заетост и обучение на възрастни, които да се реализират през плановата година.</w:t>
      </w:r>
    </w:p>
    <w:p w:rsidR="008D118A" w:rsidRDefault="00D0522A">
      <w:pPr>
        <w:spacing w:after="0" w:line="240" w:lineRule="auto"/>
        <w:ind w:firstLine="855"/>
        <w:divId w:val="2104764298"/>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Министърът на труда и социалната политика ежегодно утвърждава плана на Агенцията по заетостта и го осигурява финансово.</w:t>
      </w:r>
    </w:p>
    <w:p w:rsidR="008D118A" w:rsidRDefault="00D0522A">
      <w:pPr>
        <w:spacing w:after="0" w:line="240" w:lineRule="auto"/>
        <w:ind w:firstLine="855"/>
        <w:divId w:val="198843332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2003 г., изм. - ДВ, бр. 38 от 2005 г.) Условията, редът и критериите за ползването на преференции за реализация на насърчителни мерки се определят с правилника за прилагане на закона.</w:t>
      </w:r>
    </w:p>
    <w:p w:rsidR="008D118A" w:rsidRDefault="008D118A">
      <w:pPr>
        <w:spacing w:after="0" w:line="240" w:lineRule="auto"/>
        <w:ind w:firstLine="855"/>
        <w:divId w:val="93328779"/>
        <w:rPr>
          <w:rFonts w:ascii="Times New Roman" w:eastAsia="Times New Roman" w:hAnsi="Times New Roman" w:cs="Times New Roman"/>
          <w:sz w:val="24"/>
          <w:szCs w:val="24"/>
        </w:rPr>
      </w:pPr>
    </w:p>
    <w:p w:rsidR="008D118A" w:rsidRDefault="00D0522A">
      <w:pPr>
        <w:spacing w:after="0" w:line="240" w:lineRule="auto"/>
        <w:ind w:firstLine="855"/>
        <w:divId w:val="179378798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38 от 2005 г.) Условията и редът за ползване на преференциите по програми за заетост и обучение се определят в съответната програма и/или правила и се утвърждават със заповед на министъра на труда и социалната политика.</w:t>
      </w:r>
    </w:p>
    <w:p w:rsidR="008D118A" w:rsidRDefault="00D0522A">
      <w:pPr>
        <w:spacing w:after="0" w:line="240" w:lineRule="auto"/>
        <w:ind w:firstLine="855"/>
        <w:divId w:val="312757611"/>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26 от 2003 г.)</w:t>
      </w:r>
    </w:p>
    <w:p w:rsidR="008D118A" w:rsidRDefault="00D0522A">
      <w:pPr>
        <w:spacing w:after="0" w:line="240" w:lineRule="auto"/>
        <w:ind w:firstLine="855"/>
        <w:divId w:val="289752589"/>
        <w:rPr>
          <w:rFonts w:ascii="Times New Roman" w:eastAsia="Times New Roman" w:hAnsi="Times New Roman" w:cs="Times New Roman"/>
          <w:sz w:val="24"/>
          <w:szCs w:val="24"/>
        </w:rPr>
      </w:pPr>
      <w:r>
        <w:rPr>
          <w:rFonts w:ascii="Times New Roman" w:eastAsia="Times New Roman" w:hAnsi="Times New Roman" w:cs="Times New Roman"/>
          <w:sz w:val="24"/>
          <w:szCs w:val="24"/>
        </w:rPr>
        <w:t>(8) Членовете на комисиите по заетостта и на съветите за сътрудничество към поделенията на Агенцията по заетостта контролират и наблюдават процесите при реализацията на програмите и мерките.</w:t>
      </w:r>
    </w:p>
    <w:p w:rsidR="008D118A" w:rsidRDefault="008D118A">
      <w:pPr>
        <w:spacing w:after="0" w:line="240" w:lineRule="auto"/>
        <w:ind w:firstLine="855"/>
        <w:divId w:val="93328779"/>
        <w:rPr>
          <w:rFonts w:ascii="Times New Roman" w:eastAsia="Times New Roman" w:hAnsi="Times New Roman" w:cs="Times New Roman"/>
          <w:sz w:val="24"/>
          <w:szCs w:val="24"/>
        </w:rPr>
      </w:pPr>
    </w:p>
    <w:p w:rsidR="008D118A" w:rsidRDefault="00D0522A">
      <w:pPr>
        <w:spacing w:after="0" w:line="240" w:lineRule="auto"/>
        <w:ind w:firstLine="855"/>
        <w:divId w:val="159007637"/>
        <w:rPr>
          <w:rFonts w:ascii="Times New Roman" w:eastAsia="Times New Roman" w:hAnsi="Times New Roman" w:cs="Times New Roman"/>
          <w:sz w:val="24"/>
          <w:szCs w:val="24"/>
        </w:rPr>
      </w:pPr>
      <w:r>
        <w:rPr>
          <w:rFonts w:ascii="Times New Roman" w:eastAsia="Times New Roman" w:hAnsi="Times New Roman" w:cs="Times New Roman"/>
          <w:sz w:val="24"/>
          <w:szCs w:val="24"/>
        </w:rPr>
        <w:t>Чл. 30а. (Нов - ДВ, бр. 26 от 2003 г.) (1) За изпълнение на програмите и мерките за насърчаване на заетостта се предоставят средства, предназначени за:</w:t>
      </w:r>
    </w:p>
    <w:p w:rsidR="008D118A" w:rsidRDefault="00D0522A">
      <w:pPr>
        <w:spacing w:after="0" w:line="240" w:lineRule="auto"/>
        <w:ind w:firstLine="855"/>
        <w:divId w:val="977995432"/>
        <w:rPr>
          <w:rFonts w:ascii="Times New Roman" w:eastAsia="Times New Roman" w:hAnsi="Times New Roman" w:cs="Times New Roman"/>
          <w:sz w:val="24"/>
          <w:szCs w:val="24"/>
        </w:rPr>
      </w:pPr>
      <w:r>
        <w:rPr>
          <w:rFonts w:ascii="Times New Roman" w:eastAsia="Times New Roman" w:hAnsi="Times New Roman" w:cs="Times New Roman"/>
          <w:sz w:val="24"/>
          <w:szCs w:val="24"/>
        </w:rPr>
        <w:t>1. трудови възнаграждения;</w:t>
      </w:r>
    </w:p>
    <w:p w:rsidR="008D118A" w:rsidRDefault="00D0522A">
      <w:pPr>
        <w:spacing w:after="0" w:line="240" w:lineRule="auto"/>
        <w:ind w:firstLine="855"/>
        <w:divId w:val="168547531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 възнаграждения по минимални размери, установени в Кодекса на труда и в нормативните актове по прилагането му;</w:t>
      </w:r>
    </w:p>
    <w:p w:rsidR="008D118A" w:rsidRDefault="00D0522A">
      <w:pPr>
        <w:spacing w:after="0" w:line="240" w:lineRule="auto"/>
        <w:ind w:firstLine="855"/>
        <w:divId w:val="77745510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43 от 2011 г., в сила от 15.06.2011 г.) възнаграждения за основен платен годишен отпуск по чл. 155 или 319 от Кодекса на труда;</w:t>
      </w:r>
    </w:p>
    <w:p w:rsidR="008D118A" w:rsidRDefault="00D0522A">
      <w:pPr>
        <w:spacing w:after="0" w:line="240" w:lineRule="auto"/>
        <w:ind w:firstLine="855"/>
        <w:divId w:val="172825779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38 от 2005 г., изм. - ДВ, бр. 26 от 2008 г., изм. - ДВ, бр. 59 от 2010 г.) дължими вноски за сметка на работодателя за фонд "Пенсии", фонд "Трудова злополука и професионална болест", фонд "Общо заболяване и майчинство" 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т. 3 и 6, съгласно чл. 6, ал. 3 от Кодекса за социално осигуряване, както и за фондовете за допълнително задължително пенсионно осигуряване и Националната здравноосигурителна каса;</w:t>
      </w:r>
    </w:p>
    <w:p w:rsidR="008D118A" w:rsidRDefault="00D0522A">
      <w:pPr>
        <w:spacing w:after="0" w:line="240" w:lineRule="auto"/>
        <w:ind w:firstLine="855"/>
        <w:divId w:val="181012867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38 от 2005 г., изм. - ДВ, бр. 26 от 2008 г., изм. - ДВ, бр. 59 от 2010 г.) дължими вноски за сметка на работодателя за фонд "Безработица" 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т. 3 и 6, съгласно чл. 6, ал. 3 от Кодекса за социално осигуряване;</w:t>
      </w:r>
    </w:p>
    <w:p w:rsidR="008D118A" w:rsidRDefault="00D0522A">
      <w:pPr>
        <w:spacing w:after="0" w:line="240" w:lineRule="auto"/>
        <w:ind w:firstLine="855"/>
        <w:divId w:val="1344172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38 от 2005 г., изм. - ДВ, бр. 26 от 2008 г., изм. - ДВ, бр. 100 от 2010 г., в сила от 01.01.2011 г.) възнаграждения по чл. 40, ал. 5 от Кодекса за социално осигуряване;</w:t>
      </w:r>
    </w:p>
    <w:p w:rsidR="008D118A" w:rsidRDefault="00D0522A">
      <w:pPr>
        <w:spacing w:after="0" w:line="240" w:lineRule="auto"/>
        <w:ind w:firstLine="855"/>
        <w:divId w:val="829827773"/>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26 от 2008 г.) обучение на възрастни;</w:t>
      </w:r>
    </w:p>
    <w:p w:rsidR="008D118A" w:rsidRDefault="00D0522A">
      <w:pPr>
        <w:spacing w:after="0" w:line="240" w:lineRule="auto"/>
        <w:ind w:firstLine="855"/>
        <w:divId w:val="478960342"/>
        <w:rPr>
          <w:rFonts w:ascii="Times New Roman" w:eastAsia="Times New Roman" w:hAnsi="Times New Roman" w:cs="Times New Roman"/>
          <w:sz w:val="24"/>
          <w:szCs w:val="24"/>
        </w:rPr>
      </w:pPr>
      <w:r>
        <w:rPr>
          <w:rFonts w:ascii="Times New Roman" w:eastAsia="Times New Roman" w:hAnsi="Times New Roman" w:cs="Times New Roman"/>
          <w:sz w:val="24"/>
          <w:szCs w:val="24"/>
        </w:rPr>
        <w:t>8. насърчаване на териториалната мобилност на безработните лица, регистрирани в поделенията на Агенцията по заетостта;</w:t>
      </w:r>
    </w:p>
    <w:p w:rsidR="008D118A" w:rsidRDefault="00D0522A">
      <w:pPr>
        <w:spacing w:after="0" w:line="240" w:lineRule="auto"/>
        <w:ind w:firstLine="855"/>
        <w:divId w:val="1734770686"/>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26 от 2008 г., изм. - ДВ, бр. 70 от 2013 г., изм. - ДВ, бр. 101 от 2015 г.) стипендия, транспортни и квартирни разходи на безработните лица, участващи в обучение за ограмотяване, придобиване на професионална квалификация или на ключови компетентности - за времето на обучението;</w:t>
      </w:r>
    </w:p>
    <w:p w:rsidR="008D118A" w:rsidRDefault="00D0522A">
      <w:pPr>
        <w:spacing w:after="0" w:line="240" w:lineRule="auto"/>
        <w:ind w:firstLine="855"/>
        <w:divId w:val="1826050961"/>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38 от 2005 г.) лихви по кредити, отпуснати по гаранционни схеми на Министерството на труда и социалната политика за кредитиране на лица с увреждания, при започване и развиване на стопанска дейност и създаване на нови работни места;</w:t>
      </w:r>
    </w:p>
    <w:p w:rsidR="008D118A" w:rsidRDefault="00D0522A">
      <w:pPr>
        <w:spacing w:after="0" w:line="240" w:lineRule="auto"/>
        <w:ind w:firstLine="855"/>
        <w:divId w:val="305429274"/>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38 от 2005 г., изм. - ДВ, бр. 59 от 2010 г.) разходи за ползвани външни консултантски услуги и съпътстващи услуги от лицата по чл. 47, ал. 1 и чл. 49 с номенклатура и лимити на средствата, определени съгласно правилника за прилагане на закона;</w:t>
      </w:r>
    </w:p>
    <w:p w:rsidR="008D118A" w:rsidRDefault="00D0522A">
      <w:pPr>
        <w:spacing w:after="0" w:line="240" w:lineRule="auto"/>
        <w:ind w:firstLine="855"/>
        <w:divId w:val="853835739"/>
        <w:rPr>
          <w:rFonts w:ascii="Times New Roman" w:eastAsia="Times New Roman" w:hAnsi="Times New Roman" w:cs="Times New Roman"/>
          <w:sz w:val="24"/>
          <w:szCs w:val="24"/>
        </w:rPr>
      </w:pPr>
      <w:r>
        <w:rPr>
          <w:rFonts w:ascii="Times New Roman" w:eastAsia="Times New Roman" w:hAnsi="Times New Roman" w:cs="Times New Roman"/>
          <w:sz w:val="24"/>
          <w:szCs w:val="24"/>
        </w:rPr>
        <w:t>12. кредит за квалификация по предмета на стопанска дейност и/или нейното управление по одобрения бизнес проект по чл. 47, ал. 1;</w:t>
      </w:r>
    </w:p>
    <w:p w:rsidR="008D118A" w:rsidRDefault="00D0522A">
      <w:pPr>
        <w:spacing w:after="0" w:line="240" w:lineRule="auto"/>
        <w:ind w:firstLine="855"/>
        <w:divId w:val="425614676"/>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101 от 2015 г.) допълнителни средства за наемане на друго безработно лице без право на парично обезщетение по чл. 47, ал. 4;</w:t>
      </w:r>
    </w:p>
    <w:p w:rsidR="008D118A" w:rsidRDefault="00D0522A">
      <w:pPr>
        <w:spacing w:after="0" w:line="240" w:lineRule="auto"/>
        <w:ind w:firstLine="855"/>
        <w:divId w:val="173306290"/>
        <w:rPr>
          <w:rFonts w:ascii="Times New Roman" w:eastAsia="Times New Roman" w:hAnsi="Times New Roman" w:cs="Times New Roman"/>
          <w:sz w:val="24"/>
          <w:szCs w:val="24"/>
        </w:rPr>
      </w:pPr>
      <w:r>
        <w:rPr>
          <w:rFonts w:ascii="Times New Roman" w:eastAsia="Times New Roman" w:hAnsi="Times New Roman" w:cs="Times New Roman"/>
          <w:sz w:val="24"/>
          <w:szCs w:val="24"/>
        </w:rPr>
        <w:t>14. (отм. - ДВ, бр. 59 от 2010 г.)</w:t>
      </w:r>
    </w:p>
    <w:p w:rsidR="008D118A" w:rsidRDefault="00D0522A">
      <w:pPr>
        <w:spacing w:after="0" w:line="240" w:lineRule="auto"/>
        <w:ind w:firstLine="855"/>
        <w:divId w:val="1415590626"/>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38 от 2005 г., отм. - ДВ, бр. 59 от 2010 г.)</w:t>
      </w:r>
    </w:p>
    <w:p w:rsidR="008D118A" w:rsidRDefault="00D0522A">
      <w:pPr>
        <w:spacing w:after="0" w:line="240" w:lineRule="auto"/>
        <w:ind w:firstLine="855"/>
        <w:divId w:val="233782914"/>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38 от 2005 г., изм. - ДВ, бр. 18 от 2006 г.) разходи за започване на самостоятелна стопанска дейност по чл. 49;</w:t>
      </w:r>
    </w:p>
    <w:p w:rsidR="008D118A" w:rsidRDefault="00D0522A">
      <w:pPr>
        <w:spacing w:after="0" w:line="240" w:lineRule="auto"/>
        <w:ind w:firstLine="855"/>
        <w:divId w:val="275647001"/>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18 от 2006 г., отм. - ДВ, бр. 101 от 2015 г.)</w:t>
      </w:r>
    </w:p>
    <w:p w:rsidR="008D118A" w:rsidRDefault="00D0522A">
      <w:pPr>
        <w:spacing w:after="0" w:line="240" w:lineRule="auto"/>
        <w:ind w:firstLine="855"/>
        <w:divId w:val="1666279642"/>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26 от 2008 г.) насърчаване на териториалната мобилност на заети лица;</w:t>
      </w:r>
    </w:p>
    <w:p w:rsidR="008D118A" w:rsidRDefault="00D0522A">
      <w:pPr>
        <w:spacing w:after="0" w:line="240" w:lineRule="auto"/>
        <w:ind w:firstLine="855"/>
        <w:divId w:val="673218133"/>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26 от 2008 г., изм. - ДВ, бр. 70 от 2013 г., изм. - ДВ, бр. 101 от 2015 г.) наставник по чл. 41а, 46а и 55г;</w:t>
      </w:r>
    </w:p>
    <w:p w:rsidR="008D118A" w:rsidRDefault="00D0522A">
      <w:pPr>
        <w:spacing w:after="0" w:line="240" w:lineRule="auto"/>
        <w:ind w:firstLine="855"/>
        <w:divId w:val="543638987"/>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26 от 2008 г.) професионално ориентиране;</w:t>
      </w:r>
    </w:p>
    <w:p w:rsidR="008D118A" w:rsidRDefault="00D0522A">
      <w:pPr>
        <w:spacing w:after="0" w:line="240" w:lineRule="auto"/>
        <w:ind w:firstLine="855"/>
        <w:divId w:val="691420602"/>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бр. 26 от 2008 г., изм. - ДВ, бр. 59 от 2010 г.) допълнителни месечни суми по чл. 49, ал. 4;</w:t>
      </w:r>
    </w:p>
    <w:p w:rsidR="008D118A" w:rsidRDefault="00D0522A">
      <w:pPr>
        <w:spacing w:after="0" w:line="240" w:lineRule="auto"/>
        <w:ind w:firstLine="855"/>
        <w:divId w:val="300616303"/>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89 от 2008 г., изм. - ДВ, бр. 101 от 2015 г.) групова рискова застраховка на включени в обучение безработни лица за времето на обучението;</w:t>
      </w:r>
    </w:p>
    <w:p w:rsidR="008D118A" w:rsidRDefault="00D0522A">
      <w:pPr>
        <w:spacing w:after="0" w:line="240" w:lineRule="auto"/>
        <w:ind w:firstLine="855"/>
        <w:divId w:val="1087313467"/>
        <w:rPr>
          <w:rFonts w:ascii="Times New Roman" w:eastAsia="Times New Roman" w:hAnsi="Times New Roman" w:cs="Times New Roman"/>
          <w:sz w:val="24"/>
          <w:szCs w:val="24"/>
        </w:rPr>
      </w:pPr>
      <w:r>
        <w:rPr>
          <w:rFonts w:ascii="Times New Roman" w:eastAsia="Times New Roman" w:hAnsi="Times New Roman" w:cs="Times New Roman"/>
          <w:sz w:val="24"/>
          <w:szCs w:val="24"/>
        </w:rPr>
        <w:t>23. (нова - ДВ, бр. 101 от 2015 г.) подкрепена заетост;</w:t>
      </w:r>
    </w:p>
    <w:p w:rsidR="008D118A" w:rsidRDefault="00D0522A">
      <w:pPr>
        <w:spacing w:after="0" w:line="240" w:lineRule="auto"/>
        <w:ind w:firstLine="855"/>
        <w:divId w:val="1708603008"/>
        <w:rPr>
          <w:rFonts w:ascii="Times New Roman" w:eastAsia="Times New Roman" w:hAnsi="Times New Roman" w:cs="Times New Roman"/>
          <w:sz w:val="24"/>
          <w:szCs w:val="24"/>
        </w:rPr>
      </w:pPr>
      <w:r>
        <w:rPr>
          <w:rFonts w:ascii="Times New Roman" w:eastAsia="Times New Roman" w:hAnsi="Times New Roman" w:cs="Times New Roman"/>
          <w:sz w:val="24"/>
          <w:szCs w:val="24"/>
        </w:rPr>
        <w:t>24. (нова - ДВ, бр. 88 от 2016 г.) разходи за такси за детски ясли, детски градини, наем на жилище, такси за ползване на интернет;</w:t>
      </w:r>
    </w:p>
    <w:p w:rsidR="008D118A" w:rsidRDefault="00D0522A">
      <w:pPr>
        <w:spacing w:after="0" w:line="240" w:lineRule="auto"/>
        <w:ind w:firstLine="855"/>
        <w:divId w:val="1775902783"/>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ДВ, бр. 41 от 2022 г., в сила от 03.06.2022 г.) разходи за финансиране на процедури за валидиране на професионални знания, умения и компетентности;</w:t>
      </w:r>
    </w:p>
    <w:p w:rsidR="008D118A" w:rsidRDefault="00D0522A">
      <w:pPr>
        <w:spacing w:after="0" w:line="240" w:lineRule="auto"/>
        <w:ind w:firstLine="855"/>
        <w:divId w:val="571163019"/>
        <w:rPr>
          <w:rFonts w:ascii="Times New Roman" w:eastAsia="Times New Roman" w:hAnsi="Times New Roman" w:cs="Times New Roman"/>
          <w:sz w:val="24"/>
          <w:szCs w:val="24"/>
        </w:rPr>
      </w:pPr>
      <w:r>
        <w:rPr>
          <w:rFonts w:ascii="Times New Roman" w:eastAsia="Times New Roman" w:hAnsi="Times New Roman" w:cs="Times New Roman"/>
          <w:sz w:val="24"/>
          <w:szCs w:val="24"/>
        </w:rPr>
        <w:t>26. (нова - ДВ, бр. 41 от 2022 г., в сила от 03.06.2022 г.) стипендия, транспортни и квартирни разходи на безработните лица за времето на участие в процедурата за валидиране на професионални знания, умения и компетентности.</w:t>
      </w:r>
    </w:p>
    <w:p w:rsidR="008D118A" w:rsidRDefault="00D0522A">
      <w:pPr>
        <w:spacing w:after="0" w:line="240" w:lineRule="auto"/>
        <w:ind w:firstLine="855"/>
        <w:divId w:val="187453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2006 г.) Според предназначението си средствата по ал. 1 се разпределят, както следва:</w:t>
      </w:r>
    </w:p>
    <w:p w:rsidR="008D118A" w:rsidRDefault="00D0522A">
      <w:pPr>
        <w:spacing w:after="0" w:line="240" w:lineRule="auto"/>
        <w:ind w:firstLine="855"/>
        <w:divId w:val="7471139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 ДВ, бр. 89 от 2008 г., изм. - ДВ, бр. 101 от 2015 г.) по т. 1 - 6 - на работодателя, наел безработно лице, насочено от поделение на Агенцията по заетостта;</w:t>
      </w:r>
    </w:p>
    <w:p w:rsidR="008D118A" w:rsidRDefault="00D0522A">
      <w:pPr>
        <w:spacing w:after="0" w:line="240" w:lineRule="auto"/>
        <w:ind w:firstLine="855"/>
        <w:divId w:val="127540191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18 от 2006 г., изм. - ДВ, бр. 26 от 2008 г., изм. - ДВ, бр. 59 от 2010 г.) по т. 7 - на обучаващата институция и на работодателя, провеждащи обучението, както и на лицата по чл. 49;</w:t>
      </w:r>
    </w:p>
    <w:p w:rsidR="008D118A" w:rsidRDefault="00D0522A">
      <w:pPr>
        <w:spacing w:after="0" w:line="240" w:lineRule="auto"/>
        <w:ind w:firstLine="855"/>
        <w:divId w:val="176845424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41 от 2022 г., в сила от 03.06.2022 г.) по т. 8, 9 и 26 - на безработни лица, регистрирани в поделенията на Агенцията по заетостта;</w:t>
      </w:r>
    </w:p>
    <w:p w:rsidR="008D118A" w:rsidRDefault="00D0522A">
      <w:pPr>
        <w:spacing w:after="0" w:line="240" w:lineRule="auto"/>
        <w:ind w:firstLine="855"/>
        <w:divId w:val="150230747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2005 г.) по т. 10 - на лица с увреждания, получили кредити по гаранционни схеми на Министерството на труда и социалната политика;</w:t>
      </w:r>
    </w:p>
    <w:p w:rsidR="008D118A" w:rsidRDefault="00D0522A">
      <w:pPr>
        <w:spacing w:after="0" w:line="240" w:lineRule="auto"/>
        <w:ind w:firstLine="855"/>
        <w:divId w:val="203033361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38 от 2005 г., изм. - ДВ, бр. 18 от 2006 г., изм. - ДВ, бр. 59 от 2010 г.) по т. 11 - на безработни лица, регистрирани в поделенията на Агенцията по заетостта, които са получили парична сума по чл. 47, ал. 1, чл. 49, ал. 1;</w:t>
      </w:r>
    </w:p>
    <w:p w:rsidR="008D118A" w:rsidRDefault="00D0522A">
      <w:pPr>
        <w:spacing w:after="0" w:line="240" w:lineRule="auto"/>
        <w:ind w:firstLine="855"/>
        <w:divId w:val="79837446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18 от 2006 г.) по т. 12 - на безработни лица, регистрирани в поделенията на Агенцията по заетостта с право на парично обезщетение, които са получили еднократна парична сума по реда на чл. 47, ал. 1;</w:t>
      </w:r>
    </w:p>
    <w:p w:rsidR="008D118A" w:rsidRDefault="00D0522A">
      <w:pPr>
        <w:spacing w:after="0" w:line="240" w:lineRule="auto"/>
        <w:ind w:firstLine="855"/>
        <w:divId w:val="6515501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изм. - ДВ, бр. 18 от 2006 г., изм. - ДВ, бр. 101 от 2015 г.) по т. 13 - на лицата, които са получили еднократна парична сума по чл. 47, ал. 1 и съгласно чл. 47, ал. 4 осигуряват заетост по одобрения проект на друго безработно лице без право на парично обезщетение;</w:t>
      </w:r>
    </w:p>
    <w:p w:rsidR="008D118A" w:rsidRDefault="00D0522A">
      <w:pPr>
        <w:spacing w:after="0" w:line="240" w:lineRule="auto"/>
        <w:ind w:firstLine="855"/>
        <w:divId w:val="1158225209"/>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и доп. - ДВ, бр. 38 от 2005 г., предишна т. 7 - ДВ, бр. 18 от 2006 г., изм. - ДВ, бр. 59 от 2010 г.) по т. 16 - на безработни лица след одобряване на бизнес проект от поделенията на Агенцията по заетостта;</w:t>
      </w:r>
    </w:p>
    <w:p w:rsidR="008D118A" w:rsidRDefault="00D0522A">
      <w:pPr>
        <w:spacing w:after="0" w:line="240" w:lineRule="auto"/>
        <w:ind w:firstLine="855"/>
        <w:divId w:val="751856699"/>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18 от 2006 г., отм. - ДВ, бр. 101 от 2015 г.)</w:t>
      </w:r>
    </w:p>
    <w:p w:rsidR="008D118A" w:rsidRDefault="00D0522A">
      <w:pPr>
        <w:spacing w:after="0" w:line="240" w:lineRule="auto"/>
        <w:ind w:firstLine="855"/>
        <w:divId w:val="120529225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26 от 2008 г.) по т. 18 - на работодатели, които осигуряват ежедневен организиран транспорт за пътувания до работното място и обратно на наети работници и служители, живеещи извън границите на населеното място по месторабота;</w:t>
      </w:r>
    </w:p>
    <w:p w:rsidR="008D118A" w:rsidRDefault="00D0522A">
      <w:pPr>
        <w:spacing w:after="0" w:line="240" w:lineRule="auto"/>
        <w:ind w:firstLine="855"/>
        <w:divId w:val="134436077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26 от 2008 г., доп. - ДВ, бр. 70 от 2013 г., изм. - ДВ, бр. 101 от 2015 г.) по т. 19 - на работодател, ползващ насърчителната мярка по чл. 41а, 46а и чл. 55г, ал. 1;</w:t>
      </w:r>
    </w:p>
    <w:p w:rsidR="008D118A" w:rsidRDefault="00D0522A">
      <w:pPr>
        <w:spacing w:after="0" w:line="240" w:lineRule="auto"/>
        <w:ind w:firstLine="855"/>
        <w:divId w:val="1306817064"/>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26 от 2008 г.) по т. 20 - на лицензираната институция, осъществяваща професионално ориентиране;</w:t>
      </w:r>
    </w:p>
    <w:p w:rsidR="008D118A" w:rsidRDefault="00D0522A">
      <w:pPr>
        <w:spacing w:after="0" w:line="240" w:lineRule="auto"/>
        <w:ind w:firstLine="855"/>
        <w:divId w:val="376130834"/>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26 от 2008 г., изм. - ДВ, бр. 59 от 2010 г.) по т. 21 - на лицата по чл. 49, ал. 1;</w:t>
      </w:r>
    </w:p>
    <w:p w:rsidR="008D118A" w:rsidRDefault="00D0522A">
      <w:pPr>
        <w:spacing w:after="0" w:line="240" w:lineRule="auto"/>
        <w:ind w:firstLine="855"/>
        <w:divId w:val="1215002989"/>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89 от 2008 г., изм. - ДВ, бр. 102 от 2015 г., в сила от 01.01.2016 г.) по т. 22 - на застрахователи, лицензирани от Комисията за финансов надзор при условията и по реда на Кодекса за застраховането и актовете по прилагането му;</w:t>
      </w:r>
    </w:p>
    <w:p w:rsidR="008D118A" w:rsidRDefault="00D0522A">
      <w:pPr>
        <w:spacing w:after="0" w:line="240" w:lineRule="auto"/>
        <w:ind w:firstLine="855"/>
        <w:divId w:val="1978682670"/>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101 от 2015 г.) по т. 23 - на лицата по чл. 27, ал. 2, т. 2;</w:t>
      </w:r>
    </w:p>
    <w:p w:rsidR="008D118A" w:rsidRDefault="00D0522A">
      <w:pPr>
        <w:spacing w:after="0" w:line="240" w:lineRule="auto"/>
        <w:ind w:firstLine="855"/>
        <w:divId w:val="2013486612"/>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88 от 2016 г.) по т. 24 - на безработни лица по чл. 42, ал. 3;</w:t>
      </w:r>
    </w:p>
    <w:p w:rsidR="008D118A" w:rsidRDefault="00D0522A">
      <w:pPr>
        <w:spacing w:after="0" w:line="240" w:lineRule="auto"/>
        <w:ind w:firstLine="855"/>
        <w:divId w:val="1392579667"/>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41 от 2022 г., в сила от 03.06.2022 г.) по т. 25 - на институция по чл. 9, ал. 1, т. 1 от Закона за професионалното образование и обучение.</w:t>
      </w:r>
    </w:p>
    <w:p w:rsidR="008D118A" w:rsidRDefault="00D0522A">
      <w:pPr>
        <w:spacing w:after="0" w:line="240" w:lineRule="auto"/>
        <w:ind w:firstLine="855"/>
        <w:divId w:val="131317180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101 от 2015 г.) Ежегодно с Националния план за действие по заетостта се определят средствата по ал. 1 и размерът им по отделните програми и мерки за насърчаване на заетостта, който може да е различен за части от периода на субсидиране на заетостта.</w:t>
      </w:r>
    </w:p>
    <w:p w:rsidR="008D118A" w:rsidRDefault="008D118A">
      <w:pPr>
        <w:spacing w:after="0" w:line="240" w:lineRule="auto"/>
        <w:ind w:firstLine="855"/>
        <w:divId w:val="1585723148"/>
        <w:rPr>
          <w:rFonts w:ascii="Times New Roman" w:eastAsia="Times New Roman" w:hAnsi="Times New Roman" w:cs="Times New Roman"/>
          <w:sz w:val="24"/>
          <w:szCs w:val="24"/>
        </w:rPr>
      </w:pPr>
    </w:p>
    <w:p w:rsidR="008D118A" w:rsidRDefault="00D0522A">
      <w:pPr>
        <w:spacing w:after="0" w:line="240" w:lineRule="auto"/>
        <w:ind w:firstLine="855"/>
        <w:divId w:val="18516778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30б. (Нов - ДВ, бр. 26 от 2003 г.) (1) (Изм. - ДВ, бр. 59 от 2010 г., изм. и доп. - ДВ, бр. 54 от 2014 г.) Средствата по чл. 30а се предоставят въз основа на сключен договор </w:t>
      </w:r>
      <w:r>
        <w:rPr>
          <w:rFonts w:ascii="Times New Roman" w:eastAsia="Times New Roman" w:hAnsi="Times New Roman" w:cs="Times New Roman"/>
          <w:sz w:val="24"/>
          <w:szCs w:val="24"/>
        </w:rPr>
        <w:lastRenderedPageBreak/>
        <w:t>между Агенцията по заетостта, представлявана от нейния изпълнителен директор или упълномощено от него длъжностно лице, и:</w:t>
      </w:r>
    </w:p>
    <w:p w:rsidR="008D118A" w:rsidRDefault="00D0522A">
      <w:pPr>
        <w:spacing w:after="0" w:line="240" w:lineRule="auto"/>
        <w:ind w:firstLine="855"/>
        <w:divId w:val="1749182980"/>
        <w:rPr>
          <w:rFonts w:ascii="Times New Roman" w:eastAsia="Times New Roman" w:hAnsi="Times New Roman" w:cs="Times New Roman"/>
          <w:sz w:val="24"/>
          <w:szCs w:val="24"/>
        </w:rPr>
      </w:pPr>
      <w:r>
        <w:rPr>
          <w:rFonts w:ascii="Times New Roman" w:eastAsia="Times New Roman" w:hAnsi="Times New Roman" w:cs="Times New Roman"/>
          <w:sz w:val="24"/>
          <w:szCs w:val="24"/>
        </w:rPr>
        <w:t>1. безработното лице;</w:t>
      </w:r>
    </w:p>
    <w:p w:rsidR="008D118A" w:rsidRDefault="00D0522A">
      <w:pPr>
        <w:spacing w:after="0" w:line="240" w:lineRule="auto"/>
        <w:ind w:firstLine="855"/>
        <w:divId w:val="1074232686"/>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w:t>
      </w:r>
    </w:p>
    <w:p w:rsidR="008D118A" w:rsidRDefault="00D0522A">
      <w:pPr>
        <w:spacing w:after="0" w:line="240" w:lineRule="auto"/>
        <w:ind w:firstLine="855"/>
        <w:divId w:val="5818367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26 от 2008 г.) обучаващата институция;</w:t>
      </w:r>
    </w:p>
    <w:p w:rsidR="008D118A" w:rsidRDefault="00D0522A">
      <w:pPr>
        <w:spacing w:after="0" w:line="240" w:lineRule="auto"/>
        <w:ind w:firstLine="855"/>
        <w:divId w:val="16648034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18 от 2006 г., изм. - ДВ, бр. 59 от 2010 г., отм. - ДВ, бр. 101 от 2015 г.)</w:t>
      </w:r>
    </w:p>
    <w:p w:rsidR="008D118A" w:rsidRDefault="00D0522A">
      <w:pPr>
        <w:spacing w:after="0" w:line="240" w:lineRule="auto"/>
        <w:ind w:firstLine="855"/>
        <w:divId w:val="25004966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26 от 2008 г.) Министерството на правосъдието чрез Главна дирекция "Изпълнение на наказанията" и/или нейните териториални звена;</w:t>
      </w:r>
    </w:p>
    <w:p w:rsidR="008D118A" w:rsidRDefault="00D0522A">
      <w:pPr>
        <w:spacing w:after="0" w:line="240" w:lineRule="auto"/>
        <w:ind w:firstLine="855"/>
        <w:divId w:val="53477682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26 от 2008 г.) лицензираната институция, осъществяваща професионално ориентиране;</w:t>
      </w:r>
    </w:p>
    <w:p w:rsidR="008D118A" w:rsidRDefault="00D0522A">
      <w:pPr>
        <w:spacing w:after="0" w:line="240" w:lineRule="auto"/>
        <w:ind w:firstLine="855"/>
        <w:divId w:val="180862683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101 от 2015 г.) лице по чл. 27, ал. 2, т. 2, избрано да изпълнява мярката по чл. 43а;</w:t>
      </w:r>
    </w:p>
    <w:p w:rsidR="008D118A" w:rsidRDefault="00D0522A">
      <w:pPr>
        <w:spacing w:after="0" w:line="240" w:lineRule="auto"/>
        <w:ind w:firstLine="855"/>
        <w:divId w:val="185587623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41 от 2022 г., в сила от 03.06.2022 г.) институция по чл. 9, ал. 1, т. 1 от Закона за професионалното образование и обучение, която провежда валидиране на професионални знания, умения и компетентности.</w:t>
      </w:r>
    </w:p>
    <w:p w:rsidR="008D118A" w:rsidRDefault="00D0522A">
      <w:pPr>
        <w:spacing w:after="0" w:line="240" w:lineRule="auto"/>
        <w:ind w:firstLine="855"/>
        <w:divId w:val="693654904"/>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договора по ал. 1 задължително се посочват:</w:t>
      </w:r>
    </w:p>
    <w:p w:rsidR="008D118A" w:rsidRDefault="00D0522A">
      <w:pPr>
        <w:spacing w:after="0" w:line="240" w:lineRule="auto"/>
        <w:ind w:firstLine="855"/>
        <w:divId w:val="216403172"/>
        <w:rPr>
          <w:rFonts w:ascii="Times New Roman" w:eastAsia="Times New Roman" w:hAnsi="Times New Roman" w:cs="Times New Roman"/>
          <w:sz w:val="24"/>
          <w:szCs w:val="24"/>
        </w:rPr>
      </w:pPr>
      <w:r>
        <w:rPr>
          <w:rFonts w:ascii="Times New Roman" w:eastAsia="Times New Roman" w:hAnsi="Times New Roman" w:cs="Times New Roman"/>
          <w:sz w:val="24"/>
          <w:szCs w:val="24"/>
        </w:rPr>
        <w:t>1. видът на програмата или мярката за насърчаване на заетостта;</w:t>
      </w:r>
    </w:p>
    <w:p w:rsidR="008D118A" w:rsidRDefault="00D0522A">
      <w:pPr>
        <w:spacing w:after="0" w:line="240" w:lineRule="auto"/>
        <w:ind w:firstLine="855"/>
        <w:divId w:val="558594959"/>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на действие на договора;</w:t>
      </w:r>
    </w:p>
    <w:p w:rsidR="008D118A" w:rsidRDefault="00D0522A">
      <w:pPr>
        <w:spacing w:after="0" w:line="240" w:lineRule="auto"/>
        <w:ind w:firstLine="855"/>
        <w:divId w:val="120699237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предназначението и размерът на предоставените средства;</w:t>
      </w:r>
    </w:p>
    <w:p w:rsidR="008D118A" w:rsidRDefault="00D0522A">
      <w:pPr>
        <w:spacing w:after="0" w:line="240" w:lineRule="auto"/>
        <w:ind w:firstLine="855"/>
        <w:divId w:val="930891742"/>
        <w:rPr>
          <w:rFonts w:ascii="Times New Roman" w:eastAsia="Times New Roman" w:hAnsi="Times New Roman" w:cs="Times New Roman"/>
          <w:sz w:val="24"/>
          <w:szCs w:val="24"/>
        </w:rPr>
      </w:pPr>
      <w:r>
        <w:rPr>
          <w:rFonts w:ascii="Times New Roman" w:eastAsia="Times New Roman" w:hAnsi="Times New Roman" w:cs="Times New Roman"/>
          <w:sz w:val="24"/>
          <w:szCs w:val="24"/>
        </w:rPr>
        <w:t>4. отговорността на страните при неизпълнение на договора.</w:t>
      </w:r>
    </w:p>
    <w:p w:rsidR="008D118A" w:rsidRDefault="00D0522A">
      <w:pPr>
        <w:spacing w:after="0" w:line="240" w:lineRule="auto"/>
        <w:ind w:firstLine="855"/>
        <w:divId w:val="90677119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2006 г., изм. - ДВ, бр. 26 от 2008 г., изм. - ДВ, бр. 59 от 2010 г., изм. - ДВ, бр. 101 от 2015 г., изм. - ДВ, бр. 41 от 2022 г., в сила от 03.06.2022 г.) Предоставените по реда на ал. 1 средства се използват по предназначение от работодателя, безработното лице, Министерството на правосъдието чрез Главна дирекция "Изпълнение на наказанията" и/или нейните териториални звена, лицензираната институция, осъществяваща професионално ориентиране, обучаващата институция, институцията, която провежда валидиране на професионални знания, умения и компетентности и лицето по чл. 27, ал. 2, т. 2.</w:t>
      </w:r>
    </w:p>
    <w:p w:rsidR="008D118A" w:rsidRDefault="00D0522A">
      <w:pPr>
        <w:spacing w:after="0" w:line="240" w:lineRule="auto"/>
        <w:ind w:firstLine="855"/>
        <w:divId w:val="42442359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59 от 2010 г.) Предоставянето на средства по чл. 30а се извършва, при условие че същите разходи не са финансирани от други източници.</w:t>
      </w:r>
    </w:p>
    <w:p w:rsidR="008D118A" w:rsidRDefault="008D118A">
      <w:pPr>
        <w:spacing w:after="0" w:line="240" w:lineRule="auto"/>
        <w:ind w:firstLine="855"/>
        <w:divId w:val="1448039371"/>
        <w:rPr>
          <w:rFonts w:ascii="Times New Roman" w:eastAsia="Times New Roman" w:hAnsi="Times New Roman" w:cs="Times New Roman"/>
          <w:sz w:val="24"/>
          <w:szCs w:val="24"/>
        </w:rPr>
      </w:pPr>
    </w:p>
    <w:p w:rsidR="008D118A" w:rsidRDefault="00D0522A">
      <w:pPr>
        <w:spacing w:after="0" w:line="240" w:lineRule="auto"/>
        <w:ind w:firstLine="855"/>
        <w:divId w:val="1163742582"/>
        <w:rPr>
          <w:rFonts w:ascii="Times New Roman" w:eastAsia="Times New Roman" w:hAnsi="Times New Roman" w:cs="Times New Roman"/>
          <w:sz w:val="24"/>
          <w:szCs w:val="24"/>
        </w:rPr>
      </w:pPr>
      <w:r>
        <w:rPr>
          <w:rFonts w:ascii="Times New Roman" w:eastAsia="Times New Roman" w:hAnsi="Times New Roman" w:cs="Times New Roman"/>
          <w:sz w:val="24"/>
          <w:szCs w:val="24"/>
        </w:rPr>
        <w:t>Чл. 30в. (Нов - ДВ, бр. 26 от 2003 г.) (1) (Изм. - ДВ, бр. 26 от 2008 г.) Органите на изпълнителната власт и другите бюджетни организации могат да сключват извън утвърдената им численост на персонала трудови договори с лица, насочвани по програми за заетост от поделенията на Агенцията по заетостта, но само в рамките на Национален план за действие по заетостта.</w:t>
      </w:r>
    </w:p>
    <w:p w:rsidR="008D118A" w:rsidRDefault="00D0522A">
      <w:pPr>
        <w:spacing w:after="0" w:line="240" w:lineRule="auto"/>
        <w:ind w:firstLine="855"/>
        <w:divId w:val="149298294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114 от 2003 г.)</w:t>
      </w:r>
    </w:p>
    <w:p w:rsidR="008D118A" w:rsidRDefault="00D0522A">
      <w:pPr>
        <w:spacing w:after="0" w:line="240" w:lineRule="auto"/>
        <w:ind w:firstLine="855"/>
        <w:divId w:val="572012468"/>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114 от 2003 г.)</w:t>
      </w:r>
    </w:p>
    <w:p w:rsidR="008D118A" w:rsidRDefault="008D118A">
      <w:pPr>
        <w:spacing w:after="0" w:line="240" w:lineRule="auto"/>
        <w:ind w:firstLine="855"/>
        <w:divId w:val="320815045"/>
        <w:rPr>
          <w:rFonts w:ascii="Times New Roman" w:eastAsia="Times New Roman" w:hAnsi="Times New Roman" w:cs="Times New Roman"/>
          <w:sz w:val="24"/>
          <w:szCs w:val="24"/>
        </w:rPr>
      </w:pPr>
    </w:p>
    <w:p w:rsidR="008D118A" w:rsidRDefault="00D0522A">
      <w:pPr>
        <w:spacing w:after="0" w:line="240" w:lineRule="auto"/>
        <w:ind w:firstLine="855"/>
        <w:divId w:val="606418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 (1) (Доп. - ДВ, бр. 26 от 2003 г., изм. - ДВ, бр. 59 от 2010 г., изм. - ДВ, бр. 101 от 2015 г.) Министерският съвет, Министерството на труда и социалната политика и Агенцията по заетостта, отделни министерства и други държавни институции или областни администрации и социалните партньори, както и юридически лица с нестопанска цел, регистрирани по реда на глава трета от Закона за юридическите лица с нестопанска цел, съвместно със социалните партньори могат да разработват и предлагат за финансиране и реализиране програми за увеличаване на заетостта, свързани с </w:t>
      </w:r>
      <w:r>
        <w:rPr>
          <w:rFonts w:ascii="Times New Roman" w:eastAsia="Times New Roman" w:hAnsi="Times New Roman" w:cs="Times New Roman"/>
          <w:sz w:val="24"/>
          <w:szCs w:val="24"/>
        </w:rPr>
        <w:lastRenderedPageBreak/>
        <w:t>приоритетите на национални стратегически документи за развитие и Националния план за действие по заетостта, както и програми за заетост, професионално обучение и обучение по ключови компетентности на групи в неравностойно положение на пазара на труда.</w:t>
      </w:r>
    </w:p>
    <w:p w:rsidR="008D118A" w:rsidRDefault="008D118A">
      <w:pPr>
        <w:spacing w:after="0" w:line="240" w:lineRule="auto"/>
        <w:ind w:firstLine="855"/>
        <w:divId w:val="1552964926"/>
        <w:rPr>
          <w:rFonts w:ascii="Times New Roman" w:eastAsia="Times New Roman" w:hAnsi="Times New Roman" w:cs="Times New Roman"/>
          <w:sz w:val="24"/>
          <w:szCs w:val="24"/>
        </w:rPr>
      </w:pPr>
    </w:p>
    <w:p w:rsidR="008D118A" w:rsidRDefault="00D0522A">
      <w:pPr>
        <w:spacing w:after="0" w:line="240" w:lineRule="auto"/>
        <w:ind w:firstLine="855"/>
        <w:divId w:val="208190090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59 от 2010 г., изм. - ДВ, бр. 101 от 2015 г.) Ежегодно по решение на Националния съвет за насърчаване на заетостта се съставя комисия за оценка и подбор на програми/проекти, предлагани по реда на ал. 1. В състава на комисията влизат представители на представителните организации на работниците и служителите на национално равнище, представителните организации на работодателите на национално равнище, Министерството на труда и социалната политика и Агенцията по заетостта. Условията и редът на работа и функциите на комисията се определят с правилника за прилагане на този закон.</w:t>
      </w:r>
    </w:p>
    <w:p w:rsidR="008D118A" w:rsidRDefault="008D118A">
      <w:pPr>
        <w:spacing w:after="0" w:line="240" w:lineRule="auto"/>
        <w:ind w:firstLine="855"/>
        <w:divId w:val="1552964926"/>
        <w:rPr>
          <w:rFonts w:ascii="Times New Roman" w:eastAsia="Times New Roman" w:hAnsi="Times New Roman" w:cs="Times New Roman"/>
          <w:sz w:val="24"/>
          <w:szCs w:val="24"/>
        </w:rPr>
      </w:pPr>
    </w:p>
    <w:p w:rsidR="008D118A" w:rsidRDefault="00D0522A">
      <w:pPr>
        <w:spacing w:after="0" w:line="240" w:lineRule="auto"/>
        <w:ind w:firstLine="855"/>
        <w:divId w:val="76180479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26 от 2008 г., предишна ал. 2 - ДВ, бр. 59 от 2010 г.) Отговорни институции за разработването и реализирането на програмите за заетост и обучение са:</w:t>
      </w:r>
    </w:p>
    <w:p w:rsidR="008D118A" w:rsidRDefault="00D0522A">
      <w:pPr>
        <w:spacing w:after="0" w:line="240" w:lineRule="auto"/>
        <w:ind w:firstLine="855"/>
        <w:divId w:val="2102214193"/>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националните програми - Министерството на труда и социалната политика и Агенцията по заетостта;</w:t>
      </w:r>
    </w:p>
    <w:p w:rsidR="008D118A" w:rsidRDefault="00D0522A">
      <w:pPr>
        <w:spacing w:after="0" w:line="240" w:lineRule="auto"/>
        <w:ind w:firstLine="855"/>
        <w:divId w:val="171418687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браншовите програми - съответните отраслови министерства (структури) съвместно с отраслови синдикални организации, браншови камари, Министерството на труда и социалната политика и Агенцията по заетостта;</w:t>
      </w:r>
    </w:p>
    <w:p w:rsidR="008D118A" w:rsidRDefault="00D0522A">
      <w:pPr>
        <w:spacing w:after="0" w:line="240" w:lineRule="auto"/>
        <w:ind w:firstLine="855"/>
        <w:divId w:val="156880482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26 от 2008 г.) за регионалните програми - комисиите по заетостта към областните съвети за развитие.</w:t>
      </w:r>
    </w:p>
    <w:p w:rsidR="008D118A" w:rsidRDefault="00D0522A">
      <w:pPr>
        <w:spacing w:after="0" w:line="240" w:lineRule="auto"/>
        <w:ind w:firstLine="855"/>
        <w:divId w:val="183403081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26 от 2003 г., изм. - ДВ, бр. 38 от 2005 г., изм. - ДВ, бр. 26 от 2008 г., предишна ал. 3 - ДВ, бр. 59 от 2010 г.) Комисиите по заетостта към областните съвети за развитие предлагат на Министерството на труда и социалната политика регионални програми за обучение на възрастни и/или заетост.</w:t>
      </w:r>
    </w:p>
    <w:p w:rsidR="008D118A" w:rsidRDefault="008D118A">
      <w:pPr>
        <w:spacing w:after="0" w:line="240" w:lineRule="auto"/>
        <w:ind w:firstLine="855"/>
        <w:divId w:val="1552964926"/>
        <w:rPr>
          <w:rFonts w:ascii="Times New Roman" w:eastAsia="Times New Roman" w:hAnsi="Times New Roman" w:cs="Times New Roman"/>
          <w:sz w:val="24"/>
          <w:szCs w:val="24"/>
        </w:rPr>
      </w:pPr>
    </w:p>
    <w:p w:rsidR="008D118A" w:rsidRDefault="00D0522A">
      <w:pPr>
        <w:spacing w:after="0" w:line="240" w:lineRule="auto"/>
        <w:ind w:firstLine="855"/>
        <w:divId w:val="124695766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26 от 2003 г., предишна ал. 4 - ДВ, бр. 59 от 2010 г.) Програмите по ал. 1, финансирани от Министерството на труда и социалната политика, се утвърждават от министъра на труда и социалната политика при условия и по ред, определени с правилника за прилагане на този закон.</w:t>
      </w:r>
    </w:p>
    <w:p w:rsidR="008D118A" w:rsidRDefault="008D118A">
      <w:pPr>
        <w:spacing w:after="240" w:line="240" w:lineRule="auto"/>
        <w:ind w:firstLine="855"/>
        <w:divId w:val="1552964926"/>
        <w:rPr>
          <w:rFonts w:ascii="Times New Roman" w:eastAsia="Times New Roman" w:hAnsi="Times New Roman" w:cs="Times New Roman"/>
          <w:sz w:val="24"/>
          <w:szCs w:val="24"/>
        </w:rPr>
      </w:pPr>
    </w:p>
    <w:p w:rsidR="008D118A" w:rsidRDefault="00D0522A">
      <w:pPr>
        <w:spacing w:after="0" w:line="240" w:lineRule="auto"/>
        <w:ind w:firstLine="855"/>
        <w:divId w:val="842163781"/>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(Изм. - ДВ, бр. 26 от 2008 г.) (1) (Изм. - ДВ, бр. 101 от 2015 г.) Комисиите по заетостта към областните съвети за развитие организират реализирането на програми за развитие на заетостта.</w:t>
      </w:r>
    </w:p>
    <w:p w:rsidR="008D118A" w:rsidRDefault="00D0522A">
      <w:pPr>
        <w:spacing w:after="0" w:line="240" w:lineRule="auto"/>
        <w:ind w:firstLine="855"/>
        <w:divId w:val="34821915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26 от 2003 г.)</w:t>
      </w:r>
    </w:p>
    <w:p w:rsidR="008D118A" w:rsidRDefault="008D118A">
      <w:pPr>
        <w:spacing w:after="0" w:line="240" w:lineRule="auto"/>
        <w:ind w:firstLine="855"/>
        <w:divId w:val="417942820"/>
        <w:rPr>
          <w:rFonts w:ascii="Times New Roman" w:eastAsia="Times New Roman" w:hAnsi="Times New Roman" w:cs="Times New Roman"/>
          <w:sz w:val="24"/>
          <w:szCs w:val="24"/>
        </w:rPr>
      </w:pPr>
    </w:p>
    <w:p w:rsidR="008D118A" w:rsidRDefault="00D0522A">
      <w:pPr>
        <w:spacing w:after="0" w:line="240" w:lineRule="auto"/>
        <w:ind w:firstLine="855"/>
        <w:divId w:val="1864855669"/>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(Изм. - ДВ, бр. 101 от 2015 г.) (1) (Изм. - ДВ, бр. 21 от 2020 г., в сила от 13.03.2020 г.) Регионалната програма за заетост и обучение на областта е в съответствие с целите, приоритетите и инструментите за провеждане на държавната политика по заетостта. Тя съдържа дейности, съобразени с приоритетите на документите за стратегическо планиране на регионалното и пространственото развитие съгласно Закона за регионалното развитие, както и с приоритетите на националните стратегически документи и Националния план за действие по заетостта.</w:t>
      </w:r>
    </w:p>
    <w:p w:rsidR="008D118A" w:rsidRDefault="008D118A">
      <w:pPr>
        <w:spacing w:after="0" w:line="240" w:lineRule="auto"/>
        <w:ind w:firstLine="855"/>
        <w:divId w:val="1274479496"/>
        <w:rPr>
          <w:rFonts w:ascii="Times New Roman" w:eastAsia="Times New Roman" w:hAnsi="Times New Roman" w:cs="Times New Roman"/>
          <w:sz w:val="24"/>
          <w:szCs w:val="24"/>
        </w:rPr>
      </w:pPr>
    </w:p>
    <w:p w:rsidR="008D118A" w:rsidRDefault="00D0522A">
      <w:pPr>
        <w:spacing w:after="0" w:line="240" w:lineRule="auto"/>
        <w:ind w:firstLine="855"/>
        <w:divId w:val="18229668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Ежегодно с Националния план за действие по заетостта се определят размерът на средствата и видовете плащания за регионалните програми за заетост и обучение на областите. Критериите, условията и редът за финансиране се определят с правилника за прилагане на закона.</w:t>
      </w:r>
    </w:p>
    <w:p w:rsidR="008D118A" w:rsidRDefault="008D118A">
      <w:pPr>
        <w:spacing w:after="0" w:line="240" w:lineRule="auto"/>
        <w:ind w:firstLine="855"/>
        <w:divId w:val="1274479496"/>
        <w:rPr>
          <w:rFonts w:ascii="Times New Roman" w:eastAsia="Times New Roman" w:hAnsi="Times New Roman" w:cs="Times New Roman"/>
          <w:sz w:val="24"/>
          <w:szCs w:val="24"/>
        </w:rPr>
      </w:pPr>
    </w:p>
    <w:p w:rsidR="008D118A" w:rsidRDefault="00D0522A">
      <w:pPr>
        <w:spacing w:after="0" w:line="240" w:lineRule="auto"/>
        <w:ind w:firstLine="855"/>
        <w:divId w:val="1501235036"/>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Регионалната програма за заетост и обучение на областта включва проектно предложение на областната и общинските администрации, одобрено от Комисията по заетостта, по критерии и по ред, определени в правилника за прилагане на закона. Областната и общинските администрации могат да разработват проектното предложение съвместно със социалните партньори и други юридически лица.</w:t>
      </w:r>
    </w:p>
    <w:p w:rsidR="008D118A" w:rsidRDefault="008D118A">
      <w:pPr>
        <w:spacing w:after="0" w:line="240" w:lineRule="auto"/>
        <w:ind w:firstLine="855"/>
        <w:divId w:val="1274479496"/>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Заетост на младежи (Загл. изм. - ДВ, бр. 26 от 2003 г.)</w:t>
      </w:r>
    </w:p>
    <w:p w:rsidR="008D118A" w:rsidRDefault="00D0522A">
      <w:pPr>
        <w:spacing w:after="0" w:line="240" w:lineRule="auto"/>
        <w:ind w:firstLine="855"/>
        <w:divId w:val="2127577660"/>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(Отм. - ДВ, бр. 26 от 2003 г.)</w:t>
      </w:r>
    </w:p>
    <w:p w:rsidR="008D118A" w:rsidRDefault="008D118A">
      <w:pPr>
        <w:spacing w:after="0" w:line="240" w:lineRule="auto"/>
        <w:ind w:firstLine="855"/>
        <w:divId w:val="371343089"/>
        <w:rPr>
          <w:rFonts w:ascii="Times New Roman" w:eastAsia="Times New Roman" w:hAnsi="Times New Roman" w:cs="Times New Roman"/>
          <w:sz w:val="24"/>
          <w:szCs w:val="24"/>
        </w:rPr>
      </w:pPr>
    </w:p>
    <w:p w:rsidR="008D118A" w:rsidRDefault="00D0522A">
      <w:pPr>
        <w:spacing w:after="0" w:line="240" w:lineRule="auto"/>
        <w:ind w:firstLine="855"/>
        <w:divId w:val="1012755329"/>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(Отм. - ДВ, бр. 26 от 2003 г.)</w:t>
      </w:r>
    </w:p>
    <w:p w:rsidR="008D118A" w:rsidRDefault="008D118A">
      <w:pPr>
        <w:spacing w:after="0" w:line="240" w:lineRule="auto"/>
        <w:ind w:firstLine="855"/>
        <w:divId w:val="1277759620"/>
        <w:rPr>
          <w:rFonts w:ascii="Times New Roman" w:eastAsia="Times New Roman" w:hAnsi="Times New Roman" w:cs="Times New Roman"/>
          <w:sz w:val="24"/>
          <w:szCs w:val="24"/>
        </w:rPr>
      </w:pPr>
    </w:p>
    <w:p w:rsidR="008D118A" w:rsidRDefault="00D0522A">
      <w:pPr>
        <w:spacing w:after="0" w:line="240" w:lineRule="auto"/>
        <w:ind w:firstLine="855"/>
        <w:divId w:val="903755105"/>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(Изм. - ДВ, бр. 26 от 2003 г.) (1) (Доп. - ДВ, бр. 27 от 2005 г., изм. - ДВ, бр. 18 от 2006 г., изм. - ДВ, бр. 101 от 2015 г.) За всяко разкрито работно място, на което е наето безработно лице до 29-годишна възраст, включително за първа работа по специалността, насочено от поделението на Агенцията по заетостта, на работодателя се предоставят суми съгласно чл. 30а, ал. 2 за времето, през което лицето е било на работа, но за не повече от 18 месеца.</w:t>
      </w:r>
    </w:p>
    <w:p w:rsidR="008D118A" w:rsidRDefault="008D118A">
      <w:pPr>
        <w:spacing w:after="0" w:line="240" w:lineRule="auto"/>
        <w:ind w:firstLine="855"/>
        <w:divId w:val="1026295359"/>
        <w:rPr>
          <w:rFonts w:ascii="Times New Roman" w:eastAsia="Times New Roman" w:hAnsi="Times New Roman" w:cs="Times New Roman"/>
          <w:sz w:val="24"/>
          <w:szCs w:val="24"/>
        </w:rPr>
      </w:pPr>
    </w:p>
    <w:p w:rsidR="008D118A" w:rsidRDefault="00D0522A">
      <w:pPr>
        <w:spacing w:after="0" w:line="240" w:lineRule="auto"/>
        <w:ind w:firstLine="855"/>
        <w:divId w:val="14759481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2005 г., доп. - ДВ, бр. 18 от 2006 г., изм. - ДВ, бр. 101 от 2015 г., изм. - ДВ, бр. 88 от 2016 г., изм. и доп. - ДВ, бр. 24 от 2019 г., в сила от 01.07.2020 г., изм. относно влизането в сила - ДВ, бр. 101 от 2019 г.) За всяко разкрито работно място, на което е наето безработно лице до 29-годишна възраст с трайни увреждания включително военноинвалиди, както и младежи, ползващи социални или интегрирани здравно-социални услуги за резидентна грижа, завършили образованието си и насочени от поделение на Агенцията по заетостта, на работодателя се предоставят суми съгласно чл. 30а, ал. 2 за времето, през което лицата са били на работа, но за не повече от 18 месеца.</w:t>
      </w:r>
    </w:p>
    <w:p w:rsidR="008D118A" w:rsidRDefault="008D118A">
      <w:pPr>
        <w:spacing w:after="240" w:line="240" w:lineRule="auto"/>
        <w:ind w:firstLine="855"/>
        <w:divId w:val="1026295359"/>
        <w:rPr>
          <w:rFonts w:ascii="Times New Roman" w:eastAsia="Times New Roman" w:hAnsi="Times New Roman" w:cs="Times New Roman"/>
          <w:sz w:val="24"/>
          <w:szCs w:val="24"/>
        </w:rPr>
      </w:pPr>
    </w:p>
    <w:p w:rsidR="008D118A" w:rsidRDefault="00D0522A">
      <w:pPr>
        <w:spacing w:after="0" w:line="240" w:lineRule="auto"/>
        <w:ind w:firstLine="855"/>
        <w:divId w:val="819269638"/>
        <w:rPr>
          <w:rFonts w:ascii="Times New Roman" w:eastAsia="Times New Roman" w:hAnsi="Times New Roman" w:cs="Times New Roman"/>
          <w:sz w:val="24"/>
          <w:szCs w:val="24"/>
        </w:rPr>
      </w:pPr>
      <w:r>
        <w:rPr>
          <w:rFonts w:ascii="Times New Roman" w:eastAsia="Times New Roman" w:hAnsi="Times New Roman" w:cs="Times New Roman"/>
          <w:sz w:val="24"/>
          <w:szCs w:val="24"/>
        </w:rPr>
        <w:t>Чл. 36а. (Нов - ДВ, бр. 70 от 2013 г.) За всяко разкрито работно място, на което е наето на непълно работно време безработно лице до 29-годишна възраст с непрекъснато поддържана регистрация не по-малко от 12 месеца, насочено от поделението на Агенцията по заетостта, на работодателя се предоставят суми съгласно чл. 30а, ал. 2 за времето, през което лицето е било на работа, но за не повече от 12 месеца.</w:t>
      </w:r>
    </w:p>
    <w:p w:rsidR="008D118A" w:rsidRDefault="008D118A">
      <w:pPr>
        <w:spacing w:after="0" w:line="240" w:lineRule="auto"/>
        <w:ind w:firstLine="855"/>
        <w:divId w:val="803889463"/>
        <w:rPr>
          <w:rFonts w:ascii="Times New Roman" w:eastAsia="Times New Roman" w:hAnsi="Times New Roman" w:cs="Times New Roman"/>
          <w:sz w:val="24"/>
          <w:szCs w:val="24"/>
        </w:rPr>
      </w:pPr>
    </w:p>
    <w:p w:rsidR="008D118A" w:rsidRDefault="00D0522A">
      <w:pPr>
        <w:spacing w:after="0" w:line="240" w:lineRule="auto"/>
        <w:ind w:firstLine="855"/>
        <w:divId w:val="5081007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36б. (Нов - ДВ, бр. 70 от 2013 г., отм. - ДВ, бр. 101 от 2015 г.) </w:t>
      </w:r>
    </w:p>
    <w:p w:rsidR="008D118A" w:rsidRDefault="00D0522A">
      <w:pPr>
        <w:spacing w:after="0" w:line="240" w:lineRule="auto"/>
        <w:ind w:firstLine="855"/>
        <w:divId w:val="1206480329"/>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(Изм. - ДВ, бр. 26 от 2003 г., отм. - ДВ, бр. 26 от 2008 г.)</w:t>
      </w:r>
    </w:p>
    <w:p w:rsidR="008D118A" w:rsidRDefault="008D118A">
      <w:pPr>
        <w:spacing w:after="0" w:line="240" w:lineRule="auto"/>
        <w:ind w:firstLine="855"/>
        <w:divId w:val="1620333124"/>
        <w:rPr>
          <w:rFonts w:ascii="Times New Roman" w:eastAsia="Times New Roman" w:hAnsi="Times New Roman" w:cs="Times New Roman"/>
          <w:sz w:val="24"/>
          <w:szCs w:val="24"/>
        </w:rPr>
      </w:pPr>
    </w:p>
    <w:p w:rsidR="008D118A" w:rsidRDefault="00D0522A">
      <w:pPr>
        <w:spacing w:after="0" w:line="240" w:lineRule="auto"/>
        <w:ind w:firstLine="855"/>
        <w:divId w:val="771164794"/>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(Отм. - ДВ, бр. 26 от 2003 г.)</w:t>
      </w:r>
    </w:p>
    <w:p w:rsidR="008D118A" w:rsidRDefault="008D118A">
      <w:pPr>
        <w:spacing w:after="0" w:line="240" w:lineRule="auto"/>
        <w:ind w:firstLine="855"/>
        <w:divId w:val="1708413200"/>
        <w:rPr>
          <w:rFonts w:ascii="Times New Roman" w:eastAsia="Times New Roman" w:hAnsi="Times New Roman" w:cs="Times New Roman"/>
          <w:sz w:val="24"/>
          <w:szCs w:val="24"/>
        </w:rPr>
      </w:pPr>
    </w:p>
    <w:p w:rsidR="008D118A" w:rsidRDefault="00D0522A">
      <w:pPr>
        <w:spacing w:after="0" w:line="240" w:lineRule="auto"/>
        <w:ind w:firstLine="855"/>
        <w:divId w:val="18565353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39. (Отм. - ДВ, бр. 26 от 2003 г.)</w:t>
      </w:r>
    </w:p>
    <w:p w:rsidR="008D118A" w:rsidRDefault="008D118A">
      <w:pPr>
        <w:spacing w:after="0" w:line="240" w:lineRule="auto"/>
        <w:ind w:firstLine="855"/>
        <w:divId w:val="834689087"/>
        <w:rPr>
          <w:rFonts w:ascii="Times New Roman" w:eastAsia="Times New Roman" w:hAnsi="Times New Roman" w:cs="Times New Roman"/>
          <w:sz w:val="24"/>
          <w:szCs w:val="24"/>
        </w:rPr>
      </w:pPr>
    </w:p>
    <w:p w:rsidR="008D118A" w:rsidRDefault="00D0522A">
      <w:pPr>
        <w:spacing w:after="0" w:line="240" w:lineRule="auto"/>
        <w:ind w:firstLine="855"/>
        <w:divId w:val="2108194058"/>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(Изм. - ДВ, бр. 26 от 2003 г.) (1) Агенцията по заетостта съвместно с дружествата за заетост на безработни лица разработва и реализира проекти и програми за заетост от обществен интерес с национален и регионален характер. Дружествата за заетост на безработни лица кандидатстват пред Министерството на труда и социалната политика за финансиране на проектите и програмите.</w:t>
      </w:r>
    </w:p>
    <w:p w:rsidR="008D118A" w:rsidRDefault="008D118A">
      <w:pPr>
        <w:spacing w:after="0" w:line="240" w:lineRule="auto"/>
        <w:ind w:firstLine="855"/>
        <w:divId w:val="1203641041"/>
        <w:rPr>
          <w:rFonts w:ascii="Times New Roman" w:eastAsia="Times New Roman" w:hAnsi="Times New Roman" w:cs="Times New Roman"/>
          <w:sz w:val="24"/>
          <w:szCs w:val="24"/>
        </w:rPr>
      </w:pPr>
    </w:p>
    <w:p w:rsidR="008D118A" w:rsidRDefault="00D0522A">
      <w:pPr>
        <w:spacing w:after="0" w:line="240" w:lineRule="auto"/>
        <w:ind w:firstLine="855"/>
        <w:divId w:val="686635198"/>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Дружествата по ал. 1 се регистрират по действащото законодателство с основен предмет на дейност - осигуряване заетост на безработни лица, регистрирани в териториалните поделения на Агенцията по заетостта.</w:t>
      </w:r>
    </w:p>
    <w:p w:rsidR="008D118A" w:rsidRDefault="008D118A">
      <w:pPr>
        <w:spacing w:after="0" w:line="240" w:lineRule="auto"/>
        <w:ind w:firstLine="855"/>
        <w:divId w:val="1203641041"/>
        <w:rPr>
          <w:rFonts w:ascii="Times New Roman" w:eastAsia="Times New Roman" w:hAnsi="Times New Roman" w:cs="Times New Roman"/>
          <w:sz w:val="24"/>
          <w:szCs w:val="24"/>
        </w:rPr>
      </w:pPr>
    </w:p>
    <w:p w:rsidR="008D118A" w:rsidRDefault="00D0522A">
      <w:pPr>
        <w:spacing w:after="0" w:line="240" w:lineRule="auto"/>
        <w:ind w:firstLine="855"/>
        <w:divId w:val="193045580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всяко наето по трудов договор безработно лице, насочено от поделенията на Агенцията по заетостта по проекти и програми по ал. 1, се предоставят суми съгласно чл. 30а, ал. 2 за действително отработеното време за срока на трудовия договор, но за не повече от 12 месеца.</w:t>
      </w:r>
    </w:p>
    <w:p w:rsidR="008D118A" w:rsidRDefault="008D118A">
      <w:pPr>
        <w:spacing w:after="240" w:line="240" w:lineRule="auto"/>
        <w:ind w:firstLine="855"/>
        <w:divId w:val="1203641041"/>
        <w:rPr>
          <w:rFonts w:ascii="Times New Roman" w:eastAsia="Times New Roman" w:hAnsi="Times New Roman" w:cs="Times New Roman"/>
          <w:sz w:val="24"/>
          <w:szCs w:val="24"/>
        </w:rPr>
      </w:pPr>
    </w:p>
    <w:p w:rsidR="008D118A" w:rsidRDefault="00D0522A">
      <w:pPr>
        <w:spacing w:after="0" w:line="240" w:lineRule="auto"/>
        <w:ind w:firstLine="855"/>
        <w:divId w:val="1711491372"/>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(Изм. - ДВ, бр. 26 от 2003 г., изм. - ДВ, бр. 26 от 2008 г., изм. - ДВ, бр. 59 от 2010 г.) За всяко разкрито работно място за стажуване, на което е наето безработно лице до 29-годишна възраст, насочено от поделенията на Агенцията по заетостта, на работодателя се предоставят суми съгласно чл. 30а, ал. 2 за срока на стажуването, но за не повече от 9 месеца. На работно място за стажуване се наема лице, придобило през последните 24 месеца квалификация по професия или по част от професия, изисквана за заеманата длъжност, което няма трудов стаж по тази професия.</w:t>
      </w:r>
    </w:p>
    <w:p w:rsidR="008D118A" w:rsidRDefault="008D118A">
      <w:pPr>
        <w:spacing w:after="0" w:line="240" w:lineRule="auto"/>
        <w:ind w:firstLine="855"/>
        <w:divId w:val="904291402"/>
        <w:rPr>
          <w:rFonts w:ascii="Times New Roman" w:eastAsia="Times New Roman" w:hAnsi="Times New Roman" w:cs="Times New Roman"/>
          <w:sz w:val="24"/>
          <w:szCs w:val="24"/>
        </w:rPr>
      </w:pPr>
    </w:p>
    <w:p w:rsidR="008D118A" w:rsidRDefault="00D0522A">
      <w:pPr>
        <w:spacing w:after="0" w:line="240" w:lineRule="auto"/>
        <w:ind w:firstLine="855"/>
        <w:divId w:val="489948563"/>
        <w:rPr>
          <w:rFonts w:ascii="Times New Roman" w:eastAsia="Times New Roman" w:hAnsi="Times New Roman" w:cs="Times New Roman"/>
          <w:sz w:val="24"/>
          <w:szCs w:val="24"/>
        </w:rPr>
      </w:pPr>
      <w:r>
        <w:rPr>
          <w:rFonts w:ascii="Times New Roman" w:eastAsia="Times New Roman" w:hAnsi="Times New Roman" w:cs="Times New Roman"/>
          <w:sz w:val="24"/>
          <w:szCs w:val="24"/>
        </w:rPr>
        <w:t>Чл. 41а. (Нов - ДВ, бр. 70 от 2013 г.) (1) За всяко разкрито работно място, на което е наето на пълно или непълно работно време за чиракуване безработно лице до 29-годишна възраст с основно или по-ниско образование и без квалификация, насочено от поделението на Агенцията по заетостта, на работодателя се предоставят суми съгласно чл. 30а, ал. 2 за времето, през което лицето е било на работа, но за не повече от 12 месеца.</w:t>
      </w:r>
    </w:p>
    <w:p w:rsidR="008D118A" w:rsidRDefault="00D0522A">
      <w:pPr>
        <w:spacing w:after="0" w:line="240" w:lineRule="auto"/>
        <w:ind w:firstLine="855"/>
        <w:divId w:val="1432120767"/>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е длъжен по време на чиракуването по ал. 1 да осигури обучение на наетото лице на конкретното работно място от наставник.</w:t>
      </w:r>
    </w:p>
    <w:p w:rsidR="008D118A" w:rsidRDefault="00D0522A">
      <w:pPr>
        <w:spacing w:after="0" w:line="240" w:lineRule="auto"/>
        <w:ind w:firstLine="855"/>
        <w:divId w:val="13958532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54 от 2014 г.) Наставникът е лице от същото предприятие, което обучава в процеса на работа наетото лице по ал. 1 по съответната професия или занаят и притежава минимум 5 години професионален опит по същата професия или занаят или квалификация, удостоверена с документ, и минимум три години професионален опит по същата професия или занаят.</w:t>
      </w:r>
    </w:p>
    <w:p w:rsidR="008D118A" w:rsidRDefault="00D0522A">
      <w:pPr>
        <w:spacing w:after="0" w:line="240" w:lineRule="auto"/>
        <w:ind w:firstLine="855"/>
        <w:divId w:val="507409081"/>
        <w:rPr>
          <w:rFonts w:ascii="Times New Roman" w:eastAsia="Times New Roman" w:hAnsi="Times New Roman" w:cs="Times New Roman"/>
          <w:sz w:val="24"/>
          <w:szCs w:val="24"/>
        </w:rPr>
      </w:pPr>
      <w:r>
        <w:rPr>
          <w:rFonts w:ascii="Times New Roman" w:eastAsia="Times New Roman" w:hAnsi="Times New Roman" w:cs="Times New Roman"/>
          <w:sz w:val="24"/>
          <w:szCs w:val="24"/>
        </w:rPr>
        <w:t>(4) На работодател, който запазва заетостта на наетото за чиракуване безработно лице по ал. 1 за допълнителен период, равен на периода на субсидиране, се предоставят суми за наставника съгласно чл. 30а, ал. 2 и за допълнителния период.</w:t>
      </w:r>
    </w:p>
    <w:p w:rsidR="008D118A" w:rsidRDefault="00D0522A">
      <w:pPr>
        <w:spacing w:after="0" w:line="240" w:lineRule="auto"/>
        <w:ind w:firstLine="855"/>
        <w:divId w:val="1321033324"/>
        <w:rPr>
          <w:rFonts w:ascii="Times New Roman" w:eastAsia="Times New Roman" w:hAnsi="Times New Roman" w:cs="Times New Roman"/>
          <w:sz w:val="24"/>
          <w:szCs w:val="24"/>
        </w:rPr>
      </w:pPr>
      <w:r>
        <w:rPr>
          <w:rFonts w:ascii="Times New Roman" w:eastAsia="Times New Roman" w:hAnsi="Times New Roman" w:cs="Times New Roman"/>
          <w:sz w:val="24"/>
          <w:szCs w:val="24"/>
        </w:rPr>
        <w:t>(5) Наставникът получава суми съгласно чл. 30а, ал. 2 за времето на наставничеството, но за не повече от 24 месеца.</w:t>
      </w:r>
    </w:p>
    <w:p w:rsidR="008D118A" w:rsidRDefault="008D118A">
      <w:pPr>
        <w:spacing w:after="0" w:line="240" w:lineRule="auto"/>
        <w:ind w:firstLine="855"/>
        <w:divId w:val="1762751927"/>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Програми и мерки за преход от пасивни към активни мерки</w:t>
      </w:r>
    </w:p>
    <w:p w:rsidR="008D118A" w:rsidRDefault="00D0522A">
      <w:pPr>
        <w:spacing w:after="0" w:line="240" w:lineRule="auto"/>
        <w:ind w:firstLine="855"/>
        <w:divId w:val="4716823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42. (1) (Изм. - ДВ, бр. 26 от 2003 г., изм. - ДВ, бр. 38 от 2005 г., изм. - ДВ, бр. 18 от 2006 г., отм. - ДВ, бр. 101 от 2015 г.)</w:t>
      </w:r>
    </w:p>
    <w:p w:rsidR="008D118A" w:rsidRDefault="00D0522A">
      <w:pPr>
        <w:spacing w:after="0" w:line="240" w:lineRule="auto"/>
        <w:ind w:firstLine="855"/>
        <w:divId w:val="20620523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2003 г., изм. - ДВ, бр. 18 от 2006 г.) На безработни, насочени от поделенията на Агенцията по заетостта към определен работодател за наемане на работа извън границите на населеното място, се изплащат месечно суми съгласно чл. 30а, ал. 2 за ежедневни транспортни разходи за пътувания до местоработата и обратно, но за не повече от 12 месеца, и за транспортни разходи за представяне пред работодател за наемане на работа.</w:t>
      </w:r>
    </w:p>
    <w:p w:rsidR="008D118A" w:rsidRDefault="00D0522A">
      <w:pPr>
        <w:spacing w:after="0" w:line="240" w:lineRule="auto"/>
        <w:ind w:firstLine="855"/>
        <w:divId w:val="131171496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88 от 2016 г., изм. и доп. - ДВ, бр. 24 от 2019 г., в сила от 01.07.2020 г., изм. относно влизането в сила - ДВ, бр. 101 от 2019 г.) На безработни лица, включително младежи, ползващи социални или интегрирани здравно-социални услуги за резидентна грижа, завършили образованието си, насочени от поделенията на Агенцията по заетостта към определен работодател за наемане на работа в населено място, отстоящо на повече от 50 км от населеното място по настоящ адрес, се изплащат месечно суми съгласно чл. 30а, ал. 1, т. 24, но за не повече от 12 месеца.</w:t>
      </w:r>
    </w:p>
    <w:p w:rsidR="008D118A" w:rsidRDefault="008D118A">
      <w:pPr>
        <w:spacing w:after="0" w:line="240" w:lineRule="auto"/>
        <w:ind w:firstLine="855"/>
        <w:divId w:val="1601990539"/>
        <w:rPr>
          <w:rFonts w:ascii="Times New Roman" w:eastAsia="Times New Roman" w:hAnsi="Times New Roman" w:cs="Times New Roman"/>
          <w:sz w:val="24"/>
          <w:szCs w:val="24"/>
        </w:rPr>
      </w:pPr>
    </w:p>
    <w:p w:rsidR="008D118A" w:rsidRDefault="00D0522A">
      <w:pPr>
        <w:spacing w:after="0" w:line="240" w:lineRule="auto"/>
        <w:ind w:firstLine="855"/>
        <w:divId w:val="10464921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42а. (Нов - ДВ, бр. 18 от 2006 г., отм. - ДВ, бр. 101 от 2015 г.) </w:t>
      </w:r>
    </w:p>
    <w:p w:rsidR="008D118A" w:rsidRDefault="00D0522A">
      <w:pPr>
        <w:spacing w:after="0" w:line="240" w:lineRule="auto"/>
        <w:ind w:firstLine="855"/>
        <w:divId w:val="349376929"/>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(Изм. - ДВ, бр. 26 от 2003 г., доп. - ДВ, бр. 38 от 2005 г.) За всяко разкрито работно място, на което са наети до две безработни лица, насочени от поделенията на Агенцията по заетостта, за половината от законоустановеното работно време, на работодателя се предоставят суми, съгласно чл. 30а, ал. 2 за времето, през което лицата са били на работа, но за не повече от 12 месеца.</w:t>
      </w:r>
    </w:p>
    <w:p w:rsidR="008D118A" w:rsidRDefault="00D0522A">
      <w:pPr>
        <w:spacing w:after="0" w:line="240" w:lineRule="auto"/>
        <w:ind w:firstLine="855"/>
        <w:divId w:val="165591072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са регистрирани безработни, които са получавали парично обезщетение за безработица не повече от 5 месеца.</w:t>
      </w:r>
    </w:p>
    <w:p w:rsidR="008D118A" w:rsidRDefault="00D0522A">
      <w:pPr>
        <w:spacing w:after="0" w:line="240" w:lineRule="auto"/>
        <w:ind w:firstLine="855"/>
        <w:divId w:val="7917063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26 от 2003 г., изм. - ДВ, бр. 38 от 2005 г., отм. - ДВ, бр. 7 от 2012 г.)</w:t>
      </w:r>
    </w:p>
    <w:p w:rsidR="008D118A" w:rsidRDefault="00D0522A">
      <w:pPr>
        <w:spacing w:after="0" w:line="240" w:lineRule="auto"/>
        <w:ind w:firstLine="855"/>
        <w:divId w:val="341007299"/>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26 от 2003 г.)</w:t>
      </w:r>
    </w:p>
    <w:p w:rsidR="008D118A" w:rsidRDefault="00D0522A">
      <w:pPr>
        <w:spacing w:after="0" w:line="240" w:lineRule="auto"/>
        <w:ind w:firstLine="855"/>
        <w:divId w:val="177740994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2008 г.) Работодателят има право да предложи обучение за придобиване на професионална квалификация за наетите лица по ал. 1. За лицата, включени в организирано от работодателя и Агенцията по заетостта обучение за професионална квалификация, на обучаващата институция се предоставят средства съгласно чл. 30а, ал. 2.</w:t>
      </w:r>
    </w:p>
    <w:p w:rsidR="008D118A" w:rsidRDefault="008D118A">
      <w:pPr>
        <w:spacing w:after="0" w:line="240" w:lineRule="auto"/>
        <w:ind w:firstLine="855"/>
        <w:divId w:val="2135713927"/>
        <w:rPr>
          <w:rFonts w:ascii="Times New Roman" w:eastAsia="Times New Roman" w:hAnsi="Times New Roman" w:cs="Times New Roman"/>
          <w:sz w:val="24"/>
          <w:szCs w:val="24"/>
        </w:rPr>
      </w:pPr>
    </w:p>
    <w:p w:rsidR="008D118A" w:rsidRDefault="00D0522A">
      <w:pPr>
        <w:spacing w:after="0" w:line="240" w:lineRule="auto"/>
        <w:ind w:firstLine="855"/>
        <w:divId w:val="688532071"/>
        <w:rPr>
          <w:rFonts w:ascii="Times New Roman" w:eastAsia="Times New Roman" w:hAnsi="Times New Roman" w:cs="Times New Roman"/>
          <w:sz w:val="24"/>
          <w:szCs w:val="24"/>
        </w:rPr>
      </w:pPr>
      <w:r>
        <w:rPr>
          <w:rFonts w:ascii="Times New Roman" w:eastAsia="Times New Roman" w:hAnsi="Times New Roman" w:cs="Times New Roman"/>
          <w:sz w:val="24"/>
          <w:szCs w:val="24"/>
        </w:rPr>
        <w:t>Чл. 43а. (Нов - ДВ, бр. 101 от 2015 г.) (1) Лице, регистрирано по чл. 27, ал. 2, т. 2, може да кандидатства за предоставяне на суми за подкрепена заетост по чл. 30а, ал. 1, т. 23 за всяко безработно лице с трайни увреждания или от други групи в неравностойно положение на пазара на труда, насочено от поделението на Агенцията по заетостта, което е устроило на работа на несубсидирано работно място за срок, не по-кратък от 12 месеца.</w:t>
      </w:r>
    </w:p>
    <w:p w:rsidR="008D118A" w:rsidRDefault="00D0522A">
      <w:pPr>
        <w:spacing w:after="0" w:line="240" w:lineRule="auto"/>
        <w:ind w:firstLine="855"/>
        <w:divId w:val="1252010604"/>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кандидатстване и за предоставяне на сумите по чл. 30а, ал. 1, т. 23 се определят с правилника за прилагане на закона.</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 "а".</w:t>
      </w:r>
      <w:r>
        <w:rPr>
          <w:rFonts w:ascii="Times New Roman" w:hAnsi="Times New Roman" w:cs="Times New Roman"/>
          <w:b/>
          <w:bCs/>
          <w:sz w:val="24"/>
          <w:szCs w:val="24"/>
        </w:rPr>
        <w:br/>
        <w:t>Работа с икономически неактивни лица (Нов - ДВ, бр. 41 от 2022 г., в сила от 03.06.2022 г.)</w:t>
      </w:r>
    </w:p>
    <w:p w:rsidR="008D118A" w:rsidRDefault="00D0522A">
      <w:pPr>
        <w:spacing w:after="0" w:line="240" w:lineRule="auto"/>
        <w:ind w:firstLine="855"/>
        <w:divId w:val="10550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43б. (Нов - ДВ, бр. 41 от 2022 г., в сила от 03.06.2022 г.) (1) Агенцията по заетостта определя икономически неактивните лица въз основа на информация, получена по реда на чл. 7а, ал. 3.</w:t>
      </w:r>
    </w:p>
    <w:p w:rsidR="008D118A" w:rsidRDefault="00D0522A">
      <w:pPr>
        <w:spacing w:after="0" w:line="240" w:lineRule="auto"/>
        <w:ind w:firstLine="855"/>
        <w:divId w:val="922682804"/>
        <w:rPr>
          <w:rFonts w:ascii="Times New Roman" w:eastAsia="Times New Roman" w:hAnsi="Times New Roman" w:cs="Times New Roman"/>
          <w:sz w:val="24"/>
          <w:szCs w:val="24"/>
        </w:rPr>
      </w:pPr>
      <w:r>
        <w:rPr>
          <w:rFonts w:ascii="Times New Roman" w:eastAsia="Times New Roman" w:hAnsi="Times New Roman" w:cs="Times New Roman"/>
          <w:sz w:val="24"/>
          <w:szCs w:val="24"/>
        </w:rPr>
        <w:t>(2) Агенцията по заетостта, съвместно с регионалните органи по заетостта по чл. 9, ал. 1, осъществява контакт с лицата по ал. 1 с цел информиране, консултиране, насочване за самостоятелно търсене на работа или регистрация в териториално поделение на Агенцията по заетостта.</w:t>
      </w:r>
    </w:p>
    <w:p w:rsidR="008D118A" w:rsidRDefault="00D0522A">
      <w:pPr>
        <w:spacing w:after="0" w:line="240" w:lineRule="auto"/>
        <w:ind w:firstLine="855"/>
        <w:divId w:val="1442408023"/>
        <w:rPr>
          <w:rFonts w:ascii="Times New Roman" w:eastAsia="Times New Roman" w:hAnsi="Times New Roman" w:cs="Times New Roman"/>
          <w:sz w:val="24"/>
          <w:szCs w:val="24"/>
        </w:rPr>
      </w:pPr>
      <w:r>
        <w:rPr>
          <w:rFonts w:ascii="Times New Roman" w:eastAsia="Times New Roman" w:hAnsi="Times New Roman" w:cs="Times New Roman"/>
          <w:sz w:val="24"/>
          <w:szCs w:val="24"/>
        </w:rPr>
        <w:t>Чл. 43в. (Нов - ДВ, бр. 41 от 2022 г., в сила от 03.06.2022 г.) (1) Агенцията по заетостта създава и поддържа електронен регистър с данни за лицата по чл. 43б, съдържащ информация, получена по реда на чл. 7а, ал. 3, и за изпълнение на дейности по чл. 43б, ал. 2.</w:t>
      </w:r>
    </w:p>
    <w:p w:rsidR="008D118A" w:rsidRDefault="00D0522A">
      <w:pPr>
        <w:spacing w:after="0" w:line="240" w:lineRule="auto"/>
        <w:ind w:firstLine="855"/>
        <w:divId w:val="1244026647"/>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Регистърът не е публичен и информация за данните в него не може да се получава по реда на Закона за достъп до обществена информация.</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Програми и мерки за обучение (Загл. изм. - ДВ, бр. 26 от 2003 г.)</w:t>
      </w:r>
    </w:p>
    <w:p w:rsidR="008D118A" w:rsidRDefault="00D0522A">
      <w:pPr>
        <w:spacing w:after="0" w:line="240" w:lineRule="auto"/>
        <w:ind w:firstLine="855"/>
        <w:divId w:val="782265903"/>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(Изм. - ДВ, бр. 26 от 2003 г., изм. - ДВ, бр. 26 от 2008 г.) Работодател, който осигурява поддържане и повишаване на квалификацията на наетите работници и служители, може да кандидатства за предоставяне на суми съгласно чл. 30а, ал. 2.</w:t>
      </w:r>
    </w:p>
    <w:p w:rsidR="008D118A" w:rsidRDefault="008D118A">
      <w:pPr>
        <w:spacing w:after="0" w:line="240" w:lineRule="auto"/>
        <w:ind w:firstLine="855"/>
        <w:divId w:val="855073847"/>
        <w:rPr>
          <w:rFonts w:ascii="Times New Roman" w:eastAsia="Times New Roman" w:hAnsi="Times New Roman" w:cs="Times New Roman"/>
          <w:sz w:val="24"/>
          <w:szCs w:val="24"/>
        </w:rPr>
      </w:pPr>
    </w:p>
    <w:p w:rsidR="008D118A" w:rsidRDefault="00D0522A">
      <w:pPr>
        <w:spacing w:after="0" w:line="240" w:lineRule="auto"/>
        <w:ind w:firstLine="855"/>
        <w:divId w:val="11477436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45. (Отм. - ДВ, бр. 101 от 2015 г.) </w:t>
      </w:r>
    </w:p>
    <w:p w:rsidR="008D118A" w:rsidRDefault="00D0522A">
      <w:pPr>
        <w:spacing w:after="0" w:line="240" w:lineRule="auto"/>
        <w:ind w:firstLine="855"/>
        <w:divId w:val="1261186411"/>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(Изм. - ДВ, бр. 26 от 2003 г., изм. - ДВ, бр. 26 от 2008 г.) За всяко разкрито работно място за стажуване, на което е наето безработно лице, насочено от поделенията на Агенцията по заетостта, на работодателя се предоставят суми съгласно чл. 30а, ал. 2 за срока на стажуването, но за не повече от 6 месеца. На работно място за стажуване се наема лице, придобило през последните 24 месеца квалификация по професия или по част от професия, изисквана за заеманата длъжност, което няма трудов стаж по тази професия.</w:t>
      </w:r>
    </w:p>
    <w:p w:rsidR="008D118A" w:rsidRDefault="008D118A">
      <w:pPr>
        <w:spacing w:after="0" w:line="240" w:lineRule="auto"/>
        <w:ind w:firstLine="855"/>
        <w:divId w:val="1862010331"/>
        <w:rPr>
          <w:rFonts w:ascii="Times New Roman" w:eastAsia="Times New Roman" w:hAnsi="Times New Roman" w:cs="Times New Roman"/>
          <w:sz w:val="24"/>
          <w:szCs w:val="24"/>
        </w:rPr>
      </w:pPr>
    </w:p>
    <w:p w:rsidR="008D118A" w:rsidRDefault="00D0522A">
      <w:pPr>
        <w:spacing w:after="0" w:line="240" w:lineRule="auto"/>
        <w:ind w:firstLine="855"/>
        <w:divId w:val="710541863"/>
        <w:rPr>
          <w:rFonts w:ascii="Times New Roman" w:eastAsia="Times New Roman" w:hAnsi="Times New Roman" w:cs="Times New Roman"/>
          <w:sz w:val="24"/>
          <w:szCs w:val="24"/>
        </w:rPr>
      </w:pPr>
      <w:r>
        <w:rPr>
          <w:rFonts w:ascii="Times New Roman" w:eastAsia="Times New Roman" w:hAnsi="Times New Roman" w:cs="Times New Roman"/>
          <w:sz w:val="24"/>
          <w:szCs w:val="24"/>
        </w:rPr>
        <w:t>Чл. 46а. (Нов - ДВ, бр. 101 от 2015 г.) (1) (Изм. - ДВ, бр. 59 от 2016 г., в сила от 01.08.2016 г., изм. - ДВ, бр. 41 от 2022 г., в сила от 03.06.2022 г.) За всяко разкрито работно място за обучение чрез работа (дуална система на обучение), организирано по реда на Закона за професионалното образование и обучение, на което е наето безработно лице, насочено от поделенията на Агенцията по заетостта, на работодателя се предоставят суми съгласно чл. 30а, ал. 2 за времето на обучението, но за не повече от 18 месеца.</w:t>
      </w:r>
    </w:p>
    <w:p w:rsidR="008D118A" w:rsidRDefault="00D0522A">
      <w:pPr>
        <w:spacing w:after="0" w:line="240" w:lineRule="auto"/>
        <w:ind w:firstLine="855"/>
        <w:divId w:val="40588512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59 от 2016 г., в сила от 01.08.2016 г.) За всяко наето лице по ал. 1 на обучаващата институция, с която в партньорство се провежда обучението чрез работа (дуална система на обучение), се предоставят средства съгласно чл. 30а, ал. 2 за времето на обучението.</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Насърчаване на предприемачеството</w:t>
      </w:r>
    </w:p>
    <w:p w:rsidR="008D118A" w:rsidRDefault="00D0522A">
      <w:pPr>
        <w:spacing w:after="0" w:line="240" w:lineRule="auto"/>
        <w:ind w:firstLine="855"/>
        <w:divId w:val="5582486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47. (1) (Изм. - ДВ, бр. 26 от 2003 г., изм. - ДВ, бр. 38 от 2005 г., изм. - ДВ, бр. 59 от 2010 г.) На лице или лица, които са безработни с право на парично обезщетение и желаят самостоятелно или заедно да започнат стопанска дейност за производство на стоки и/или услуги, се предоставят за сметка на фонд "Безработица" еднократни парични суми </w:t>
      </w:r>
      <w:r>
        <w:rPr>
          <w:rFonts w:ascii="Times New Roman" w:eastAsia="Times New Roman" w:hAnsi="Times New Roman" w:cs="Times New Roman"/>
          <w:sz w:val="24"/>
          <w:szCs w:val="24"/>
        </w:rPr>
        <w:lastRenderedPageBreak/>
        <w:t>след одобряване на бизнеспроект от поделението на Агенцията по заетостта и заявление от лицето до поделението на Агенцията по заетостта, с което заявява, че желае да получи еднократна парична сума вместо парично обезщетение за безработица при условията и по реда на Кодекса за социално осигуряване.</w:t>
      </w:r>
    </w:p>
    <w:p w:rsidR="008D118A" w:rsidRDefault="008D118A">
      <w:pPr>
        <w:spacing w:after="0" w:line="240" w:lineRule="auto"/>
        <w:ind w:firstLine="855"/>
        <w:divId w:val="1250847162"/>
        <w:rPr>
          <w:rFonts w:ascii="Times New Roman" w:eastAsia="Times New Roman" w:hAnsi="Times New Roman" w:cs="Times New Roman"/>
          <w:sz w:val="24"/>
          <w:szCs w:val="24"/>
        </w:rPr>
      </w:pPr>
    </w:p>
    <w:p w:rsidR="008D118A" w:rsidRDefault="00D0522A">
      <w:pPr>
        <w:spacing w:after="0" w:line="240" w:lineRule="auto"/>
        <w:ind w:firstLine="855"/>
        <w:divId w:val="1448622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2003 г., изм. - ДВ, бр. 38 от 2005 г.) Право на еднократна парична сума по ал. 1 имат лицата, които отговарят на изискванията за отпускане на парично обезщетение при условията и по реда на Кодекса за социално осигуряване.</w:t>
      </w:r>
    </w:p>
    <w:p w:rsidR="008D118A" w:rsidRDefault="00D0522A">
      <w:pPr>
        <w:spacing w:after="0" w:line="240" w:lineRule="auto"/>
        <w:ind w:firstLine="855"/>
        <w:divId w:val="142549456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26 от 2003 г.)</w:t>
      </w:r>
    </w:p>
    <w:p w:rsidR="008D118A" w:rsidRDefault="00D0522A">
      <w:pPr>
        <w:spacing w:after="0" w:line="240" w:lineRule="auto"/>
        <w:ind w:firstLine="855"/>
        <w:divId w:val="180650457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26 от 2003 г., изм. - ДВ, бр. 101 от 2015 г.) На лицата, които са получили еднократна парична сума по ал. 1 и които осигуряват заетост по одобрения проект на друго безработно лице без право на парично обезщетение за безработица се предоставят допълнително средства съгласно чл. 30а, ал. 2.</w:t>
      </w:r>
    </w:p>
    <w:p w:rsidR="008D118A" w:rsidRDefault="008D118A">
      <w:pPr>
        <w:spacing w:after="0" w:line="240" w:lineRule="auto"/>
        <w:ind w:firstLine="855"/>
        <w:divId w:val="1250847162"/>
        <w:rPr>
          <w:rFonts w:ascii="Times New Roman" w:eastAsia="Times New Roman" w:hAnsi="Times New Roman" w:cs="Times New Roman"/>
          <w:sz w:val="24"/>
          <w:szCs w:val="24"/>
        </w:rPr>
      </w:pPr>
    </w:p>
    <w:p w:rsidR="008D118A" w:rsidRDefault="00D0522A">
      <w:pPr>
        <w:spacing w:after="0" w:line="240" w:lineRule="auto"/>
        <w:ind w:firstLine="855"/>
        <w:divId w:val="901064866"/>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(Изм. - ДВ, бр. 26 от 2003 г.) На лицата, които са получили еднократна парична сума по чл. 47, ал. 1, съгласно чл. 30а, ал. 2 може да се предоставят допълнително средства под формата на кредит за квалификация по предмета на стопанската дейност и/или нейното управление по одобрения проект по чл. 47, ал. 1.</w:t>
      </w:r>
    </w:p>
    <w:p w:rsidR="008D118A" w:rsidRDefault="008D118A">
      <w:pPr>
        <w:spacing w:after="0" w:line="240" w:lineRule="auto"/>
        <w:ind w:firstLine="855"/>
        <w:divId w:val="1659917237"/>
        <w:rPr>
          <w:rFonts w:ascii="Times New Roman" w:eastAsia="Times New Roman" w:hAnsi="Times New Roman" w:cs="Times New Roman"/>
          <w:sz w:val="24"/>
          <w:szCs w:val="24"/>
        </w:rPr>
      </w:pPr>
    </w:p>
    <w:p w:rsidR="008D118A" w:rsidRDefault="00D0522A">
      <w:pPr>
        <w:spacing w:after="0" w:line="240" w:lineRule="auto"/>
        <w:ind w:firstLine="855"/>
        <w:divId w:val="1664508409"/>
        <w:rPr>
          <w:rFonts w:ascii="Times New Roman" w:eastAsia="Times New Roman" w:hAnsi="Times New Roman" w:cs="Times New Roman"/>
          <w:sz w:val="24"/>
          <w:szCs w:val="24"/>
        </w:rPr>
      </w:pPr>
      <w:r>
        <w:rPr>
          <w:rFonts w:ascii="Times New Roman" w:eastAsia="Times New Roman" w:hAnsi="Times New Roman" w:cs="Times New Roman"/>
          <w:sz w:val="24"/>
          <w:szCs w:val="24"/>
        </w:rPr>
        <w:t>Чл. 48а. (Нов - ДВ, бр. 26 от 2003 г., отм. - ДВ, бр. 59 от 2010 г.)</w:t>
      </w:r>
    </w:p>
    <w:p w:rsidR="008D118A" w:rsidRDefault="008D118A">
      <w:pPr>
        <w:spacing w:after="0" w:line="240" w:lineRule="auto"/>
        <w:ind w:firstLine="855"/>
        <w:divId w:val="822043304"/>
        <w:rPr>
          <w:rFonts w:ascii="Times New Roman" w:eastAsia="Times New Roman" w:hAnsi="Times New Roman" w:cs="Times New Roman"/>
          <w:sz w:val="24"/>
          <w:szCs w:val="24"/>
        </w:rPr>
      </w:pPr>
    </w:p>
    <w:p w:rsidR="008D118A" w:rsidRDefault="00D0522A">
      <w:pPr>
        <w:spacing w:after="0" w:line="240" w:lineRule="auto"/>
        <w:ind w:firstLine="855"/>
        <w:divId w:val="1511487208"/>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(Изм. - ДВ, бр. 26 от 2003 г., изм. - ДВ, бр. 38 от 2005 г.) (1) (Изм. - ДВ, бр. 18 от 2006 г., изм. - ДВ, бр. 26 от 2008 г.) На безработни лица може да се предоставят средства за разходи съгласно чл. 30а, ал. 2 за започване на самостоятелна стопанска дейност като микропредприятие по Закона за малките и средните предприятия по одобрен от териториалното поделение на Агенцията по заетостта бизнес проект.</w:t>
      </w:r>
    </w:p>
    <w:p w:rsidR="008D118A" w:rsidRDefault="00D0522A">
      <w:pPr>
        <w:spacing w:after="0" w:line="240" w:lineRule="auto"/>
        <w:ind w:firstLine="855"/>
        <w:divId w:val="13521492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2006 г., доп. - ДВ, бр. 26 от 2008 г., изм. - ДВ, бр. 59 от 2010 г.) Лицата, упражнили правата си по ал. 1 или по чл. 47, могат да ползват средства по ал. 1 след изтичане на три години от датата на прекратяване на съответния договор поради изтичане на срока, за който е бил сключен.</w:t>
      </w:r>
    </w:p>
    <w:p w:rsidR="008D118A" w:rsidRDefault="00D0522A">
      <w:pPr>
        <w:spacing w:after="0" w:line="240" w:lineRule="auto"/>
        <w:ind w:firstLine="855"/>
        <w:divId w:val="149444459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придобиване на професионална квалификация по предмета на дейност и/или нейното управление по одобрения бизнес проект на лицата по ал. 1 се предоставят допълнително суми съгласно чл. 30а, ал. 2.</w:t>
      </w:r>
    </w:p>
    <w:p w:rsidR="008D118A" w:rsidRDefault="008D118A">
      <w:pPr>
        <w:spacing w:after="0" w:line="240" w:lineRule="auto"/>
        <w:ind w:firstLine="855"/>
        <w:divId w:val="456338437"/>
        <w:rPr>
          <w:rFonts w:ascii="Times New Roman" w:eastAsia="Times New Roman" w:hAnsi="Times New Roman" w:cs="Times New Roman"/>
          <w:sz w:val="24"/>
          <w:szCs w:val="24"/>
        </w:rPr>
      </w:pPr>
    </w:p>
    <w:p w:rsidR="008D118A" w:rsidRDefault="00D0522A">
      <w:pPr>
        <w:spacing w:after="0" w:line="240" w:lineRule="auto"/>
        <w:ind w:firstLine="855"/>
        <w:divId w:val="61283109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26 от 2008 г.) На лицата, сключили договор по ал. 1, непосредствено след започване на дейността могат да се предоставят допълнителни месечни суми съгласно чл. 30а, ал. 2 за срок не повече от 12 месеца.</w:t>
      </w:r>
    </w:p>
    <w:p w:rsidR="008D118A" w:rsidRDefault="008D118A">
      <w:pPr>
        <w:spacing w:after="0" w:line="240" w:lineRule="auto"/>
        <w:ind w:firstLine="855"/>
        <w:divId w:val="456338437"/>
        <w:rPr>
          <w:rFonts w:ascii="Times New Roman" w:eastAsia="Times New Roman" w:hAnsi="Times New Roman" w:cs="Times New Roman"/>
          <w:sz w:val="24"/>
          <w:szCs w:val="24"/>
        </w:rPr>
      </w:pPr>
    </w:p>
    <w:p w:rsidR="008D118A" w:rsidRDefault="00D0522A">
      <w:pPr>
        <w:spacing w:after="0" w:line="240" w:lineRule="auto"/>
        <w:ind w:firstLine="855"/>
        <w:divId w:val="1373269308"/>
        <w:rPr>
          <w:rFonts w:ascii="Times New Roman" w:eastAsia="Times New Roman" w:hAnsi="Times New Roman" w:cs="Times New Roman"/>
          <w:sz w:val="24"/>
          <w:szCs w:val="24"/>
        </w:rPr>
      </w:pPr>
      <w:r>
        <w:rPr>
          <w:rFonts w:ascii="Times New Roman" w:eastAsia="Times New Roman" w:hAnsi="Times New Roman" w:cs="Times New Roman"/>
          <w:sz w:val="24"/>
          <w:szCs w:val="24"/>
        </w:rPr>
        <w:t>Чл. 49а. (Нов - ДВ, бр. 26 от 2003 г., доп. - ДВ, бр. 38 от 2005 г., доп. - ДВ, бр. 18 от 2006 г., доп. - ДВ, бр. 26 от 2008 г., отм. - ДВ, бр. 59 от 2010 г.)</w:t>
      </w:r>
    </w:p>
    <w:p w:rsidR="008D118A" w:rsidRDefault="008D118A">
      <w:pPr>
        <w:spacing w:after="0" w:line="240" w:lineRule="auto"/>
        <w:ind w:firstLine="855"/>
        <w:divId w:val="1033770300"/>
        <w:rPr>
          <w:rFonts w:ascii="Times New Roman" w:eastAsia="Times New Roman" w:hAnsi="Times New Roman" w:cs="Times New Roman"/>
          <w:sz w:val="24"/>
          <w:szCs w:val="24"/>
        </w:rPr>
      </w:pPr>
    </w:p>
    <w:p w:rsidR="008D118A" w:rsidRDefault="00D0522A">
      <w:pPr>
        <w:spacing w:after="0" w:line="240" w:lineRule="auto"/>
        <w:ind w:firstLine="855"/>
        <w:divId w:val="619145288"/>
        <w:rPr>
          <w:rFonts w:ascii="Times New Roman" w:eastAsia="Times New Roman" w:hAnsi="Times New Roman" w:cs="Times New Roman"/>
          <w:sz w:val="24"/>
          <w:szCs w:val="24"/>
        </w:rPr>
      </w:pPr>
      <w:r>
        <w:rPr>
          <w:rFonts w:ascii="Times New Roman" w:eastAsia="Times New Roman" w:hAnsi="Times New Roman" w:cs="Times New Roman"/>
          <w:sz w:val="24"/>
          <w:szCs w:val="24"/>
        </w:rPr>
        <w:t>Чл. 49б. (Нов - ДВ, бр. 38 от 2005 г., доп. - ДВ, бр. 18 от 2006 г., изм. - ДВ, бр. 59 от 2010 г.) На лицата по чл. 47 и 49 съгласно чл. 30а, ал. 2 могат да се възстановяват средствата за ползвани външни консултантски услуги и/или съпътстващи услуги.</w:t>
      </w:r>
    </w:p>
    <w:p w:rsidR="008D118A" w:rsidRDefault="008D118A">
      <w:pPr>
        <w:spacing w:after="0" w:line="240" w:lineRule="auto"/>
        <w:ind w:firstLine="855"/>
        <w:divId w:val="1270621745"/>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VII.</w:t>
      </w:r>
      <w:r>
        <w:rPr>
          <w:rFonts w:ascii="Times New Roman" w:hAnsi="Times New Roman" w:cs="Times New Roman"/>
          <w:b/>
          <w:bCs/>
          <w:sz w:val="24"/>
          <w:szCs w:val="24"/>
        </w:rPr>
        <w:br/>
        <w:t>Програми и мерки за откриване на нови работни места</w:t>
      </w:r>
    </w:p>
    <w:p w:rsidR="008D118A" w:rsidRDefault="00D0522A">
      <w:pPr>
        <w:spacing w:after="0" w:line="240" w:lineRule="auto"/>
        <w:ind w:firstLine="855"/>
        <w:divId w:val="1024790230"/>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(Изм. - ДВ, бр. 26 от 2003 г., изм. - ДВ, бр. 59 от 2010 г., изм. - ДВ, бр. 101 от 2015 г.) На работодатели-микропредприятия, регистрирани по действащото законодателство, се предоставят суми съгласно чл. 30а, ал. 2 за срок не повече от 24 месеца за първите пет разкрити работни места, на които са наети безработни лица, насочени от поделенията на Агенцията по заетостта.</w:t>
      </w:r>
    </w:p>
    <w:p w:rsidR="008D118A" w:rsidRDefault="008D118A">
      <w:pPr>
        <w:spacing w:after="0" w:line="240" w:lineRule="auto"/>
        <w:ind w:firstLine="855"/>
        <w:divId w:val="896431761"/>
        <w:rPr>
          <w:rFonts w:ascii="Times New Roman" w:eastAsia="Times New Roman" w:hAnsi="Times New Roman" w:cs="Times New Roman"/>
          <w:sz w:val="24"/>
          <w:szCs w:val="24"/>
        </w:rPr>
      </w:pPr>
    </w:p>
    <w:p w:rsidR="008D118A" w:rsidRDefault="00D0522A">
      <w:pPr>
        <w:spacing w:after="0" w:line="240" w:lineRule="auto"/>
        <w:ind w:firstLine="855"/>
        <w:divId w:val="1345984848"/>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(Изм. - ДВ, бр. 26 от 2003 г., изм. - ДВ, бр. 101 от 2015 г.) (1) За всяко разкрито работно място, на което е наето безработно лице с непрекъснато поддържана регистрация не по-малко от 6 месеца или безработно лице до 24-годишна възраст, или безработно лице с основно и по-ниско образование, или безработно лице на възраст над 50 години, насочено от поделението на Агенцията по заетостта, на работодателя се предоставят суми по чл. 30а, ал. 1, т. 1, 2, 4 и 5 за времето, през което лицето е било на работа, но за не по-малко от три месеца и не повече от 12 месеца. Сумите се предоставят в размер до 50 на сто за периода на субсидиране.</w:t>
      </w:r>
    </w:p>
    <w:p w:rsidR="008D118A" w:rsidRDefault="00D0522A">
      <w:pPr>
        <w:spacing w:after="0" w:line="240" w:lineRule="auto"/>
        <w:ind w:firstLine="855"/>
        <w:divId w:val="51461725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всяко разкрито работно място, на което е наето безработно лице с трайни увреждания, насочено от поделението на Агенцията по заетостта, на работодателя се предоставят суми по чл. 30а, ал. 1, т. 1, 2, 4 и 5 за времето, през което лицето е било на работа, но за не по-малко от три месеца и не повече от 12 месеца. Сумите се предоставят в размер до 75 на сто за периода на субсидиране.</w:t>
      </w:r>
    </w:p>
    <w:p w:rsidR="008D118A" w:rsidRDefault="00D0522A">
      <w:pPr>
        <w:spacing w:after="0" w:line="240" w:lineRule="auto"/>
        <w:ind w:firstLine="855"/>
        <w:divId w:val="41412789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периодът на заетост е по-кратък от 12 месеца, сумите по ал. 1 и 2 се намаляват пропорционално.</w:t>
      </w:r>
    </w:p>
    <w:p w:rsidR="008D118A" w:rsidRDefault="008D118A">
      <w:pPr>
        <w:spacing w:after="0" w:line="240" w:lineRule="auto"/>
        <w:ind w:firstLine="855"/>
        <w:divId w:val="104928069"/>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Програми и мерки, осигуряващи равни възможности чрез социално-икономическа интеграция на групи в неравностойно положение на пазара на труда (Загл. изм. - ДВ, бр. 26 от 2008 г.)</w:t>
      </w:r>
    </w:p>
    <w:p w:rsidR="008D118A" w:rsidRDefault="00D0522A">
      <w:pPr>
        <w:spacing w:after="0" w:line="240" w:lineRule="auto"/>
        <w:ind w:firstLine="855"/>
        <w:divId w:val="1070731708"/>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26 от 2003 г.) (1) (Изм. - ДВ, бр. 38 от 2005 г., доп. - ДВ, бр. 18 от 2006 г., доп. - ДВ, бр. 101 от 2015 г.) За всяко разкрито работно място, на което са наети безработни лица с трайни увреждания включително военноинвалиди, насочени от поделенията на Агенцията по заетостта за работа на пълно или непълно работно време, на работодателя се предоставят суми съгласно чл. 30а, ал. 2 за времето, през което лицата са били на работа, но за не повече от 12 месеца.</w:t>
      </w:r>
    </w:p>
    <w:p w:rsidR="008D118A" w:rsidRDefault="008D118A">
      <w:pPr>
        <w:spacing w:after="0" w:line="240" w:lineRule="auto"/>
        <w:ind w:firstLine="855"/>
        <w:divId w:val="1406535846"/>
        <w:rPr>
          <w:rFonts w:ascii="Times New Roman" w:eastAsia="Times New Roman" w:hAnsi="Times New Roman" w:cs="Times New Roman"/>
          <w:sz w:val="24"/>
          <w:szCs w:val="24"/>
        </w:rPr>
      </w:pPr>
    </w:p>
    <w:p w:rsidR="008D118A" w:rsidRDefault="00D0522A">
      <w:pPr>
        <w:spacing w:after="0" w:line="240" w:lineRule="auto"/>
        <w:ind w:firstLine="855"/>
        <w:divId w:val="1502157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38 от 2005 г., отм. - ДВ, бр. 101 от 2015 г.) </w:t>
      </w:r>
    </w:p>
    <w:p w:rsidR="008D118A" w:rsidRDefault="008D118A">
      <w:pPr>
        <w:spacing w:after="0" w:line="240" w:lineRule="auto"/>
        <w:ind w:firstLine="855"/>
        <w:divId w:val="1406535846"/>
        <w:rPr>
          <w:rFonts w:ascii="Times New Roman" w:eastAsia="Times New Roman" w:hAnsi="Times New Roman" w:cs="Times New Roman"/>
          <w:sz w:val="24"/>
          <w:szCs w:val="24"/>
        </w:rPr>
      </w:pPr>
    </w:p>
    <w:p w:rsidR="008D118A" w:rsidRDefault="00D0522A">
      <w:pPr>
        <w:spacing w:after="0" w:line="240" w:lineRule="auto"/>
        <w:ind w:firstLine="855"/>
        <w:divId w:val="13939631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53. (Изм. - ДВ, бр. 26 от 2003 г., отм. - ДВ, бр. 101 от 2015 г.) </w:t>
      </w:r>
    </w:p>
    <w:p w:rsidR="008D118A" w:rsidRDefault="00D0522A">
      <w:pPr>
        <w:spacing w:after="0" w:line="240" w:lineRule="auto"/>
        <w:ind w:firstLine="855"/>
        <w:divId w:val="1914465517"/>
        <w:rPr>
          <w:rFonts w:ascii="Times New Roman" w:eastAsia="Times New Roman" w:hAnsi="Times New Roman" w:cs="Times New Roman"/>
          <w:sz w:val="24"/>
          <w:szCs w:val="24"/>
        </w:rPr>
      </w:pPr>
      <w:r>
        <w:rPr>
          <w:rFonts w:ascii="Times New Roman" w:eastAsia="Times New Roman" w:hAnsi="Times New Roman" w:cs="Times New Roman"/>
          <w:sz w:val="24"/>
          <w:szCs w:val="24"/>
        </w:rPr>
        <w:t>Чл. 53а. (Нов - ДВ, бр. 26 от 2008 г.) (1) (Изм. - ДВ, бр. 101 от 2015 г.) За всяко разкрито работно място, на което са наети безработни лица - самотни родители (осиновители) и/или майки (осиновителки) с деца до 5-годишна възраст, насочени от поделенията на Агенцията по заетостта за работа на пълно или непълно работно време, на работодателя се предоставят суми съгласно чл. 30а, ал. 2 за времето, през което лицата са били на работа, но за не повече от 12 месеца.</w:t>
      </w:r>
    </w:p>
    <w:p w:rsidR="008D118A" w:rsidRDefault="00D0522A">
      <w:pPr>
        <w:spacing w:after="0" w:line="240" w:lineRule="auto"/>
        <w:ind w:firstLine="855"/>
        <w:divId w:val="15881486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Работодателят има право да предложи обучение за придобиване на професионална квалификация за наетите лица по ал. 1. За лицата, включени в организирано от работодателя и Агенцията по заетостта обучение за професионална квалификация, на обучаващата институция се предоставят средства съгласно чл. 30а, ал. 2.</w:t>
      </w:r>
    </w:p>
    <w:p w:rsidR="008D118A" w:rsidRDefault="008D118A">
      <w:pPr>
        <w:spacing w:after="0" w:line="240" w:lineRule="auto"/>
        <w:ind w:firstLine="855"/>
        <w:divId w:val="543563089"/>
        <w:rPr>
          <w:rFonts w:ascii="Times New Roman" w:eastAsia="Times New Roman" w:hAnsi="Times New Roman" w:cs="Times New Roman"/>
          <w:sz w:val="24"/>
          <w:szCs w:val="24"/>
        </w:rPr>
      </w:pPr>
    </w:p>
    <w:p w:rsidR="008D118A" w:rsidRDefault="00D0522A">
      <w:pPr>
        <w:spacing w:after="0" w:line="240" w:lineRule="auto"/>
        <w:ind w:firstLine="855"/>
        <w:divId w:val="1341928541"/>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(Отм. - ДВ, бр. 26 от 2003 г.)</w:t>
      </w:r>
    </w:p>
    <w:p w:rsidR="008D118A" w:rsidRDefault="008D118A">
      <w:pPr>
        <w:spacing w:after="0" w:line="240" w:lineRule="auto"/>
        <w:ind w:firstLine="855"/>
        <w:divId w:val="1670215390"/>
        <w:rPr>
          <w:rFonts w:ascii="Times New Roman" w:eastAsia="Times New Roman" w:hAnsi="Times New Roman" w:cs="Times New Roman"/>
          <w:sz w:val="24"/>
          <w:szCs w:val="24"/>
        </w:rPr>
      </w:pPr>
    </w:p>
    <w:p w:rsidR="008D118A" w:rsidRDefault="00D0522A">
      <w:pPr>
        <w:spacing w:after="0" w:line="240" w:lineRule="auto"/>
        <w:ind w:firstLine="855"/>
        <w:divId w:val="1419474065"/>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(Изм. - ДВ, бр. 26 от 2003 г.) (1) За всяко разкрито работно място, на което са наети безработни лица, изтърпели наказание лишаване от свобода и насочени от поделенията на Агенцията по заетостта в срок до 12 месеца от освобождаването от мястото за изтърпяване на наказанието, на работодателя се предоставят суми съгласно чл. 30а, ал. 2 за времето, през което лицата са били на работа, но за не повече от 12 месеца.</w:t>
      </w:r>
    </w:p>
    <w:p w:rsidR="008D118A" w:rsidRDefault="00D0522A">
      <w:pPr>
        <w:spacing w:after="0" w:line="240" w:lineRule="auto"/>
        <w:ind w:firstLine="855"/>
        <w:divId w:val="2340513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Работодателят има право да предложи обучение за придобиване на професионална квалификация за наетите лица по ал. 1. За лицата, включени в организирано от работодателя и Агенцията по заетостта обучение за професионална квалификация, на обучаващата институция се предоставят средства съгласно чл. 30а, ал. 2.</w:t>
      </w:r>
    </w:p>
    <w:p w:rsidR="008D118A" w:rsidRDefault="008D118A">
      <w:pPr>
        <w:spacing w:after="0" w:line="240" w:lineRule="auto"/>
        <w:ind w:firstLine="855"/>
        <w:divId w:val="1415711260"/>
        <w:rPr>
          <w:rFonts w:ascii="Times New Roman" w:eastAsia="Times New Roman" w:hAnsi="Times New Roman" w:cs="Times New Roman"/>
          <w:sz w:val="24"/>
          <w:szCs w:val="24"/>
        </w:rPr>
      </w:pPr>
    </w:p>
    <w:p w:rsidR="008D118A" w:rsidRDefault="00D0522A">
      <w:pPr>
        <w:spacing w:after="0" w:line="240" w:lineRule="auto"/>
        <w:ind w:firstLine="855"/>
        <w:divId w:val="1420369877"/>
        <w:rPr>
          <w:rFonts w:ascii="Times New Roman" w:eastAsia="Times New Roman" w:hAnsi="Times New Roman" w:cs="Times New Roman"/>
          <w:sz w:val="24"/>
          <w:szCs w:val="24"/>
        </w:rPr>
      </w:pPr>
      <w:r>
        <w:rPr>
          <w:rFonts w:ascii="Times New Roman" w:eastAsia="Times New Roman" w:hAnsi="Times New Roman" w:cs="Times New Roman"/>
          <w:sz w:val="24"/>
          <w:szCs w:val="24"/>
        </w:rPr>
        <w:t>Чл. 55а. (Нов - ДВ, бр. 26 от 2003 г., изм. - ДВ, бр. 26 от 2008 г., изм. - ДВ, бр. 101 от 2015 г.) За всяко разкрито работно място, на което са наети безработни лица над 55-годишна възраст, насочени от поделенията на Агенцията по заетостта, на работодателя се предоставят суми съгласно чл. 30а, ал. 2 за времето, през което лицата са били на работа, но за не повече от 12 месеца.</w:t>
      </w:r>
    </w:p>
    <w:p w:rsidR="008D118A" w:rsidRDefault="008D118A">
      <w:pPr>
        <w:spacing w:after="0" w:line="240" w:lineRule="auto"/>
        <w:ind w:firstLine="855"/>
        <w:divId w:val="1047878183"/>
        <w:rPr>
          <w:rFonts w:ascii="Times New Roman" w:eastAsia="Times New Roman" w:hAnsi="Times New Roman" w:cs="Times New Roman"/>
          <w:sz w:val="24"/>
          <w:szCs w:val="24"/>
        </w:rPr>
      </w:pPr>
    </w:p>
    <w:p w:rsidR="008D118A" w:rsidRDefault="00D0522A">
      <w:pPr>
        <w:spacing w:after="0" w:line="240" w:lineRule="auto"/>
        <w:ind w:firstLine="855"/>
        <w:divId w:val="542180327"/>
        <w:rPr>
          <w:rFonts w:ascii="Times New Roman" w:eastAsia="Times New Roman" w:hAnsi="Times New Roman" w:cs="Times New Roman"/>
          <w:sz w:val="24"/>
          <w:szCs w:val="24"/>
        </w:rPr>
      </w:pPr>
      <w:r>
        <w:rPr>
          <w:rFonts w:ascii="Times New Roman" w:eastAsia="Times New Roman" w:hAnsi="Times New Roman" w:cs="Times New Roman"/>
          <w:sz w:val="24"/>
          <w:szCs w:val="24"/>
        </w:rPr>
        <w:t>Чл. 55б. (Нов - ДВ, бр. 26 от 2008 г., отм. - ДВ, бр. 101 от 2015 г.)</w:t>
      </w:r>
    </w:p>
    <w:p w:rsidR="008D118A" w:rsidRDefault="008D118A">
      <w:pPr>
        <w:spacing w:after="0" w:line="240" w:lineRule="auto"/>
        <w:ind w:firstLine="855"/>
        <w:divId w:val="1295405337"/>
        <w:rPr>
          <w:rFonts w:ascii="Times New Roman" w:eastAsia="Times New Roman" w:hAnsi="Times New Roman" w:cs="Times New Roman"/>
          <w:sz w:val="24"/>
          <w:szCs w:val="24"/>
        </w:rPr>
      </w:pPr>
    </w:p>
    <w:p w:rsidR="008D118A" w:rsidRDefault="00D0522A">
      <w:pPr>
        <w:spacing w:after="0" w:line="240" w:lineRule="auto"/>
        <w:ind w:firstLine="855"/>
        <w:divId w:val="1261983983"/>
        <w:rPr>
          <w:rFonts w:ascii="Times New Roman" w:eastAsia="Times New Roman" w:hAnsi="Times New Roman" w:cs="Times New Roman"/>
          <w:sz w:val="24"/>
          <w:szCs w:val="24"/>
        </w:rPr>
      </w:pPr>
      <w:r>
        <w:rPr>
          <w:rFonts w:ascii="Times New Roman" w:eastAsia="Times New Roman" w:hAnsi="Times New Roman" w:cs="Times New Roman"/>
          <w:sz w:val="24"/>
          <w:szCs w:val="24"/>
        </w:rPr>
        <w:t>Чл. 55в. (Нов - ДВ, бр. 26 от 2008 г.) За всяко разкрито работно място, на което е наето безработно лице с непрекъснато поддържана регистрация не по-малко от 12 месеца, насочено от поделение на Агенцията по заетостта, на работодателя се предоставят суми съгласно чл. 30а, ал. 2 за времето, през което лицето е било на работа, но за не повече от 12 месеца.</w:t>
      </w:r>
    </w:p>
    <w:p w:rsidR="008D118A" w:rsidRDefault="008D118A">
      <w:pPr>
        <w:spacing w:after="0" w:line="240" w:lineRule="auto"/>
        <w:ind w:firstLine="855"/>
        <w:divId w:val="1934774891"/>
        <w:rPr>
          <w:rFonts w:ascii="Times New Roman" w:eastAsia="Times New Roman" w:hAnsi="Times New Roman" w:cs="Times New Roman"/>
          <w:sz w:val="24"/>
          <w:szCs w:val="24"/>
        </w:rPr>
      </w:pPr>
    </w:p>
    <w:p w:rsidR="008D118A" w:rsidRDefault="00D0522A">
      <w:pPr>
        <w:spacing w:after="0" w:line="240" w:lineRule="auto"/>
        <w:ind w:firstLine="855"/>
        <w:divId w:val="2112311437"/>
        <w:rPr>
          <w:rFonts w:ascii="Times New Roman" w:eastAsia="Times New Roman" w:hAnsi="Times New Roman" w:cs="Times New Roman"/>
          <w:sz w:val="24"/>
          <w:szCs w:val="24"/>
        </w:rPr>
      </w:pPr>
      <w:r>
        <w:rPr>
          <w:rFonts w:ascii="Times New Roman" w:eastAsia="Times New Roman" w:hAnsi="Times New Roman" w:cs="Times New Roman"/>
          <w:sz w:val="24"/>
          <w:szCs w:val="24"/>
        </w:rPr>
        <w:t>Чл. 55г. (Нов - ДВ, бр. 26 от 2008 г.) (1) За всяко разкрито работно място, на което е наето на пълно или непълно работно време за чиракуване безработно лице с основно или по-ниско образование и без квалификация, насочено от поделение на Агенцията по заетостта, на работодателя се предоставят суми съгласно чл. 30а, ал. 2 за времето, през което лицето е било на работа, но за не повече от 12 месеца.</w:t>
      </w:r>
    </w:p>
    <w:p w:rsidR="008D118A" w:rsidRDefault="00D0522A">
      <w:pPr>
        <w:spacing w:after="0" w:line="240" w:lineRule="auto"/>
        <w:ind w:firstLine="855"/>
        <w:divId w:val="14213684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2013 г.) Работодателят е длъжен по време на чиракуването по ал. 1 да осигури обучение на наетото лице на конкретното работно място от наставник.</w:t>
      </w:r>
    </w:p>
    <w:p w:rsidR="008D118A" w:rsidRDefault="00D0522A">
      <w:pPr>
        <w:spacing w:after="0" w:line="240" w:lineRule="auto"/>
        <w:ind w:firstLine="855"/>
        <w:divId w:val="61533679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70 от 2013 г., изм. - ДВ, бр. 54 от 2014 г.) Наставникът е лице от същото предприятие, което обучава в процеса на работа наетото лице по ал. 1 по съответната професия или занаят и притежава минимум 5 години професионален опит по същата професия или занаят или квалификация, удостоверена с документ, и минимум три години професионален опит по същата професия или занаят.</w:t>
      </w:r>
    </w:p>
    <w:p w:rsidR="008D118A" w:rsidRDefault="00D0522A">
      <w:pPr>
        <w:spacing w:after="0" w:line="240" w:lineRule="auto"/>
        <w:ind w:firstLine="855"/>
        <w:divId w:val="1219828698"/>
        <w:rPr>
          <w:rFonts w:ascii="Times New Roman" w:eastAsia="Times New Roman" w:hAnsi="Times New Roman" w:cs="Times New Roman"/>
          <w:sz w:val="24"/>
          <w:szCs w:val="24"/>
        </w:rPr>
      </w:pPr>
      <w:r>
        <w:rPr>
          <w:rFonts w:ascii="Times New Roman" w:eastAsia="Times New Roman" w:hAnsi="Times New Roman" w:cs="Times New Roman"/>
          <w:sz w:val="24"/>
          <w:szCs w:val="24"/>
        </w:rPr>
        <w:t>(4) На работодател, който запазва заетостта на наетото за чиракуване безработно лице по ал. 1 за допълнителен период, равен на периода на субсидиране, се предоставят суми за наставника съгласно чл. 30а, ал. 2 и за допълнителния период.</w:t>
      </w:r>
    </w:p>
    <w:p w:rsidR="008D118A" w:rsidRDefault="00D0522A">
      <w:pPr>
        <w:spacing w:after="0" w:line="240" w:lineRule="auto"/>
        <w:ind w:firstLine="855"/>
        <w:divId w:val="1556523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70 от 2013 г.) Наставникът получава суми съгласно чл. 30а, ал. 2 за времето на наставничеството, но за не повече от 24 месеца.</w:t>
      </w:r>
    </w:p>
    <w:p w:rsidR="008D118A" w:rsidRDefault="008D118A">
      <w:pPr>
        <w:spacing w:after="0" w:line="240" w:lineRule="auto"/>
        <w:ind w:firstLine="855"/>
        <w:divId w:val="78331722"/>
        <w:rPr>
          <w:rFonts w:ascii="Times New Roman" w:eastAsia="Times New Roman" w:hAnsi="Times New Roman" w:cs="Times New Roman"/>
          <w:sz w:val="24"/>
          <w:szCs w:val="24"/>
        </w:rPr>
      </w:pPr>
    </w:p>
    <w:p w:rsidR="008D118A" w:rsidRDefault="00D0522A">
      <w:pPr>
        <w:spacing w:after="0" w:line="240" w:lineRule="auto"/>
        <w:ind w:firstLine="855"/>
        <w:divId w:val="540438617"/>
        <w:rPr>
          <w:rFonts w:ascii="Times New Roman" w:eastAsia="Times New Roman" w:hAnsi="Times New Roman" w:cs="Times New Roman"/>
          <w:sz w:val="24"/>
          <w:szCs w:val="24"/>
        </w:rPr>
      </w:pPr>
      <w:r>
        <w:rPr>
          <w:rFonts w:ascii="Times New Roman" w:eastAsia="Times New Roman" w:hAnsi="Times New Roman" w:cs="Times New Roman"/>
          <w:sz w:val="24"/>
          <w:szCs w:val="24"/>
        </w:rPr>
        <w:t>Чл. 55д. (Нов - ДВ, бр. 59 от 2010 г.) За всяко разкрито "зелено работно място", на което е наето безработно лице с непрекъснато поддържана регистрация не по-малко от 6 месеца, насочено от поделение на Агенцията по заетостта, на работодателя се предоставят суми съгласно чл. 30а, ал. 2 за времето, през което лицето е било на работа, но за срок не повече от 12 месеца.</w:t>
      </w:r>
    </w:p>
    <w:p w:rsidR="008D118A" w:rsidRDefault="008D118A">
      <w:pPr>
        <w:spacing w:after="0" w:line="240" w:lineRule="auto"/>
        <w:ind w:firstLine="855"/>
        <w:divId w:val="932670387"/>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Защита и запазване на заетостта</w:t>
      </w:r>
    </w:p>
    <w:p w:rsidR="008D118A" w:rsidRDefault="00D0522A">
      <w:pPr>
        <w:spacing w:after="0" w:line="240" w:lineRule="auto"/>
        <w:ind w:firstLine="855"/>
        <w:divId w:val="1263881031"/>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(Изм. - ДВ, бр. 26 от 2003 г., изм. - ДВ, бр. 70 от 2013 г., изм. - ДВ, бр. 101 от 2015 г.) (1) Работодателите, както и институциите, осъществяващи обучение на възрастни или професионално ориентиране, не могат да получават средства по този закон, когато отговарят на някое от следните условия:</w:t>
      </w:r>
    </w:p>
    <w:p w:rsidR="008D118A" w:rsidRDefault="008D118A">
      <w:pPr>
        <w:spacing w:after="0" w:line="240" w:lineRule="auto"/>
        <w:ind w:firstLine="855"/>
        <w:divId w:val="1247692345"/>
        <w:rPr>
          <w:rFonts w:ascii="Times New Roman" w:eastAsia="Times New Roman" w:hAnsi="Times New Roman" w:cs="Times New Roman"/>
          <w:sz w:val="24"/>
          <w:szCs w:val="24"/>
        </w:rPr>
      </w:pPr>
    </w:p>
    <w:p w:rsidR="008D118A" w:rsidRDefault="00D0522A">
      <w:pPr>
        <w:spacing w:after="0" w:line="240" w:lineRule="auto"/>
        <w:ind w:firstLine="855"/>
        <w:divId w:val="2048948872"/>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изискуеми публични задължения;</w:t>
      </w:r>
    </w:p>
    <w:p w:rsidR="008D118A" w:rsidRDefault="00D0522A">
      <w:pPr>
        <w:spacing w:after="0" w:line="240" w:lineRule="auto"/>
        <w:ind w:firstLine="855"/>
        <w:divId w:val="1588149719"/>
        <w:rPr>
          <w:rFonts w:ascii="Times New Roman" w:eastAsia="Times New Roman" w:hAnsi="Times New Roman" w:cs="Times New Roman"/>
          <w:sz w:val="24"/>
          <w:szCs w:val="24"/>
        </w:rPr>
      </w:pPr>
      <w:r>
        <w:rPr>
          <w:rFonts w:ascii="Times New Roman" w:eastAsia="Times New Roman" w:hAnsi="Times New Roman" w:cs="Times New Roman"/>
          <w:sz w:val="24"/>
          <w:szCs w:val="24"/>
        </w:rPr>
        <w:t>2. имат задължения за неизпълнение на сключени договори по програми, мерки и обучения, както и по проекти по Оперативна програма "Развитие на човешките ресурси";</w:t>
      </w:r>
    </w:p>
    <w:p w:rsidR="008D118A" w:rsidRDefault="00D0522A">
      <w:pPr>
        <w:spacing w:after="0" w:line="240" w:lineRule="auto"/>
        <w:ind w:firstLine="855"/>
        <w:divId w:val="18076276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88 от 2016 г.) са предприятия в затруднено положение - при отпускане на средства под формата на схеми за държавна помощ при спазване на Регламент (ЕС) № 651/2014.</w:t>
      </w:r>
    </w:p>
    <w:p w:rsidR="008D118A" w:rsidRDefault="00D0522A">
      <w:pPr>
        <w:spacing w:after="0" w:line="240" w:lineRule="auto"/>
        <w:ind w:firstLine="855"/>
        <w:divId w:val="1892308272"/>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Работодателите, както и институциите, осъществяващи обучение на възрастни или професионално ориентиране, не могат да получават средства по този закон, представляващи минимална помощ, когато отговарят и на някое от следните условия:</w:t>
      </w:r>
    </w:p>
    <w:p w:rsidR="008D118A" w:rsidRDefault="00D0522A">
      <w:pPr>
        <w:spacing w:after="0" w:line="240" w:lineRule="auto"/>
        <w:ind w:firstLine="855"/>
        <w:divId w:val="618293492"/>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88 от 2016 г.)</w:t>
      </w:r>
    </w:p>
    <w:p w:rsidR="008D118A" w:rsidRDefault="00D0522A">
      <w:pPr>
        <w:spacing w:after="0" w:line="240" w:lineRule="auto"/>
        <w:ind w:firstLine="855"/>
        <w:divId w:val="196890940"/>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 изключенията, посочени в чл. 1 от Регламент (ЕС) № 1407/2013;</w:t>
      </w:r>
    </w:p>
    <w:p w:rsidR="008D118A" w:rsidRDefault="00D0522A">
      <w:pPr>
        <w:spacing w:after="0" w:line="240" w:lineRule="auto"/>
        <w:ind w:firstLine="855"/>
        <w:divId w:val="15694255"/>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осъществяват дейност в отрасъл "рибарство и аквакултури" съгласно 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 декември 2013 г.).</w:t>
      </w:r>
    </w:p>
    <w:p w:rsidR="008D118A" w:rsidRDefault="00D0522A">
      <w:pPr>
        <w:spacing w:after="0" w:line="240" w:lineRule="auto"/>
        <w:ind w:firstLine="855"/>
        <w:divId w:val="1424185044"/>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Получаването на средства, представляващи минимална помощ, се преустановява, когато през периода на подпомагане за работодателите и институциите, осъществяващи обучение на възрастни или професионално ориентиране, възникне някое от условията по ал. 1.</w:t>
      </w:r>
    </w:p>
    <w:p w:rsidR="008D118A" w:rsidRDefault="00D0522A">
      <w:pPr>
        <w:spacing w:after="0" w:line="240" w:lineRule="auto"/>
        <w:ind w:firstLine="855"/>
        <w:divId w:val="539901980"/>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Работодателят ползва насърчителните мерки по чл. 36, 43, 46, 50, чл. 52, ал. 1, чл. 53а, 55, 55а и 55в, ако осигурява заетост на безработни лица, насочени от Агенцията по заетостта за допълнителен период, равен на периода на субсидиране.</w:t>
      </w:r>
    </w:p>
    <w:p w:rsidR="008D118A" w:rsidRDefault="008D118A">
      <w:pPr>
        <w:spacing w:after="0" w:line="240" w:lineRule="auto"/>
        <w:ind w:firstLine="855"/>
        <w:divId w:val="1247692345"/>
        <w:rPr>
          <w:rFonts w:ascii="Times New Roman" w:eastAsia="Times New Roman" w:hAnsi="Times New Roman" w:cs="Times New Roman"/>
          <w:sz w:val="24"/>
          <w:szCs w:val="24"/>
        </w:rPr>
      </w:pPr>
    </w:p>
    <w:p w:rsidR="008D118A" w:rsidRDefault="00D0522A">
      <w:pPr>
        <w:spacing w:after="0" w:line="240" w:lineRule="auto"/>
        <w:ind w:firstLine="855"/>
        <w:divId w:val="234123931"/>
        <w:rPr>
          <w:rFonts w:ascii="Times New Roman" w:eastAsia="Times New Roman" w:hAnsi="Times New Roman" w:cs="Times New Roman"/>
          <w:sz w:val="24"/>
          <w:szCs w:val="24"/>
        </w:rPr>
      </w:pPr>
      <w:r>
        <w:rPr>
          <w:rFonts w:ascii="Times New Roman" w:eastAsia="Times New Roman" w:hAnsi="Times New Roman" w:cs="Times New Roman"/>
          <w:sz w:val="24"/>
          <w:szCs w:val="24"/>
        </w:rPr>
        <w:t>(5) На всяко разкрито работно място по чл. 36, 36а, 43, 50, чл. 52, ал. 1, чл. 53а, 55, 55а, 55в и 55д могат да се назначават последователно повече от едно безработни лица, насочени от Агенцията по заетостта, при условия и по ред, определени с правилника за прилагане на закона.</w:t>
      </w:r>
    </w:p>
    <w:p w:rsidR="008D118A" w:rsidRDefault="00D0522A">
      <w:pPr>
        <w:spacing w:after="0" w:line="240" w:lineRule="auto"/>
        <w:ind w:firstLine="855"/>
        <w:divId w:val="14495445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Разкриването на работни места по чл. 36, ал. 1, чл. 36а, 43, 46, 50, 53а, 55, 55а и 55в се субсидира, ако през последните три месеца работодателят не е прекратявал трудово правоотношение с работници и служители, наети на работни места за същите длъжности, на които се наемат безработни лица.</w:t>
      </w:r>
    </w:p>
    <w:p w:rsidR="008D118A" w:rsidRDefault="00D0522A">
      <w:pPr>
        <w:spacing w:after="0" w:line="240" w:lineRule="auto"/>
        <w:ind w:firstLine="855"/>
        <w:divId w:val="960770273"/>
        <w:rPr>
          <w:rFonts w:ascii="Times New Roman" w:eastAsia="Times New Roman" w:hAnsi="Times New Roman" w:cs="Times New Roman"/>
          <w:sz w:val="24"/>
          <w:szCs w:val="24"/>
        </w:rPr>
      </w:pPr>
      <w:r>
        <w:rPr>
          <w:rFonts w:ascii="Times New Roman" w:eastAsia="Times New Roman" w:hAnsi="Times New Roman" w:cs="Times New Roman"/>
          <w:sz w:val="24"/>
          <w:szCs w:val="24"/>
        </w:rPr>
        <w:t>(7) На всяко разкрито работно място по чл. 36, ал. 1, чл. 50, 52, 53а и 55а могат да се назначават безработни лица, които не са работили при същия работодател през последните 6 месеца.</w:t>
      </w:r>
    </w:p>
    <w:p w:rsidR="008D118A" w:rsidRDefault="00D0522A">
      <w:pPr>
        <w:spacing w:after="0" w:line="240" w:lineRule="auto"/>
        <w:ind w:firstLine="855"/>
        <w:divId w:val="1192914501"/>
        <w:rPr>
          <w:rFonts w:ascii="Times New Roman" w:eastAsia="Times New Roman" w:hAnsi="Times New Roman" w:cs="Times New Roman"/>
          <w:sz w:val="24"/>
          <w:szCs w:val="24"/>
        </w:rPr>
      </w:pPr>
      <w:r>
        <w:rPr>
          <w:rFonts w:ascii="Times New Roman" w:eastAsia="Times New Roman" w:hAnsi="Times New Roman" w:cs="Times New Roman"/>
          <w:sz w:val="24"/>
          <w:szCs w:val="24"/>
        </w:rPr>
        <w:t>(8) На всяко разкрито работно място по чл. 51 могат да се назначават безработни лица, когато назначението е нетно увеличение в числеността на персонала по смисъла на чл. 2, т. 32 от Регламент (ЕС) № 651/2014 в съответното предприятие в сравнение със средния брой на персонала през последните 12 месеца. Когато назначението не е нетно увеличение в числеността на персонала, длъжността трябва да е била овакантена поради доброволно напускане, увреждане, пенсиониране по възраст, доброволно намаляване на работното време или правомерно уволнение поради извършено нарушение, а не в резултат от съкращаване на персонал.</w:t>
      </w:r>
    </w:p>
    <w:p w:rsidR="008D118A" w:rsidRDefault="00D0522A">
      <w:pPr>
        <w:spacing w:after="0" w:line="240" w:lineRule="auto"/>
        <w:ind w:firstLine="855"/>
        <w:divId w:val="1698195292"/>
        <w:rPr>
          <w:rFonts w:ascii="Times New Roman" w:eastAsia="Times New Roman" w:hAnsi="Times New Roman" w:cs="Times New Roman"/>
          <w:sz w:val="24"/>
          <w:szCs w:val="24"/>
        </w:rPr>
      </w:pPr>
      <w:r>
        <w:rPr>
          <w:rFonts w:ascii="Times New Roman" w:eastAsia="Times New Roman" w:hAnsi="Times New Roman" w:cs="Times New Roman"/>
          <w:sz w:val="24"/>
          <w:szCs w:val="24"/>
        </w:rPr>
        <w:t>(9) Работодател, който не е запазил работните места съгласно ал. 4, възстановява получените суми със законната лихва с изключение на случаите, определени с правилника за прилагане на закона.</w:t>
      </w:r>
    </w:p>
    <w:p w:rsidR="008D118A" w:rsidRDefault="00D0522A">
      <w:pPr>
        <w:spacing w:after="0" w:line="240" w:lineRule="auto"/>
        <w:ind w:firstLine="855"/>
        <w:divId w:val="1303732813"/>
        <w:rPr>
          <w:rFonts w:ascii="Times New Roman" w:eastAsia="Times New Roman" w:hAnsi="Times New Roman" w:cs="Times New Roman"/>
          <w:sz w:val="24"/>
          <w:szCs w:val="24"/>
        </w:rPr>
      </w:pPr>
      <w:r>
        <w:rPr>
          <w:rFonts w:ascii="Times New Roman" w:eastAsia="Times New Roman" w:hAnsi="Times New Roman" w:cs="Times New Roman"/>
          <w:sz w:val="24"/>
          <w:szCs w:val="24"/>
        </w:rPr>
        <w:t>(10) Трудовите и осигурителните отношения на наетите безработни лица от работодател, получил преференции по реализацията на програми и мерки за насърчаване на заетостта, се уреждат при условията на българското трудово и осигурително законодателство. Лицата се наемат по трудово правоотношение.</w:t>
      </w:r>
    </w:p>
    <w:p w:rsidR="008D118A" w:rsidRDefault="008D118A">
      <w:pPr>
        <w:spacing w:after="0" w:line="240" w:lineRule="auto"/>
        <w:ind w:firstLine="855"/>
        <w:divId w:val="1247692345"/>
        <w:rPr>
          <w:rFonts w:ascii="Times New Roman" w:eastAsia="Times New Roman" w:hAnsi="Times New Roman" w:cs="Times New Roman"/>
          <w:sz w:val="24"/>
          <w:szCs w:val="24"/>
        </w:rPr>
      </w:pPr>
    </w:p>
    <w:p w:rsidR="008D118A" w:rsidRDefault="00D0522A">
      <w:pPr>
        <w:spacing w:after="0" w:line="240" w:lineRule="auto"/>
        <w:ind w:firstLine="855"/>
        <w:divId w:val="590117890"/>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(Изм. - ДВ, бр. 26 от 2003 г., отм. - ДВ, бр. 26 от 2008 г.)</w:t>
      </w:r>
    </w:p>
    <w:p w:rsidR="008D118A" w:rsidRDefault="008D118A">
      <w:pPr>
        <w:spacing w:after="0" w:line="240" w:lineRule="auto"/>
        <w:ind w:firstLine="855"/>
        <w:divId w:val="2040006915"/>
        <w:rPr>
          <w:rFonts w:ascii="Times New Roman" w:eastAsia="Times New Roman" w:hAnsi="Times New Roman" w:cs="Times New Roman"/>
          <w:sz w:val="24"/>
          <w:szCs w:val="24"/>
        </w:rPr>
      </w:pPr>
    </w:p>
    <w:p w:rsidR="008D118A" w:rsidRDefault="00D0522A">
      <w:pPr>
        <w:spacing w:after="0" w:line="240" w:lineRule="auto"/>
        <w:ind w:firstLine="855"/>
        <w:divId w:val="907616807"/>
        <w:rPr>
          <w:rFonts w:ascii="Times New Roman" w:eastAsia="Times New Roman" w:hAnsi="Times New Roman" w:cs="Times New Roman"/>
          <w:sz w:val="24"/>
          <w:szCs w:val="24"/>
        </w:rPr>
      </w:pPr>
      <w:r>
        <w:rPr>
          <w:rFonts w:ascii="Times New Roman" w:eastAsia="Times New Roman" w:hAnsi="Times New Roman" w:cs="Times New Roman"/>
          <w:sz w:val="24"/>
          <w:szCs w:val="24"/>
        </w:rPr>
        <w:t>Чл. 57а. (Нов - ДВ, бр. 26 от 2008 г.) На работодател, който осигурява ежедневен организиран транспорт за пътувания до работното място и обратно на разстояние до 100 км на територията на страната на наети работници и служители, живеещи извън границите на населеното място по месторабота, се предоставят месечно средства съгласно чл. 30а, ал. 2. Средствата се предоставят на работодателя за не повече от 12 месеца за едно и също заето лице.</w:t>
      </w:r>
    </w:p>
    <w:p w:rsidR="008D118A" w:rsidRDefault="008D118A">
      <w:pPr>
        <w:spacing w:after="0" w:line="240" w:lineRule="auto"/>
        <w:ind w:firstLine="855"/>
        <w:divId w:val="1293903808"/>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ОБУЧЕНИЕ НА ВЪЗРАСТНИ, ВАЛИДИРАНЕ НА ПРОФЕСИОНАЛНИ ЗНАНИЯ, УМЕНИЯ И КОМПЕТЕНТНОСТИ И ПРОФЕСИОНАЛНО ОРИЕНТИРАНЕ (ЗАГЛ. ИЗМ. - ДВ, БР. 26 ОТ 2008 Г., ИЗМ. - ДВ, БР. 41 ОТ 2022 Г., В СИЛА ОТ 03.06.2022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Обучение на възрастни (Загл. изм. - ДВ, бр. 26 от 2008 г.)</w:t>
      </w:r>
    </w:p>
    <w:p w:rsidR="008D118A" w:rsidRDefault="00D0522A">
      <w:pPr>
        <w:spacing w:after="0" w:line="240" w:lineRule="auto"/>
        <w:ind w:firstLine="855"/>
        <w:divId w:val="1222444857"/>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(Изм. - ДВ, бр. 26 от 2008 г., изм. - ДВ, бр. 74 от 2009 г., в сила от 15.09.2009 г., изм. - ДВ, бр. 68 от 2013 г., в сила от 02.08.2013 г.) Министърът на труда и социалната политика съвместно с министъра на образованието и науката:</w:t>
      </w:r>
    </w:p>
    <w:p w:rsidR="008D118A" w:rsidRDefault="00D0522A">
      <w:pPr>
        <w:spacing w:after="0" w:line="240" w:lineRule="auto"/>
        <w:ind w:firstLine="855"/>
        <w:divId w:val="725839083"/>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разработва и координира държавната политика за обучение на възрастни;</w:t>
      </w:r>
    </w:p>
    <w:p w:rsidR="008D118A" w:rsidRDefault="00D0522A">
      <w:pPr>
        <w:spacing w:after="0" w:line="240" w:lineRule="auto"/>
        <w:ind w:firstLine="855"/>
        <w:divId w:val="2515513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79 от 2015 г., в сила от 01.08.2016 г.) създава условия за оценка и признаване на знания, умения и компетентности на възрастни, придобити чрез неформално обучение и информално учене;</w:t>
      </w:r>
    </w:p>
    <w:p w:rsidR="008D118A" w:rsidRDefault="00D0522A">
      <w:pPr>
        <w:spacing w:after="0" w:line="240" w:lineRule="auto"/>
        <w:ind w:firstLine="855"/>
        <w:divId w:val="88568122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проучва, анализира и прогнозира състоянието, развитието и потребностите от обучение на възрастни.</w:t>
      </w:r>
    </w:p>
    <w:p w:rsidR="008D118A" w:rsidRDefault="008D118A">
      <w:pPr>
        <w:spacing w:after="0" w:line="240" w:lineRule="auto"/>
        <w:ind w:firstLine="855"/>
        <w:divId w:val="28192231"/>
        <w:rPr>
          <w:rFonts w:ascii="Times New Roman" w:eastAsia="Times New Roman" w:hAnsi="Times New Roman" w:cs="Times New Roman"/>
          <w:sz w:val="24"/>
          <w:szCs w:val="24"/>
        </w:rPr>
      </w:pPr>
    </w:p>
    <w:p w:rsidR="008D118A" w:rsidRDefault="00D0522A">
      <w:pPr>
        <w:spacing w:after="0" w:line="240" w:lineRule="auto"/>
        <w:ind w:firstLine="855"/>
        <w:divId w:val="261232913"/>
        <w:rPr>
          <w:rFonts w:ascii="Times New Roman" w:eastAsia="Times New Roman" w:hAnsi="Times New Roman" w:cs="Times New Roman"/>
          <w:sz w:val="24"/>
          <w:szCs w:val="24"/>
        </w:rPr>
      </w:pPr>
      <w:r>
        <w:rPr>
          <w:rFonts w:ascii="Times New Roman" w:eastAsia="Times New Roman" w:hAnsi="Times New Roman" w:cs="Times New Roman"/>
          <w:sz w:val="24"/>
          <w:szCs w:val="24"/>
        </w:rPr>
        <w:t>Чл. 58а. (Нов - ДВ, бр. 26 от 2008 г.) Обучението на възрастни включва:</w:t>
      </w:r>
    </w:p>
    <w:p w:rsidR="008D118A" w:rsidRDefault="00D0522A">
      <w:pPr>
        <w:spacing w:after="0" w:line="240" w:lineRule="auto"/>
        <w:ind w:firstLine="855"/>
        <w:divId w:val="817570460"/>
        <w:rPr>
          <w:rFonts w:ascii="Times New Roman" w:eastAsia="Times New Roman" w:hAnsi="Times New Roman" w:cs="Times New Roman"/>
          <w:sz w:val="24"/>
          <w:szCs w:val="24"/>
        </w:rPr>
      </w:pPr>
      <w:r>
        <w:rPr>
          <w:rFonts w:ascii="Times New Roman" w:eastAsia="Times New Roman" w:hAnsi="Times New Roman" w:cs="Times New Roman"/>
          <w:sz w:val="24"/>
          <w:szCs w:val="24"/>
        </w:rPr>
        <w:t>1. обучение за ограмотяване;</w:t>
      </w:r>
    </w:p>
    <w:p w:rsidR="008D118A" w:rsidRDefault="00D0522A">
      <w:pPr>
        <w:spacing w:after="0" w:line="240" w:lineRule="auto"/>
        <w:ind w:firstLine="855"/>
        <w:divId w:val="1067604390"/>
        <w:rPr>
          <w:rFonts w:ascii="Times New Roman" w:eastAsia="Times New Roman" w:hAnsi="Times New Roman" w:cs="Times New Roman"/>
          <w:sz w:val="24"/>
          <w:szCs w:val="24"/>
        </w:rPr>
      </w:pPr>
      <w:r>
        <w:rPr>
          <w:rFonts w:ascii="Times New Roman" w:eastAsia="Times New Roman" w:hAnsi="Times New Roman" w:cs="Times New Roman"/>
          <w:sz w:val="24"/>
          <w:szCs w:val="24"/>
        </w:rPr>
        <w:t>2. обучение за придобиване на професионална квалификация;</w:t>
      </w:r>
    </w:p>
    <w:p w:rsidR="008D118A" w:rsidRDefault="00D0522A">
      <w:pPr>
        <w:spacing w:after="0" w:line="240" w:lineRule="auto"/>
        <w:ind w:firstLine="855"/>
        <w:divId w:val="1304969268"/>
        <w:rPr>
          <w:rFonts w:ascii="Times New Roman" w:eastAsia="Times New Roman" w:hAnsi="Times New Roman" w:cs="Times New Roman"/>
          <w:sz w:val="24"/>
          <w:szCs w:val="24"/>
        </w:rPr>
      </w:pPr>
      <w:r>
        <w:rPr>
          <w:rFonts w:ascii="Times New Roman" w:eastAsia="Times New Roman" w:hAnsi="Times New Roman" w:cs="Times New Roman"/>
          <w:sz w:val="24"/>
          <w:szCs w:val="24"/>
        </w:rPr>
        <w:t>3. обучение за придобиване и усъвършенстване на ключови компетентности.</w:t>
      </w:r>
    </w:p>
    <w:p w:rsidR="008D118A" w:rsidRDefault="00D0522A">
      <w:pPr>
        <w:spacing w:after="0" w:line="240" w:lineRule="auto"/>
        <w:ind w:firstLine="855"/>
        <w:divId w:val="782573592"/>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101 от 2015 г.)</w:t>
      </w:r>
    </w:p>
    <w:p w:rsidR="008D118A" w:rsidRDefault="008D118A">
      <w:pPr>
        <w:spacing w:after="0" w:line="240" w:lineRule="auto"/>
        <w:ind w:firstLine="855"/>
        <w:divId w:val="1016688544"/>
        <w:rPr>
          <w:rFonts w:ascii="Times New Roman" w:eastAsia="Times New Roman" w:hAnsi="Times New Roman" w:cs="Times New Roman"/>
          <w:sz w:val="24"/>
          <w:szCs w:val="24"/>
        </w:rPr>
      </w:pPr>
    </w:p>
    <w:p w:rsidR="008D118A" w:rsidRDefault="00D0522A">
      <w:pPr>
        <w:spacing w:after="0" w:line="240" w:lineRule="auto"/>
        <w:ind w:firstLine="855"/>
        <w:divId w:val="1749425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59. (Отм. - ДВ, бр. 101 от 2015 г.) </w:t>
      </w:r>
    </w:p>
    <w:p w:rsidR="008D118A" w:rsidRDefault="00D0522A">
      <w:pPr>
        <w:spacing w:after="0" w:line="240" w:lineRule="auto"/>
        <w:ind w:firstLine="855"/>
        <w:divId w:val="1307123488"/>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(Изм. - ДВ, бр. 26 от 2008 г.) Дейностите, свързани с обучението на възрастни, се осъществяват освен от институциите по чл. 58 и от:</w:t>
      </w:r>
    </w:p>
    <w:p w:rsidR="008D118A" w:rsidRDefault="00D0522A">
      <w:pPr>
        <w:spacing w:after="0" w:line="240" w:lineRule="auto"/>
        <w:ind w:firstLine="855"/>
        <w:divId w:val="402602232"/>
        <w:rPr>
          <w:rFonts w:ascii="Times New Roman" w:eastAsia="Times New Roman" w:hAnsi="Times New Roman" w:cs="Times New Roman"/>
          <w:sz w:val="24"/>
          <w:szCs w:val="24"/>
        </w:rPr>
      </w:pPr>
      <w:r>
        <w:rPr>
          <w:rFonts w:ascii="Times New Roman" w:eastAsia="Times New Roman" w:hAnsi="Times New Roman" w:cs="Times New Roman"/>
          <w:sz w:val="24"/>
          <w:szCs w:val="24"/>
        </w:rPr>
        <w:t>1. Агенцията по заетостта;</w:t>
      </w:r>
    </w:p>
    <w:p w:rsidR="008D118A" w:rsidRDefault="00D0522A">
      <w:pPr>
        <w:spacing w:after="0" w:line="240" w:lineRule="auto"/>
        <w:ind w:firstLine="855"/>
        <w:divId w:val="595211319"/>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агенция за професионално образование и обучение;</w:t>
      </w:r>
    </w:p>
    <w:p w:rsidR="008D118A" w:rsidRDefault="00D0522A">
      <w:pPr>
        <w:spacing w:after="0" w:line="240" w:lineRule="auto"/>
        <w:ind w:firstLine="855"/>
        <w:divId w:val="774056831"/>
        <w:rPr>
          <w:rFonts w:ascii="Times New Roman" w:eastAsia="Times New Roman" w:hAnsi="Times New Roman" w:cs="Times New Roman"/>
          <w:sz w:val="24"/>
          <w:szCs w:val="24"/>
        </w:rPr>
      </w:pPr>
      <w:r>
        <w:rPr>
          <w:rFonts w:ascii="Times New Roman" w:eastAsia="Times New Roman" w:hAnsi="Times New Roman" w:cs="Times New Roman"/>
          <w:sz w:val="24"/>
          <w:szCs w:val="24"/>
        </w:rPr>
        <w:t>3. центровете за професионално обучение;</w:t>
      </w:r>
    </w:p>
    <w:p w:rsidR="008D118A" w:rsidRDefault="00D0522A">
      <w:pPr>
        <w:spacing w:after="0" w:line="240" w:lineRule="auto"/>
        <w:ind w:firstLine="855"/>
        <w:divId w:val="1326208659"/>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институции, посочени в закон или в акт на Министерския съвет;</w:t>
      </w:r>
    </w:p>
    <w:p w:rsidR="008D118A" w:rsidRDefault="00D0522A">
      <w:pPr>
        <w:spacing w:after="0" w:line="240" w:lineRule="auto"/>
        <w:ind w:firstLine="855"/>
        <w:divId w:val="189453708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26 от 2008 г.) физически или юридически лица, регистрирани съгласно действащото законодателство.</w:t>
      </w:r>
    </w:p>
    <w:p w:rsidR="008D118A" w:rsidRDefault="008D118A">
      <w:pPr>
        <w:spacing w:after="0" w:line="240" w:lineRule="auto"/>
        <w:ind w:firstLine="855"/>
        <w:divId w:val="811142784"/>
        <w:rPr>
          <w:rFonts w:ascii="Times New Roman" w:eastAsia="Times New Roman" w:hAnsi="Times New Roman" w:cs="Times New Roman"/>
          <w:sz w:val="24"/>
          <w:szCs w:val="24"/>
        </w:rPr>
      </w:pPr>
    </w:p>
    <w:p w:rsidR="008D118A" w:rsidRDefault="00D0522A">
      <w:pPr>
        <w:spacing w:after="0" w:line="240" w:lineRule="auto"/>
        <w:ind w:firstLine="855"/>
        <w:divId w:val="1354333578"/>
        <w:rPr>
          <w:rFonts w:ascii="Times New Roman" w:eastAsia="Times New Roman" w:hAnsi="Times New Roman" w:cs="Times New Roman"/>
          <w:sz w:val="24"/>
          <w:szCs w:val="24"/>
        </w:rPr>
      </w:pPr>
      <w:r>
        <w:rPr>
          <w:rFonts w:ascii="Times New Roman" w:eastAsia="Times New Roman" w:hAnsi="Times New Roman" w:cs="Times New Roman"/>
          <w:sz w:val="24"/>
          <w:szCs w:val="24"/>
        </w:rPr>
        <w:t>Чл. 60а. (Нов - ДВ, бр. 43 от 2011 г., в сила от 01.07.2011 г.) (1) Образува се Държавно предприятие "Българо-германски център за професионално обучение" - юридическо лице по смисъла на чл. 62, ал. 3 от Търговския закон, със седалище София и с клонове - териториални поделения, броят и седалищата на които се определят от министъра на труда и социалната политика.</w:t>
      </w:r>
    </w:p>
    <w:p w:rsidR="008D118A" w:rsidRDefault="00D0522A">
      <w:pPr>
        <w:spacing w:after="0" w:line="240" w:lineRule="auto"/>
        <w:ind w:firstLine="855"/>
        <w:divId w:val="908616796"/>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Основният предмет на дейност на Държавно предприятие "Българо-германски център за професионално обучение" е осъществяване на обучения за придобиване на професионална квалификация на лица, навършили 16 години, обучения за придобиване на ключови компетентности и професионално ориентиране.</w:t>
      </w:r>
    </w:p>
    <w:p w:rsidR="008D118A" w:rsidRDefault="00D0522A">
      <w:pPr>
        <w:spacing w:after="0" w:line="240" w:lineRule="auto"/>
        <w:ind w:firstLine="855"/>
        <w:divId w:val="1437364514"/>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Основните публични задачи на Държавно предприятие "Българо-германски център за професионално обучение" са:</w:t>
      </w:r>
    </w:p>
    <w:p w:rsidR="008D118A" w:rsidRDefault="00D0522A">
      <w:pPr>
        <w:spacing w:after="0" w:line="240" w:lineRule="auto"/>
        <w:ind w:firstLine="855"/>
        <w:divId w:val="1290478640"/>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подпомагане чрез обучение за придобиване на професионална квалификация и ключови компетентности интегрирането на безработни лица от групи в неравностойно положение на пазара на труда;</w:t>
      </w:r>
    </w:p>
    <w:p w:rsidR="008D118A" w:rsidRDefault="00D0522A">
      <w:pPr>
        <w:spacing w:after="0" w:line="240" w:lineRule="auto"/>
        <w:ind w:firstLine="855"/>
        <w:divId w:val="1284076785"/>
        <w:rPr>
          <w:rFonts w:ascii="Times New Roman" w:eastAsia="Times New Roman" w:hAnsi="Times New Roman" w:cs="Times New Roman"/>
          <w:sz w:val="24"/>
          <w:szCs w:val="24"/>
        </w:rPr>
      </w:pPr>
      <w:r>
        <w:rPr>
          <w:rFonts w:ascii="Times New Roman" w:eastAsia="Times New Roman" w:hAnsi="Times New Roman" w:cs="Times New Roman"/>
          <w:sz w:val="24"/>
          <w:szCs w:val="24"/>
        </w:rPr>
        <w:t>2. тестване на иновативни практики с цел последващото им прилагане от други институции за професионално обучение;</w:t>
      </w:r>
    </w:p>
    <w:p w:rsidR="008D118A" w:rsidRDefault="00D0522A">
      <w:pPr>
        <w:spacing w:after="0" w:line="240" w:lineRule="auto"/>
        <w:ind w:firstLine="855"/>
        <w:divId w:val="1995639337"/>
        <w:rPr>
          <w:rFonts w:ascii="Times New Roman" w:eastAsia="Times New Roman" w:hAnsi="Times New Roman" w:cs="Times New Roman"/>
          <w:sz w:val="24"/>
          <w:szCs w:val="24"/>
        </w:rPr>
      </w:pPr>
      <w:r>
        <w:rPr>
          <w:rFonts w:ascii="Times New Roman" w:eastAsia="Times New Roman" w:hAnsi="Times New Roman" w:cs="Times New Roman"/>
          <w:sz w:val="24"/>
          <w:szCs w:val="24"/>
        </w:rPr>
        <w:t>3. повишаване компетентностите на обучаващи на възрастни;</w:t>
      </w:r>
    </w:p>
    <w:p w:rsidR="008D118A" w:rsidRDefault="00D0522A">
      <w:pPr>
        <w:spacing w:after="0" w:line="240" w:lineRule="auto"/>
        <w:ind w:firstLine="855"/>
        <w:divId w:val="1580367611"/>
        <w:rPr>
          <w:rFonts w:ascii="Times New Roman" w:eastAsia="Times New Roman" w:hAnsi="Times New Roman" w:cs="Times New Roman"/>
          <w:sz w:val="24"/>
          <w:szCs w:val="24"/>
        </w:rPr>
      </w:pPr>
      <w:r>
        <w:rPr>
          <w:rFonts w:ascii="Times New Roman" w:eastAsia="Times New Roman" w:hAnsi="Times New Roman" w:cs="Times New Roman"/>
          <w:sz w:val="24"/>
          <w:szCs w:val="24"/>
        </w:rPr>
        <w:t>4. обучение на наставници, външни експерти и обучаващи на възрастни по конкретни професии;</w:t>
      </w:r>
    </w:p>
    <w:p w:rsidR="008D118A" w:rsidRDefault="00D0522A">
      <w:pPr>
        <w:spacing w:after="0" w:line="240" w:lineRule="auto"/>
        <w:ind w:firstLine="855"/>
        <w:divId w:val="98793972"/>
        <w:rPr>
          <w:rFonts w:ascii="Times New Roman" w:eastAsia="Times New Roman" w:hAnsi="Times New Roman" w:cs="Times New Roman"/>
          <w:sz w:val="24"/>
          <w:szCs w:val="24"/>
        </w:rPr>
      </w:pPr>
      <w:r>
        <w:rPr>
          <w:rFonts w:ascii="Times New Roman" w:eastAsia="Times New Roman" w:hAnsi="Times New Roman" w:cs="Times New Roman"/>
          <w:sz w:val="24"/>
          <w:szCs w:val="24"/>
        </w:rPr>
        <w:t>5. създаване на партньорства с представители на бизнеса и на работниците и служителите за разработване на нови и актуализиране на учебни програми, учебни материали, професионално ориентиране и други;</w:t>
      </w:r>
    </w:p>
    <w:p w:rsidR="008D118A" w:rsidRDefault="00D0522A">
      <w:pPr>
        <w:spacing w:after="0" w:line="240" w:lineRule="auto"/>
        <w:ind w:firstLine="855"/>
        <w:divId w:val="68598514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41 от 2022 г., в сила от 03.06.2022 г.) валидиране на професионални знания, умения и компетентности по реда на Закона за професионалното образование и обучение.</w:t>
      </w:r>
    </w:p>
    <w:p w:rsidR="008D118A" w:rsidRDefault="00D0522A">
      <w:pPr>
        <w:spacing w:after="0" w:line="240" w:lineRule="auto"/>
        <w:ind w:firstLine="855"/>
        <w:divId w:val="3539268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Предприятието може да осъществява и други дейности, свързани с основния предмет на дейност.</w:t>
      </w:r>
    </w:p>
    <w:p w:rsidR="008D118A" w:rsidRDefault="00D0522A">
      <w:pPr>
        <w:spacing w:after="0" w:line="240" w:lineRule="auto"/>
        <w:ind w:firstLine="855"/>
        <w:divId w:val="901137092"/>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 на управление на Държавно предприятие "Българо-германски център за професионално обучение" са:</w:t>
      </w:r>
    </w:p>
    <w:p w:rsidR="008D118A" w:rsidRDefault="00D0522A">
      <w:pPr>
        <w:spacing w:after="0" w:line="240" w:lineRule="auto"/>
        <w:ind w:firstLine="855"/>
        <w:divId w:val="1680766587"/>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министърът на труда и социалната политика;</w:t>
      </w:r>
    </w:p>
    <w:p w:rsidR="008D118A" w:rsidRDefault="00D0522A">
      <w:pPr>
        <w:spacing w:after="0" w:line="240" w:lineRule="auto"/>
        <w:ind w:firstLine="855"/>
        <w:divId w:val="1834641636"/>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управителният съвет;</w:t>
      </w:r>
    </w:p>
    <w:p w:rsidR="008D118A" w:rsidRDefault="00D0522A">
      <w:pPr>
        <w:spacing w:after="0" w:line="240" w:lineRule="auto"/>
        <w:ind w:firstLine="855"/>
        <w:divId w:val="542133589"/>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изпълнителният директор.</w:t>
      </w:r>
    </w:p>
    <w:p w:rsidR="008D118A" w:rsidRDefault="00D0522A">
      <w:pPr>
        <w:spacing w:after="0" w:line="240" w:lineRule="auto"/>
        <w:ind w:firstLine="855"/>
        <w:divId w:val="1155878202"/>
        <w:rPr>
          <w:rFonts w:ascii="Times New Roman" w:eastAsia="Times New Roman" w:hAnsi="Times New Roman" w:cs="Times New Roman"/>
          <w:sz w:val="24"/>
          <w:szCs w:val="24"/>
        </w:rPr>
      </w:pPr>
      <w:r>
        <w:rPr>
          <w:rFonts w:ascii="Times New Roman" w:eastAsia="Times New Roman" w:hAnsi="Times New Roman" w:cs="Times New Roman"/>
          <w:sz w:val="24"/>
          <w:szCs w:val="24"/>
        </w:rPr>
        <w:t>(6) В своята дейност изпълнителният директор на Държавно предприятие "Българо-германски център за професионално обучение" се подпомага от съвет, който се състои от представители на представителните организации на работодателите и на работниците и служителите на национално равнище.</w:t>
      </w:r>
    </w:p>
    <w:p w:rsidR="008D118A" w:rsidRDefault="00D0522A">
      <w:pPr>
        <w:spacing w:after="0" w:line="240" w:lineRule="auto"/>
        <w:ind w:firstLine="855"/>
        <w:divId w:val="1243641531"/>
        <w:rPr>
          <w:rFonts w:ascii="Times New Roman" w:eastAsia="Times New Roman" w:hAnsi="Times New Roman" w:cs="Times New Roman"/>
          <w:sz w:val="24"/>
          <w:szCs w:val="24"/>
        </w:rPr>
      </w:pPr>
      <w:r>
        <w:rPr>
          <w:rFonts w:ascii="Times New Roman" w:eastAsia="Times New Roman" w:hAnsi="Times New Roman" w:cs="Times New Roman"/>
          <w:sz w:val="24"/>
          <w:szCs w:val="24"/>
        </w:rPr>
        <w:t>(7) Устройството и дейността на Държавно предприятие "Българо-германски център за професионално обучение", правомощията и задълженията на органите за управление, както и въпросите, свързани с дейността на клоновете, се уреждат с правилник, приет от Министерския съвет.</w:t>
      </w:r>
    </w:p>
    <w:p w:rsidR="008D118A" w:rsidRDefault="00D0522A">
      <w:pPr>
        <w:spacing w:after="0" w:line="240" w:lineRule="auto"/>
        <w:ind w:firstLine="855"/>
        <w:divId w:val="9257799"/>
        <w:rPr>
          <w:rFonts w:ascii="Times New Roman" w:eastAsia="Times New Roman" w:hAnsi="Times New Roman" w:cs="Times New Roman"/>
          <w:sz w:val="24"/>
          <w:szCs w:val="24"/>
        </w:rPr>
      </w:pPr>
      <w:r>
        <w:rPr>
          <w:rFonts w:ascii="Times New Roman" w:eastAsia="Times New Roman" w:hAnsi="Times New Roman" w:cs="Times New Roman"/>
          <w:sz w:val="24"/>
          <w:szCs w:val="24"/>
        </w:rPr>
        <w:t>(8) За осъществяване дейността на предприятието по този закон държавата предоставя за ползване и управление имущество - публична и частна държавна собственост.</w:t>
      </w:r>
    </w:p>
    <w:p w:rsidR="008D118A" w:rsidRDefault="00D0522A">
      <w:pPr>
        <w:spacing w:after="0" w:line="240" w:lineRule="auto"/>
        <w:ind w:firstLine="855"/>
        <w:divId w:val="639267290"/>
        <w:rPr>
          <w:rFonts w:ascii="Times New Roman" w:eastAsia="Times New Roman" w:hAnsi="Times New Roman" w:cs="Times New Roman"/>
          <w:sz w:val="24"/>
          <w:szCs w:val="24"/>
        </w:rPr>
      </w:pPr>
      <w:r>
        <w:rPr>
          <w:rFonts w:ascii="Times New Roman" w:eastAsia="Times New Roman" w:hAnsi="Times New Roman" w:cs="Times New Roman"/>
          <w:sz w:val="24"/>
          <w:szCs w:val="24"/>
        </w:rPr>
        <w:t>(9) Дейността на Държавно предприятие "Българо-германски център за професионално обучение" по изпълнение на неговите публични задачи се подпомага от държавата чрез бюджета на Министерството на труда и социалната политика и чрез предоставяне на публични средства.</w:t>
      </w:r>
    </w:p>
    <w:p w:rsidR="008D118A" w:rsidRDefault="00D0522A">
      <w:pPr>
        <w:spacing w:after="0" w:line="240" w:lineRule="auto"/>
        <w:ind w:firstLine="855"/>
        <w:divId w:val="194322322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101 от 2015 г., изм. - ДВ, бр. 41 от 2022 г., в сила от 03.06.2022 г.) Публичните задачи на Държавно предприятие "Българо-германски център за професионално обучение" се осъществяват в съответствие с двугодишен план, одобрен от управителния съвет след обсъждане от съвета по ал. 6 и утвърден от министъра на труда и социалната политика при условия и по ред, определени с правилника за прилагане на закона.</w:t>
      </w:r>
    </w:p>
    <w:p w:rsidR="008D118A" w:rsidRDefault="00D0522A">
      <w:pPr>
        <w:spacing w:after="0" w:line="240" w:lineRule="auto"/>
        <w:ind w:firstLine="855"/>
        <w:divId w:val="264045056"/>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 ДВ, бр. 101 от 2015 г.) Предприятието не може да участва в търговски или граждански дружества.</w:t>
      </w:r>
    </w:p>
    <w:p w:rsidR="008D118A" w:rsidRDefault="00D0522A">
      <w:pPr>
        <w:spacing w:after="0" w:line="240" w:lineRule="auto"/>
        <w:ind w:firstLine="855"/>
        <w:divId w:val="1277178109"/>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11 - ДВ, бр. 101 от 2015 г.) Предприятието няма право да сключва договори за кредити с търговски банки и други финансови институции, освен ако за това има изрично решение на Министерския съвет.</w:t>
      </w:r>
    </w:p>
    <w:p w:rsidR="008D118A" w:rsidRDefault="00D0522A">
      <w:pPr>
        <w:spacing w:after="0" w:line="240" w:lineRule="auto"/>
        <w:ind w:firstLine="855"/>
        <w:divId w:val="1755324319"/>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12 - ДВ, бр. 101 от 2015 г.) Срещу имуществото - публична държавна собственост, предоставено на предприятието, не може да се насочва принудително изпълнение.</w:t>
      </w:r>
    </w:p>
    <w:p w:rsidR="008D118A" w:rsidRDefault="00D0522A">
      <w:pPr>
        <w:spacing w:after="0" w:line="240" w:lineRule="auto"/>
        <w:ind w:firstLine="855"/>
        <w:divId w:val="798113873"/>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ал. 13 - ДВ, бр. 101 от 2015 г.) Предприятието не може да се приватизира и срещу него не може да се открива производство по несъстоятелност.</w:t>
      </w:r>
    </w:p>
    <w:p w:rsidR="008D118A" w:rsidRDefault="008D118A">
      <w:pPr>
        <w:spacing w:after="0" w:line="240" w:lineRule="auto"/>
        <w:ind w:firstLine="855"/>
        <w:divId w:val="292634965"/>
        <w:rPr>
          <w:rFonts w:ascii="Times New Roman" w:eastAsia="Times New Roman" w:hAnsi="Times New Roman" w:cs="Times New Roman"/>
          <w:sz w:val="24"/>
          <w:szCs w:val="24"/>
        </w:rPr>
      </w:pPr>
    </w:p>
    <w:p w:rsidR="008D118A" w:rsidRDefault="00D0522A">
      <w:pPr>
        <w:spacing w:after="0" w:line="240" w:lineRule="auto"/>
        <w:ind w:firstLine="855"/>
        <w:divId w:val="1685205854"/>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(Отм. - ДВ, бр. 26 от 2008 г.)</w:t>
      </w:r>
    </w:p>
    <w:p w:rsidR="008D118A" w:rsidRDefault="008D118A">
      <w:pPr>
        <w:spacing w:after="0" w:line="240" w:lineRule="auto"/>
        <w:ind w:firstLine="855"/>
        <w:divId w:val="992955610"/>
        <w:rPr>
          <w:rFonts w:ascii="Times New Roman" w:eastAsia="Times New Roman" w:hAnsi="Times New Roman" w:cs="Times New Roman"/>
          <w:sz w:val="24"/>
          <w:szCs w:val="24"/>
        </w:rPr>
      </w:pPr>
    </w:p>
    <w:p w:rsidR="008D118A" w:rsidRDefault="00D0522A">
      <w:pPr>
        <w:spacing w:after="0" w:line="240" w:lineRule="auto"/>
        <w:ind w:firstLine="855"/>
        <w:divId w:val="1693455356"/>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(Изм. - ДВ, бр. 26 от 2008 г.) Обучение на възрастни, се извършва в съответствие с утвърдения годишен план по чл. 30, ал. 4.</w:t>
      </w:r>
    </w:p>
    <w:p w:rsidR="008D118A" w:rsidRDefault="008D118A">
      <w:pPr>
        <w:spacing w:after="0" w:line="240" w:lineRule="auto"/>
        <w:ind w:firstLine="855"/>
        <w:divId w:val="28189650"/>
        <w:rPr>
          <w:rFonts w:ascii="Times New Roman" w:eastAsia="Times New Roman" w:hAnsi="Times New Roman" w:cs="Times New Roman"/>
          <w:sz w:val="24"/>
          <w:szCs w:val="24"/>
        </w:rPr>
      </w:pPr>
    </w:p>
    <w:p w:rsidR="008D118A" w:rsidRDefault="00D0522A">
      <w:pPr>
        <w:spacing w:after="0" w:line="240" w:lineRule="auto"/>
        <w:ind w:firstLine="855"/>
        <w:divId w:val="9867798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38 от 2005 г., изм. - ДВ, бр. 18 от 2006 г.) Обучение за придобиване на професионална квалификация на възрастни се осъществява в институциите по чл. 9, ал. 1, т. 1 и 2 от Закона за професионалното образование и обучение </w:t>
      </w:r>
      <w:r>
        <w:rPr>
          <w:rFonts w:ascii="Times New Roman" w:eastAsia="Times New Roman" w:hAnsi="Times New Roman" w:cs="Times New Roman"/>
          <w:sz w:val="24"/>
          <w:szCs w:val="24"/>
        </w:rPr>
        <w:lastRenderedPageBreak/>
        <w:t>и във висшите училища при условия и по ред, определени с правилника за прилагане на закона.</w:t>
      </w:r>
    </w:p>
    <w:p w:rsidR="008D118A" w:rsidRDefault="008D118A">
      <w:pPr>
        <w:spacing w:after="0" w:line="240" w:lineRule="auto"/>
        <w:ind w:firstLine="855"/>
        <w:divId w:val="28189650"/>
        <w:rPr>
          <w:rFonts w:ascii="Times New Roman" w:eastAsia="Times New Roman" w:hAnsi="Times New Roman" w:cs="Times New Roman"/>
          <w:sz w:val="24"/>
          <w:szCs w:val="24"/>
        </w:rPr>
      </w:pPr>
    </w:p>
    <w:p w:rsidR="008D118A" w:rsidRDefault="00D0522A">
      <w:pPr>
        <w:spacing w:after="0" w:line="240" w:lineRule="auto"/>
        <w:ind w:firstLine="855"/>
        <w:divId w:val="102086339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2008 г., изм. - ДВ, бр. 74 от 2009 г., в сила от 15.09.2009 г., изм. - ДВ, бр. 59 от 2010 г., изм. - ДВ, бр. 68 от 2013 г., в сила от 02.08.2013 г., изм. - ДВ, бр. 79 от 2015 г., в сила от 01.08.2016 г.) Обучението за ограмотяване се осъществява от училищата по Закона за предучилищното и училищното образование при условия и по ред, определени с правилника за прилагане на закона. Успешно завършилите обучение за ограмотяване получават удостоверение по образец, утвърден от министъра на образованието и науката.</w:t>
      </w:r>
    </w:p>
    <w:p w:rsidR="008D118A" w:rsidRDefault="00D0522A">
      <w:pPr>
        <w:spacing w:after="0" w:line="240" w:lineRule="auto"/>
        <w:ind w:firstLine="855"/>
        <w:divId w:val="140090156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26 от 2008 г., изм. - ДВ, бр. 101 от 2015 г.) Обучението за придобиване на ключови компетентности се осъществява от физически или юридически лица, регистрирани съгласно действащото законодателство, при условия и по ред, определени с правилника за прилагане на закона.</w:t>
      </w:r>
    </w:p>
    <w:p w:rsidR="008D118A" w:rsidRDefault="00D0522A">
      <w:pPr>
        <w:spacing w:after="0" w:line="240" w:lineRule="auto"/>
        <w:ind w:firstLine="855"/>
        <w:divId w:val="40083691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38 от 2005 г., изм. - ДВ, бр. 18 от 2006 г., предишна ал. 3, изм. - ДВ, бр. 26 от 2008 г.) Изборът на осъществяващите обучението по ал. 2, 3 и 4 се извършва при условия и по ред, определени с правилника за прилагане на закона.</w:t>
      </w:r>
    </w:p>
    <w:p w:rsidR="008D118A" w:rsidRDefault="008D118A">
      <w:pPr>
        <w:spacing w:after="0" w:line="240" w:lineRule="auto"/>
        <w:ind w:firstLine="855"/>
        <w:divId w:val="28189650"/>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Професионално ориентиране, валидиране на професионални знания, умения и компетентности и обучение на възрастни, организирани от Агенцията по заетостта (Загл. изм. - ДВ, бр. 26 от 2008 г., изм. - ДВ, бр. 41 от 2022 г., в сила от 03.06.2022 г.)</w:t>
      </w:r>
    </w:p>
    <w:p w:rsidR="008D118A" w:rsidRDefault="00D0522A">
      <w:pPr>
        <w:spacing w:after="0" w:line="240" w:lineRule="auto"/>
        <w:ind w:firstLine="855"/>
        <w:divId w:val="998925841"/>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(Изм. - ДВ, бр. 26 от 2003 г., изм. - ДВ, бр. 38 от 2005 г., изм. - ДВ, бр. 26 от 2008 г., предишен текст на чл. 63 - ДВ, бр. 101 от 2015 г.) Агенцията по заетостта организира обучение на възрастни в съответствие с потребностите на пазара на труда, изискванията на работодателите и утвърдения план по чл. 30, ал. 4, както следва за:</w:t>
      </w:r>
    </w:p>
    <w:p w:rsidR="008D118A" w:rsidRDefault="008D118A">
      <w:pPr>
        <w:spacing w:after="0" w:line="240" w:lineRule="auto"/>
        <w:ind w:firstLine="855"/>
        <w:divId w:val="1165627593"/>
        <w:rPr>
          <w:rFonts w:ascii="Times New Roman" w:eastAsia="Times New Roman" w:hAnsi="Times New Roman" w:cs="Times New Roman"/>
          <w:sz w:val="24"/>
          <w:szCs w:val="24"/>
        </w:rPr>
      </w:pPr>
    </w:p>
    <w:p w:rsidR="008D118A" w:rsidRDefault="00D0522A">
      <w:pPr>
        <w:spacing w:after="0" w:line="240" w:lineRule="auto"/>
        <w:ind w:firstLine="855"/>
        <w:divId w:val="1092241943"/>
        <w:rPr>
          <w:rFonts w:ascii="Times New Roman" w:eastAsia="Times New Roman" w:hAnsi="Times New Roman" w:cs="Times New Roman"/>
          <w:sz w:val="24"/>
          <w:szCs w:val="24"/>
        </w:rPr>
      </w:pPr>
      <w:r>
        <w:rPr>
          <w:rFonts w:ascii="Times New Roman" w:eastAsia="Times New Roman" w:hAnsi="Times New Roman" w:cs="Times New Roman"/>
          <w:sz w:val="24"/>
          <w:szCs w:val="24"/>
        </w:rPr>
        <w:t>1. безработни;</w:t>
      </w:r>
    </w:p>
    <w:p w:rsidR="008D118A" w:rsidRDefault="008D118A">
      <w:pPr>
        <w:spacing w:after="0" w:line="240" w:lineRule="auto"/>
        <w:ind w:firstLine="855"/>
        <w:divId w:val="1165627593"/>
        <w:rPr>
          <w:rFonts w:ascii="Times New Roman" w:eastAsia="Times New Roman" w:hAnsi="Times New Roman" w:cs="Times New Roman"/>
          <w:sz w:val="24"/>
          <w:szCs w:val="24"/>
        </w:rPr>
      </w:pPr>
    </w:p>
    <w:p w:rsidR="008D118A" w:rsidRDefault="00D0522A">
      <w:pPr>
        <w:spacing w:after="0" w:line="240" w:lineRule="auto"/>
        <w:ind w:firstLine="855"/>
        <w:divId w:val="20819029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59 от 2010 г.) лицата по чл. 48 и 49;</w:t>
      </w:r>
    </w:p>
    <w:p w:rsidR="008D118A" w:rsidRDefault="00D0522A">
      <w:pPr>
        <w:spacing w:after="0" w:line="240" w:lineRule="auto"/>
        <w:ind w:firstLine="855"/>
        <w:divId w:val="15817906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101 от 2015 г.) работници и служители;</w:t>
      </w:r>
    </w:p>
    <w:p w:rsidR="008D118A" w:rsidRDefault="00D0522A">
      <w:pPr>
        <w:spacing w:after="0" w:line="240" w:lineRule="auto"/>
        <w:ind w:firstLine="855"/>
        <w:divId w:val="638996228"/>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59 от 2010 г., отм. - ДВ, бр. 101 от 2015 г.)</w:t>
      </w:r>
    </w:p>
    <w:p w:rsidR="008D118A" w:rsidRDefault="00D0522A">
      <w:pPr>
        <w:spacing w:after="0" w:line="240" w:lineRule="auto"/>
        <w:ind w:firstLine="855"/>
        <w:divId w:val="192329467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101 от 2015 г.)</w:t>
      </w:r>
    </w:p>
    <w:p w:rsidR="008D118A" w:rsidRDefault="00D0522A">
      <w:pPr>
        <w:spacing w:after="0" w:line="240" w:lineRule="auto"/>
        <w:ind w:firstLine="855"/>
        <w:divId w:val="527569769"/>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 изтърпяващи наказание лишаване от свобода.</w:t>
      </w:r>
    </w:p>
    <w:p w:rsidR="008D118A" w:rsidRDefault="00D0522A">
      <w:pPr>
        <w:spacing w:after="0" w:line="240" w:lineRule="auto"/>
        <w:ind w:firstLine="855"/>
        <w:divId w:val="71789920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101 от 2015 г.) Безработните лица се включват в обучения, предвидени в плана за действие по чл. 19, ал. 1.</w:t>
      </w:r>
    </w:p>
    <w:p w:rsidR="008D118A" w:rsidRDefault="00D0522A">
      <w:pPr>
        <w:spacing w:after="0" w:line="240" w:lineRule="auto"/>
        <w:ind w:firstLine="855"/>
        <w:divId w:val="88081866"/>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(Отм. - ДВ, бр. 38 от 2005 г.)</w:t>
      </w:r>
    </w:p>
    <w:p w:rsidR="008D118A" w:rsidRDefault="008D118A">
      <w:pPr>
        <w:spacing w:after="0" w:line="240" w:lineRule="auto"/>
        <w:ind w:firstLine="855"/>
        <w:divId w:val="590699766"/>
        <w:rPr>
          <w:rFonts w:ascii="Times New Roman" w:eastAsia="Times New Roman" w:hAnsi="Times New Roman" w:cs="Times New Roman"/>
          <w:sz w:val="24"/>
          <w:szCs w:val="24"/>
        </w:rPr>
      </w:pPr>
    </w:p>
    <w:p w:rsidR="008D118A" w:rsidRDefault="00D0522A">
      <w:pPr>
        <w:spacing w:after="0" w:line="240" w:lineRule="auto"/>
        <w:ind w:firstLine="855"/>
        <w:divId w:val="2028015714"/>
        <w:rPr>
          <w:rFonts w:ascii="Times New Roman" w:eastAsia="Times New Roman" w:hAnsi="Times New Roman" w:cs="Times New Roman"/>
          <w:sz w:val="24"/>
          <w:szCs w:val="24"/>
        </w:rPr>
      </w:pPr>
      <w:r>
        <w:rPr>
          <w:rFonts w:ascii="Times New Roman" w:eastAsia="Times New Roman" w:hAnsi="Times New Roman" w:cs="Times New Roman"/>
          <w:sz w:val="24"/>
          <w:szCs w:val="24"/>
        </w:rPr>
        <w:t>Чл. 65. (Изм. - ДВ, бр. 38 от 2005 г., изм. - ДВ, бр. 26 от 2008 г.) (1) Включването на безработните лица в обучение за придобиване на професионална квалификация, организирано от Агенцията по заетостта, може да се предхожда от професионално ориентиране.</w:t>
      </w:r>
    </w:p>
    <w:p w:rsidR="008D118A" w:rsidRDefault="00D0522A">
      <w:pPr>
        <w:spacing w:after="0" w:line="240" w:lineRule="auto"/>
        <w:ind w:firstLine="855"/>
        <w:divId w:val="3879260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Професионалното ориентиране се осъществява от Агенцията по заетостта и от лицензирани институции по реда на Закона за професионалното образование и обучение. </w:t>
      </w:r>
      <w:r>
        <w:rPr>
          <w:rFonts w:ascii="Times New Roman" w:eastAsia="Times New Roman" w:hAnsi="Times New Roman" w:cs="Times New Roman"/>
          <w:sz w:val="24"/>
          <w:szCs w:val="24"/>
        </w:rPr>
        <w:lastRenderedPageBreak/>
        <w:t>Условията и редът за организиране и финансиране на професионалното ориентиране се определят с правилника за прилагане на закона.</w:t>
      </w:r>
    </w:p>
    <w:p w:rsidR="008D118A" w:rsidRDefault="008D118A">
      <w:pPr>
        <w:spacing w:after="0" w:line="240" w:lineRule="auto"/>
        <w:ind w:firstLine="855"/>
        <w:divId w:val="1578707186"/>
        <w:rPr>
          <w:rFonts w:ascii="Times New Roman" w:eastAsia="Times New Roman" w:hAnsi="Times New Roman" w:cs="Times New Roman"/>
          <w:sz w:val="24"/>
          <w:szCs w:val="24"/>
        </w:rPr>
      </w:pPr>
    </w:p>
    <w:p w:rsidR="008D118A" w:rsidRDefault="00D0522A">
      <w:pPr>
        <w:spacing w:after="0" w:line="240" w:lineRule="auto"/>
        <w:ind w:firstLine="855"/>
        <w:divId w:val="1675260941"/>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(Изм. - ДВ, бр. 38 от 2005 г., изм. - ДВ, бр. 26 от 2008 г.) (1) (Изм. - ДВ, бр. 101 от 2015 г.) Обучението на лицата по реда на чл. 63, ал. 1, т. 1, 2 и 6, организирано от Агенцията по заетостта, се финансира при условия и по ред, определени с правилника за прилагане на закона.</w:t>
      </w:r>
    </w:p>
    <w:p w:rsidR="008D118A" w:rsidRDefault="00D0522A">
      <w:pPr>
        <w:spacing w:after="0" w:line="240" w:lineRule="auto"/>
        <w:ind w:firstLine="855"/>
        <w:divId w:val="13275909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101 от 2015 г.) Обучението на работниците и служителите по реда на чл. 63, ал. 1, т. 3, организирано съвместно от Агенцията по заетостта и работодателите, се финансира при условия и по ред, определени с правилника за прилагане на закона.</w:t>
      </w:r>
    </w:p>
    <w:p w:rsidR="008D118A" w:rsidRDefault="00D0522A">
      <w:pPr>
        <w:spacing w:after="0" w:line="240" w:lineRule="auto"/>
        <w:ind w:firstLine="855"/>
        <w:divId w:val="16104317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70 от 2013 г., изм. - ДВ, бр. 101 от 2015 г.) На безработните по чл. 63, ал. 1, т. 1, участващи в обучение на възрастни, се изплащат стипендия и средства за транспорт и квартира при условия и по ред, определени с правилника за прилагане на закона.</w:t>
      </w:r>
    </w:p>
    <w:p w:rsidR="008D118A" w:rsidRDefault="008D118A">
      <w:pPr>
        <w:spacing w:after="0" w:line="240" w:lineRule="auto"/>
        <w:ind w:firstLine="855"/>
        <w:divId w:val="2132749902"/>
        <w:rPr>
          <w:rFonts w:ascii="Times New Roman" w:eastAsia="Times New Roman" w:hAnsi="Times New Roman" w:cs="Times New Roman"/>
          <w:sz w:val="24"/>
          <w:szCs w:val="24"/>
        </w:rPr>
      </w:pPr>
    </w:p>
    <w:p w:rsidR="008D118A" w:rsidRDefault="00D0522A">
      <w:pPr>
        <w:spacing w:after="0" w:line="240" w:lineRule="auto"/>
        <w:ind w:firstLine="855"/>
        <w:divId w:val="990788368"/>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70 от 2013 г.)</w:t>
      </w:r>
    </w:p>
    <w:p w:rsidR="008D118A" w:rsidRDefault="008D118A">
      <w:pPr>
        <w:spacing w:after="0" w:line="240" w:lineRule="auto"/>
        <w:ind w:firstLine="855"/>
        <w:divId w:val="2132749902"/>
        <w:rPr>
          <w:rFonts w:ascii="Times New Roman" w:eastAsia="Times New Roman" w:hAnsi="Times New Roman" w:cs="Times New Roman"/>
          <w:sz w:val="24"/>
          <w:szCs w:val="24"/>
        </w:rPr>
      </w:pPr>
    </w:p>
    <w:p w:rsidR="008D118A" w:rsidRDefault="00D0522A">
      <w:pPr>
        <w:spacing w:after="0" w:line="240" w:lineRule="auto"/>
        <w:ind w:firstLine="855"/>
        <w:divId w:val="2091003371"/>
        <w:rPr>
          <w:rFonts w:ascii="Times New Roman" w:eastAsia="Times New Roman" w:hAnsi="Times New Roman" w:cs="Times New Roman"/>
          <w:sz w:val="24"/>
          <w:szCs w:val="24"/>
        </w:rPr>
      </w:pPr>
      <w:r>
        <w:rPr>
          <w:rFonts w:ascii="Times New Roman" w:eastAsia="Times New Roman" w:hAnsi="Times New Roman" w:cs="Times New Roman"/>
          <w:sz w:val="24"/>
          <w:szCs w:val="24"/>
        </w:rPr>
        <w:t>Чл. 66а. (Нов - ДВ, бр. 41 от 2022 г., в сила от 03.06.2022 г.) Валидирането на професионални знания, умения и компетентности на безработни лица, насочени от Агенцията по заетостта, се осъществява от институции по чл. 9, ал. 1, т. 1 от Закона за професионалното образование и обучение. Условията и редът за организиране и финансиране на валидирането се определят с правилника за прилагане на закона.</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РАБОТА НА БЪЛГАРСКИ ГРАЖДАНИ В ДРУГИ ДЪРЖАВИ И НА ЧУЖДЕСТРАННИ ГРАЖДАНИ В РЕПУБЛИКА БЪЛГАРИЯ (ОТМ. - ДВ, БР. 33 ОТ 2016 Г., В СИЛА ОТ 21.05.2016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Заетост на български граждани в чужбина (Нов - ДВ, бр. 43 от 2011 г., в сила от 15.06.2011 г., отм. - ДВ, бр. 33 от 2016 г., в сила от 21.05.2016 г.)</w:t>
      </w:r>
    </w:p>
    <w:p w:rsidR="008D118A" w:rsidRDefault="00D0522A">
      <w:pPr>
        <w:spacing w:after="0" w:line="240" w:lineRule="auto"/>
        <w:ind w:firstLine="855"/>
        <w:divId w:val="280037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67. (Отм. - ДВ, бр. 33 от 2016 г., в сила от 21.05.2016 г.) </w:t>
      </w:r>
    </w:p>
    <w:p w:rsidR="008D118A" w:rsidRDefault="00D0522A">
      <w:pPr>
        <w:spacing w:after="0" w:line="240" w:lineRule="auto"/>
        <w:ind w:firstLine="855"/>
        <w:divId w:val="1068262717"/>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(Отм. - ДВ, бр. 33 от 2016 г., в сила от 21.05.2016 г.)</w:t>
      </w:r>
    </w:p>
    <w:p w:rsidR="008D118A" w:rsidRDefault="00D0522A">
      <w:pPr>
        <w:spacing w:after="0" w:line="240" w:lineRule="auto"/>
        <w:ind w:firstLine="855"/>
        <w:divId w:val="687564226"/>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(Отм. - ДВ, бр. 33 от 2016 г., в сила от 21.05.2016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Заетост на чужденци в България (Нов - ДВ, бр. 43 от 2011 г., в сила от 15.06.2011 г., отм. - ДВ, бр. 33 от 2016 г., в сила от 21.05.2016 г.)</w:t>
      </w:r>
    </w:p>
    <w:p w:rsidR="008D118A" w:rsidRDefault="00D0522A">
      <w:pPr>
        <w:spacing w:after="0" w:line="240" w:lineRule="auto"/>
        <w:ind w:firstLine="855"/>
        <w:divId w:val="821191412"/>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(Отм. - ДВ, бр. 33 от 2016 г., в сила от 21.05.2016 г.)</w:t>
      </w:r>
    </w:p>
    <w:p w:rsidR="008D118A" w:rsidRDefault="00D0522A">
      <w:pPr>
        <w:spacing w:after="0" w:line="240" w:lineRule="auto"/>
        <w:ind w:firstLine="855"/>
        <w:divId w:val="17590597"/>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(Отм. - ДВ, бр. 33 от 2016 г., в сила от 21.05.2016 г.)</w:t>
      </w:r>
    </w:p>
    <w:p w:rsidR="008D118A" w:rsidRDefault="00D0522A">
      <w:pPr>
        <w:spacing w:after="0" w:line="240" w:lineRule="auto"/>
        <w:ind w:firstLine="855"/>
        <w:divId w:val="1745032913"/>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(Отм. - ДВ, бр. 33 от 2016 г., в сила от 21.05.2016 г.)</w:t>
      </w:r>
    </w:p>
    <w:p w:rsidR="008D118A" w:rsidRDefault="00D0522A">
      <w:pPr>
        <w:spacing w:after="0" w:line="240" w:lineRule="auto"/>
        <w:ind w:firstLine="855"/>
        <w:divId w:val="305012932"/>
        <w:rPr>
          <w:rFonts w:ascii="Times New Roman" w:eastAsia="Times New Roman" w:hAnsi="Times New Roman" w:cs="Times New Roman"/>
          <w:sz w:val="24"/>
          <w:szCs w:val="24"/>
        </w:rPr>
      </w:pPr>
      <w:r>
        <w:rPr>
          <w:rFonts w:ascii="Times New Roman" w:eastAsia="Times New Roman" w:hAnsi="Times New Roman" w:cs="Times New Roman"/>
          <w:sz w:val="24"/>
          <w:szCs w:val="24"/>
        </w:rPr>
        <w:t>Чл. 72а. (Нов - ДВ, бр. 43 от 2011 г., в сила от 15.06.2011 г., отм. - ДВ, бр. 33 от 2016 г., в сила от 21.05.2016 г.)</w:t>
      </w:r>
    </w:p>
    <w:p w:rsidR="008D118A" w:rsidRDefault="00D0522A">
      <w:pPr>
        <w:spacing w:after="0" w:line="240" w:lineRule="auto"/>
        <w:ind w:firstLine="855"/>
        <w:divId w:val="2156305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72б. (Нов - ДВ, бр. 70 от 2013 г., в сила от 24.12.2013 г., отм. - ДВ, бр. 33 от 2016 г., в сила от 21.05.2016 г.)</w:t>
      </w:r>
    </w:p>
    <w:p w:rsidR="008D118A" w:rsidRDefault="00D0522A">
      <w:pPr>
        <w:spacing w:after="0" w:line="240" w:lineRule="auto"/>
        <w:ind w:firstLine="855"/>
        <w:divId w:val="338431835"/>
        <w:rPr>
          <w:rFonts w:ascii="Times New Roman" w:eastAsia="Times New Roman" w:hAnsi="Times New Roman" w:cs="Times New Roman"/>
          <w:sz w:val="24"/>
          <w:szCs w:val="24"/>
        </w:rPr>
      </w:pPr>
      <w:r>
        <w:rPr>
          <w:rFonts w:ascii="Times New Roman" w:eastAsia="Times New Roman" w:hAnsi="Times New Roman" w:cs="Times New Roman"/>
          <w:sz w:val="24"/>
          <w:szCs w:val="24"/>
        </w:rPr>
        <w:t>Чл. 72в. (Нов - ДВ, бр. 70 от 2013 г., в сила от 24.12.2013 г., отм. - ДВ, бр. 33 от 2016 г., в сила от 21.05.2016 г.)</w:t>
      </w:r>
    </w:p>
    <w:p w:rsidR="008D118A" w:rsidRDefault="008D118A">
      <w:pPr>
        <w:spacing w:after="0" w:line="240" w:lineRule="auto"/>
        <w:ind w:firstLine="855"/>
        <w:divId w:val="438960753"/>
        <w:rPr>
          <w:rFonts w:ascii="Times New Roman" w:eastAsia="Times New Roman" w:hAnsi="Times New Roman" w:cs="Times New Roman"/>
          <w:sz w:val="24"/>
          <w:szCs w:val="24"/>
        </w:rPr>
      </w:pPr>
    </w:p>
    <w:p w:rsidR="008D118A" w:rsidRDefault="00D0522A">
      <w:pPr>
        <w:spacing w:after="0" w:line="240" w:lineRule="auto"/>
        <w:ind w:firstLine="855"/>
        <w:divId w:val="717045700"/>
        <w:rPr>
          <w:rFonts w:ascii="Times New Roman" w:eastAsia="Times New Roman" w:hAnsi="Times New Roman" w:cs="Times New Roman"/>
          <w:sz w:val="24"/>
          <w:szCs w:val="24"/>
        </w:rPr>
      </w:pPr>
      <w:r>
        <w:rPr>
          <w:rFonts w:ascii="Times New Roman" w:eastAsia="Times New Roman" w:hAnsi="Times New Roman" w:cs="Times New Roman"/>
          <w:sz w:val="24"/>
          <w:szCs w:val="24"/>
        </w:rPr>
        <w:t>Чл. 72г. (Нов - ДВ, бр. 70 от 2013 г., в сила от 24.12.2013 г., отм. - ДВ, бр. 33 от 2016 г., в сила от 21.05.2016 г.)</w:t>
      </w:r>
    </w:p>
    <w:p w:rsidR="008D118A" w:rsidRDefault="008D118A">
      <w:pPr>
        <w:spacing w:after="0" w:line="240" w:lineRule="auto"/>
        <w:ind w:firstLine="855"/>
        <w:divId w:val="1341278719"/>
        <w:rPr>
          <w:rFonts w:ascii="Times New Roman" w:eastAsia="Times New Roman" w:hAnsi="Times New Roman" w:cs="Times New Roman"/>
          <w:sz w:val="24"/>
          <w:szCs w:val="24"/>
        </w:rPr>
      </w:pPr>
    </w:p>
    <w:p w:rsidR="008D118A" w:rsidRDefault="00D0522A">
      <w:pPr>
        <w:spacing w:after="0" w:line="240" w:lineRule="auto"/>
        <w:ind w:firstLine="855"/>
        <w:divId w:val="1330791338"/>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(Отм. - ДВ, бр. 33 от 2016 г., в сила от 21.05.2016 г.)</w:t>
      </w:r>
    </w:p>
    <w:p w:rsidR="008D118A" w:rsidRDefault="00D0522A">
      <w:pPr>
        <w:spacing w:after="0" w:line="240" w:lineRule="auto"/>
        <w:ind w:firstLine="855"/>
        <w:divId w:val="1537548882"/>
        <w:rPr>
          <w:rFonts w:ascii="Times New Roman" w:eastAsia="Times New Roman" w:hAnsi="Times New Roman" w:cs="Times New Roman"/>
          <w:sz w:val="24"/>
          <w:szCs w:val="24"/>
        </w:rPr>
      </w:pPr>
      <w:r>
        <w:rPr>
          <w:rFonts w:ascii="Times New Roman" w:eastAsia="Times New Roman" w:hAnsi="Times New Roman" w:cs="Times New Roman"/>
          <w:sz w:val="24"/>
          <w:szCs w:val="24"/>
        </w:rPr>
        <w:t>Чл. 73а. (Нов - ДВ, бр. 43 от 2011 г., в сила от 15.06.2011 г., отм. - ДВ, бр. 33 от 2016 г., в сила от 21.05.2016 г.)</w:t>
      </w:r>
    </w:p>
    <w:p w:rsidR="008D118A" w:rsidRDefault="008D118A">
      <w:pPr>
        <w:spacing w:after="0" w:line="240" w:lineRule="auto"/>
        <w:ind w:firstLine="855"/>
        <w:divId w:val="644046817"/>
        <w:rPr>
          <w:rFonts w:ascii="Times New Roman" w:eastAsia="Times New Roman" w:hAnsi="Times New Roman" w:cs="Times New Roman"/>
          <w:sz w:val="24"/>
          <w:szCs w:val="24"/>
        </w:rPr>
      </w:pPr>
    </w:p>
    <w:p w:rsidR="008D118A" w:rsidRDefault="00D0522A">
      <w:pPr>
        <w:spacing w:after="0" w:line="240" w:lineRule="auto"/>
        <w:ind w:firstLine="855"/>
        <w:divId w:val="15132273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74. (Отм. - ДВ, бр. 33 от 2016 г., в сила от 21.05.2016 г.) </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Висококвалифицирана заетост на чужденци в България (Нов - ДВ, бр. 43 от 2011 г., в сила от 15.06.2011 г., отм. - ДВ, бр. 33 от 2016 г., в сила от 21.05.2016 г.)</w:t>
      </w:r>
    </w:p>
    <w:p w:rsidR="008D118A" w:rsidRDefault="00D0522A">
      <w:pPr>
        <w:spacing w:after="0" w:line="240" w:lineRule="auto"/>
        <w:ind w:firstLine="855"/>
        <w:divId w:val="395855171"/>
        <w:rPr>
          <w:rFonts w:ascii="Times New Roman" w:eastAsia="Times New Roman" w:hAnsi="Times New Roman" w:cs="Times New Roman"/>
          <w:sz w:val="24"/>
          <w:szCs w:val="24"/>
        </w:rPr>
      </w:pPr>
      <w:r>
        <w:rPr>
          <w:rFonts w:ascii="Times New Roman" w:eastAsia="Times New Roman" w:hAnsi="Times New Roman" w:cs="Times New Roman"/>
          <w:sz w:val="24"/>
          <w:szCs w:val="24"/>
        </w:rPr>
        <w:t>Чл. 74а. (Нов - ДВ, бр. 43 от 2011 г., в сила от 15.06.2011 г., изм. - ДВ, бр. 70 от 2013 г., отм. - ДВ, бр. 33 от 2016 г., в сила от 21.05.2016 г.)</w:t>
      </w:r>
    </w:p>
    <w:p w:rsidR="008D118A" w:rsidRDefault="008D118A">
      <w:pPr>
        <w:spacing w:after="0" w:line="240" w:lineRule="auto"/>
        <w:ind w:firstLine="855"/>
        <w:divId w:val="808011822"/>
        <w:rPr>
          <w:rFonts w:ascii="Times New Roman" w:eastAsia="Times New Roman" w:hAnsi="Times New Roman" w:cs="Times New Roman"/>
          <w:sz w:val="24"/>
          <w:szCs w:val="24"/>
        </w:rPr>
      </w:pPr>
    </w:p>
    <w:p w:rsidR="008D118A" w:rsidRDefault="00D0522A">
      <w:pPr>
        <w:spacing w:after="0" w:line="240" w:lineRule="auto"/>
        <w:ind w:firstLine="855"/>
        <w:divId w:val="496579331"/>
        <w:rPr>
          <w:rFonts w:ascii="Times New Roman" w:eastAsia="Times New Roman" w:hAnsi="Times New Roman" w:cs="Times New Roman"/>
          <w:sz w:val="24"/>
          <w:szCs w:val="24"/>
        </w:rPr>
      </w:pPr>
      <w:r>
        <w:rPr>
          <w:rFonts w:ascii="Times New Roman" w:eastAsia="Times New Roman" w:hAnsi="Times New Roman" w:cs="Times New Roman"/>
          <w:sz w:val="24"/>
          <w:szCs w:val="24"/>
        </w:rPr>
        <w:t>Чл. 74б. (Нов - ДВ, бр. 43 от 2011 г., в сила от 15.06.2011 г., отм. - ДВ, бр. 33 от 2016 г., в сила от 21.05.2016 г.)</w:t>
      </w:r>
    </w:p>
    <w:p w:rsidR="008D118A" w:rsidRDefault="008D118A">
      <w:pPr>
        <w:spacing w:after="0" w:line="240" w:lineRule="auto"/>
        <w:ind w:firstLine="855"/>
        <w:divId w:val="451822807"/>
        <w:rPr>
          <w:rFonts w:ascii="Times New Roman" w:eastAsia="Times New Roman" w:hAnsi="Times New Roman" w:cs="Times New Roman"/>
          <w:sz w:val="24"/>
          <w:szCs w:val="24"/>
        </w:rPr>
      </w:pPr>
    </w:p>
    <w:p w:rsidR="008D118A" w:rsidRDefault="00D0522A">
      <w:pPr>
        <w:spacing w:after="0" w:line="240" w:lineRule="auto"/>
        <w:ind w:firstLine="855"/>
        <w:divId w:val="159282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74в. (Нов - ДВ, бр. 43 от 2011 г., в сила от 15.06.2011 г., отм. - ДВ, бр. 33 от 2016 г., в сила от 21.05.2016 г.) </w:t>
      </w:r>
    </w:p>
    <w:p w:rsidR="008D118A" w:rsidRDefault="00D0522A">
      <w:pPr>
        <w:spacing w:after="0" w:line="240" w:lineRule="auto"/>
        <w:ind w:firstLine="855"/>
        <w:divId w:val="1872499113"/>
        <w:rPr>
          <w:rFonts w:ascii="Times New Roman" w:eastAsia="Times New Roman" w:hAnsi="Times New Roman" w:cs="Times New Roman"/>
          <w:sz w:val="24"/>
          <w:szCs w:val="24"/>
        </w:rPr>
      </w:pPr>
      <w:r>
        <w:rPr>
          <w:rFonts w:ascii="Times New Roman" w:eastAsia="Times New Roman" w:hAnsi="Times New Roman" w:cs="Times New Roman"/>
          <w:sz w:val="24"/>
          <w:szCs w:val="24"/>
        </w:rPr>
        <w:t>Чл. 74г. (Нов - ДВ, бр. 43 от 2011 г., в сила от 15.06.2011 г., отм. - ДВ, бр. 33 от 2016 г., в сила от 21.05.2016 г.)</w:t>
      </w:r>
    </w:p>
    <w:p w:rsidR="008D118A" w:rsidRDefault="008D118A">
      <w:pPr>
        <w:spacing w:after="0" w:line="240" w:lineRule="auto"/>
        <w:ind w:firstLine="855"/>
        <w:divId w:val="2135564457"/>
        <w:rPr>
          <w:rFonts w:ascii="Times New Roman" w:eastAsia="Times New Roman" w:hAnsi="Times New Roman" w:cs="Times New Roman"/>
          <w:sz w:val="24"/>
          <w:szCs w:val="24"/>
        </w:rPr>
      </w:pPr>
    </w:p>
    <w:p w:rsidR="008D118A" w:rsidRDefault="00D0522A">
      <w:pPr>
        <w:spacing w:after="0" w:line="240" w:lineRule="auto"/>
        <w:ind w:firstLine="855"/>
        <w:divId w:val="2023045646"/>
        <w:rPr>
          <w:rFonts w:ascii="Times New Roman" w:eastAsia="Times New Roman" w:hAnsi="Times New Roman" w:cs="Times New Roman"/>
          <w:sz w:val="24"/>
          <w:szCs w:val="24"/>
        </w:rPr>
      </w:pPr>
      <w:r>
        <w:rPr>
          <w:rFonts w:ascii="Times New Roman" w:eastAsia="Times New Roman" w:hAnsi="Times New Roman" w:cs="Times New Roman"/>
          <w:sz w:val="24"/>
          <w:szCs w:val="24"/>
        </w:rPr>
        <w:t>Чл. 74д. (Нов - ДВ, бр. 43 от 2011 г., в сила от 15.06.2011 г., отм. - ДВ, бр. 33 от 2016 г., в сила от 21.05.2016 г.)</w:t>
      </w:r>
    </w:p>
    <w:p w:rsidR="008D118A" w:rsidRDefault="008D118A">
      <w:pPr>
        <w:spacing w:after="0" w:line="240" w:lineRule="auto"/>
        <w:ind w:firstLine="855"/>
        <w:divId w:val="996306378"/>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 "а".</w:t>
      </w:r>
      <w:r>
        <w:rPr>
          <w:rFonts w:ascii="Times New Roman" w:hAnsi="Times New Roman" w:cs="Times New Roman"/>
          <w:b/>
          <w:bCs/>
          <w:sz w:val="24"/>
          <w:szCs w:val="24"/>
        </w:rPr>
        <w:br/>
        <w:t>УСЛОВИЯ И РЕД ЗА РЕГИСТРАЦИЯ НА ПРЕДПРИЯТИЯ, КОИТО ОСИГУРЯВАТ ВРЕМЕННА РАБОТА (НОВА - ДВ, БР. 7 ОТ 2012 Г., В СИЛА ОТ 05.12.2011 Г.)</w:t>
      </w:r>
    </w:p>
    <w:p w:rsidR="008D118A" w:rsidRDefault="00D0522A">
      <w:pPr>
        <w:spacing w:after="0" w:line="240" w:lineRule="auto"/>
        <w:ind w:firstLine="855"/>
        <w:divId w:val="168057749"/>
        <w:rPr>
          <w:rFonts w:ascii="Times New Roman" w:eastAsia="Times New Roman" w:hAnsi="Times New Roman" w:cs="Times New Roman"/>
          <w:sz w:val="24"/>
          <w:szCs w:val="24"/>
        </w:rPr>
      </w:pPr>
      <w:r>
        <w:rPr>
          <w:rFonts w:ascii="Times New Roman" w:eastAsia="Times New Roman" w:hAnsi="Times New Roman" w:cs="Times New Roman"/>
          <w:sz w:val="24"/>
          <w:szCs w:val="24"/>
        </w:rPr>
        <w:t>Чл. 74е. (Нов - ДВ, бр. 7 от 2012 г., в сила от 05.12.2011 г.) (1) Дейността по осигуряване на временна работа се осъществява въз основа на регистрация в Агенцията по заетостта.</w:t>
      </w:r>
    </w:p>
    <w:p w:rsidR="008D118A" w:rsidRDefault="00D0522A">
      <w:pPr>
        <w:spacing w:after="0" w:line="240" w:lineRule="auto"/>
        <w:ind w:firstLine="855"/>
        <w:divId w:val="1978290469"/>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регистрация на дейността по ал. 1 могат да кандидатстват местни физически или юридически лица, както и чуждестранни юридически лица, осъществяващи търговска дейност в Република България, които отговарят на следните условия:</w:t>
      </w:r>
    </w:p>
    <w:p w:rsidR="008D118A" w:rsidRDefault="00D0522A">
      <w:pPr>
        <w:spacing w:after="0" w:line="240" w:lineRule="auto"/>
        <w:ind w:firstLine="855"/>
        <w:divId w:val="694111052"/>
        <w:rPr>
          <w:rFonts w:ascii="Times New Roman" w:eastAsia="Times New Roman" w:hAnsi="Times New Roman" w:cs="Times New Roman"/>
          <w:sz w:val="24"/>
          <w:szCs w:val="24"/>
        </w:rPr>
      </w:pPr>
      <w:r>
        <w:rPr>
          <w:rFonts w:ascii="Times New Roman" w:eastAsia="Times New Roman" w:hAnsi="Times New Roman" w:cs="Times New Roman"/>
          <w:sz w:val="24"/>
          <w:szCs w:val="24"/>
        </w:rPr>
        <w:t>1. нямат парични задължения към държавата или към общината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w:t>
      </w:r>
    </w:p>
    <w:p w:rsidR="008D118A" w:rsidRDefault="00D0522A">
      <w:pPr>
        <w:spacing w:after="0" w:line="240" w:lineRule="auto"/>
        <w:ind w:firstLine="855"/>
        <w:divId w:val="8093953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са обявени в несъстоятелност или не са в открита процедура по несъстоятелност;</w:t>
      </w:r>
    </w:p>
    <w:p w:rsidR="008D118A" w:rsidRDefault="00D0522A">
      <w:pPr>
        <w:spacing w:after="0" w:line="240" w:lineRule="auto"/>
        <w:ind w:firstLine="855"/>
        <w:divId w:val="1466117874"/>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в производство по ликвидация, а чуждестранните юридически лица не се намират в подобна процедура съгласно законодателството на съответната държава;</w:t>
      </w:r>
    </w:p>
    <w:p w:rsidR="008D118A" w:rsidRDefault="00D0522A">
      <w:pPr>
        <w:spacing w:after="0" w:line="240" w:lineRule="auto"/>
        <w:ind w:firstLine="855"/>
        <w:divId w:val="31426582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представляват се от лица, които не са осъждани за умишлено престъпление от общ характер, освен ако са реабилитирани;</w:t>
      </w:r>
    </w:p>
    <w:p w:rsidR="008D118A" w:rsidRDefault="00D0522A">
      <w:pPr>
        <w:spacing w:after="0" w:line="240" w:lineRule="auto"/>
        <w:ind w:firstLine="855"/>
        <w:divId w:val="1715352709"/>
        <w:rPr>
          <w:rFonts w:ascii="Times New Roman" w:eastAsia="Times New Roman" w:hAnsi="Times New Roman" w:cs="Times New Roman"/>
          <w:sz w:val="24"/>
          <w:szCs w:val="24"/>
        </w:rPr>
      </w:pPr>
      <w:r>
        <w:rPr>
          <w:rFonts w:ascii="Times New Roman" w:eastAsia="Times New Roman" w:hAnsi="Times New Roman" w:cs="Times New Roman"/>
          <w:sz w:val="24"/>
          <w:szCs w:val="24"/>
        </w:rPr>
        <w:t>5. нямат прекратена регистрация на основание чл. 74м, ал. 1, т. 2 или 3 или чл. 15, ал. 1 от Наредбата за условията и реда за извършване на посредническа дейност по наемане на работа (обн., ДВ, бр. 49 от 2003 г.; изм., бр. 52 от 2006 г., бр. 22 от 2010 г.; Решение № 12614 на Върховния административен съд от 2010 г. - бр. 88 от 2010 г.; изм., бр. 50 от 2011 г.) в период три години преди датата на кандидатстване за регистрация;</w:t>
      </w:r>
    </w:p>
    <w:p w:rsidR="008D118A" w:rsidRDefault="00D0522A">
      <w:pPr>
        <w:spacing w:after="0" w:line="240" w:lineRule="auto"/>
        <w:ind w:firstLine="855"/>
        <w:divId w:val="1510867282"/>
        <w:rPr>
          <w:rFonts w:ascii="Times New Roman" w:eastAsia="Times New Roman" w:hAnsi="Times New Roman" w:cs="Times New Roman"/>
          <w:sz w:val="24"/>
          <w:szCs w:val="24"/>
        </w:rPr>
      </w:pPr>
      <w:r>
        <w:rPr>
          <w:rFonts w:ascii="Times New Roman" w:eastAsia="Times New Roman" w:hAnsi="Times New Roman" w:cs="Times New Roman"/>
          <w:sz w:val="24"/>
          <w:szCs w:val="24"/>
        </w:rPr>
        <w:t>6. нямат наложени административни наказания по чл. 81, ал. 1 или чл. 81а, ал. 1 в период три години преди датата за кандидатстване за регистрация;</w:t>
      </w:r>
    </w:p>
    <w:p w:rsidR="008D118A" w:rsidRDefault="00D0522A">
      <w:pPr>
        <w:spacing w:after="0" w:line="240" w:lineRule="auto"/>
        <w:ind w:firstLine="855"/>
        <w:divId w:val="757557178"/>
        <w:rPr>
          <w:rFonts w:ascii="Times New Roman" w:eastAsia="Times New Roman" w:hAnsi="Times New Roman" w:cs="Times New Roman"/>
          <w:sz w:val="24"/>
          <w:szCs w:val="24"/>
        </w:rPr>
      </w:pPr>
      <w:r>
        <w:rPr>
          <w:rFonts w:ascii="Times New Roman" w:eastAsia="Times New Roman" w:hAnsi="Times New Roman" w:cs="Times New Roman"/>
          <w:sz w:val="24"/>
          <w:szCs w:val="24"/>
        </w:rPr>
        <w:t>7. имат сключена групова застраховка в размер 200 000 лв. или банкова гаранция в размер 200 000 лв. за вземанията на работниците и служителите, които ще бъдат наемани от тях за осигуряване на временна работа;</w:t>
      </w:r>
    </w:p>
    <w:p w:rsidR="008D118A" w:rsidRDefault="00D0522A">
      <w:pPr>
        <w:spacing w:after="0" w:line="240" w:lineRule="auto"/>
        <w:ind w:firstLine="855"/>
        <w:divId w:val="37819400"/>
        <w:rPr>
          <w:rFonts w:ascii="Times New Roman" w:eastAsia="Times New Roman" w:hAnsi="Times New Roman" w:cs="Times New Roman"/>
          <w:sz w:val="24"/>
          <w:szCs w:val="24"/>
        </w:rPr>
      </w:pPr>
      <w:r>
        <w:rPr>
          <w:rFonts w:ascii="Times New Roman" w:eastAsia="Times New Roman" w:hAnsi="Times New Roman" w:cs="Times New Roman"/>
          <w:sz w:val="24"/>
          <w:szCs w:val="24"/>
        </w:rPr>
        <w:t>8. имат изготвен вътрешен правилник за осъществяване на дейността с проекти на договор с предприятие ползвател и договор с работник или служител за изпращане за изпълнение на временна работа в предприятие ползвател.</w:t>
      </w:r>
    </w:p>
    <w:p w:rsidR="008D118A" w:rsidRDefault="00D0522A">
      <w:pPr>
        <w:spacing w:after="0" w:line="240" w:lineRule="auto"/>
        <w:ind w:firstLine="855"/>
        <w:divId w:val="234847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101 от 2015 г.) Лицата трябва да отговарят на условията по ал. 2 през целия период на регистрация.</w:t>
      </w:r>
    </w:p>
    <w:p w:rsidR="008D118A" w:rsidRDefault="008D118A">
      <w:pPr>
        <w:spacing w:after="0" w:line="240" w:lineRule="auto"/>
        <w:ind w:firstLine="855"/>
        <w:divId w:val="1982881579"/>
        <w:rPr>
          <w:rFonts w:ascii="Times New Roman" w:eastAsia="Times New Roman" w:hAnsi="Times New Roman" w:cs="Times New Roman"/>
          <w:sz w:val="24"/>
          <w:szCs w:val="24"/>
        </w:rPr>
      </w:pPr>
    </w:p>
    <w:p w:rsidR="008D118A" w:rsidRDefault="00D0522A">
      <w:pPr>
        <w:spacing w:after="0" w:line="240" w:lineRule="auto"/>
        <w:ind w:firstLine="855"/>
        <w:divId w:val="282418349"/>
        <w:rPr>
          <w:rFonts w:ascii="Times New Roman" w:eastAsia="Times New Roman" w:hAnsi="Times New Roman" w:cs="Times New Roman"/>
          <w:sz w:val="24"/>
          <w:szCs w:val="24"/>
        </w:rPr>
      </w:pPr>
      <w:r>
        <w:rPr>
          <w:rFonts w:ascii="Times New Roman" w:eastAsia="Times New Roman" w:hAnsi="Times New Roman" w:cs="Times New Roman"/>
          <w:sz w:val="24"/>
          <w:szCs w:val="24"/>
        </w:rPr>
        <w:t>Чл. 74ж. (Нов - ДВ, бр. 7 от 2012 г., в сила от 05.12.2011 г.) (1) Регистрацията се извършва в Агенцията по заетостта след представяне на писмено заявление по образец съгласно приложение № 1.</w:t>
      </w:r>
    </w:p>
    <w:p w:rsidR="008D118A" w:rsidRDefault="00D0522A">
      <w:pPr>
        <w:spacing w:after="0" w:line="240" w:lineRule="auto"/>
        <w:ind w:firstLine="855"/>
        <w:divId w:val="2080324222"/>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заявлението по ал. 1 лицата, регистрирани по българското законодателство, прилагат:</w:t>
      </w:r>
    </w:p>
    <w:p w:rsidR="008D118A" w:rsidRDefault="00D0522A">
      <w:pPr>
        <w:spacing w:after="0" w:line="240" w:lineRule="auto"/>
        <w:ind w:firstLine="855"/>
        <w:divId w:val="424960722"/>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97 от 2017 г.)</w:t>
      </w:r>
    </w:p>
    <w:p w:rsidR="008D118A" w:rsidRDefault="00D0522A">
      <w:pPr>
        <w:spacing w:after="0" w:line="240" w:lineRule="auto"/>
        <w:ind w:firstLine="855"/>
        <w:divId w:val="85095048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33 от 2016 г., в сила от 21.05.2016 г.)</w:t>
      </w:r>
    </w:p>
    <w:p w:rsidR="008D118A" w:rsidRDefault="00D0522A">
      <w:pPr>
        <w:spacing w:after="0" w:line="240" w:lineRule="auto"/>
        <w:ind w:firstLine="855"/>
        <w:divId w:val="139546980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33 от 2016 г., в сила от 21.05.2016 г.)</w:t>
      </w:r>
    </w:p>
    <w:p w:rsidR="008D118A" w:rsidRDefault="00D0522A">
      <w:pPr>
        <w:spacing w:after="0" w:line="240" w:lineRule="auto"/>
        <w:ind w:firstLine="855"/>
        <w:divId w:val="2143307947"/>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103 от 2017 г., в сила от 01.01.2018 г.)</w:t>
      </w:r>
    </w:p>
    <w:p w:rsidR="008D118A" w:rsidRDefault="00D0522A">
      <w:pPr>
        <w:spacing w:after="0" w:line="240" w:lineRule="auto"/>
        <w:ind w:firstLine="855"/>
        <w:divId w:val="1890650434"/>
        <w:rPr>
          <w:rFonts w:ascii="Times New Roman" w:eastAsia="Times New Roman" w:hAnsi="Times New Roman" w:cs="Times New Roman"/>
          <w:sz w:val="24"/>
          <w:szCs w:val="24"/>
        </w:rPr>
      </w:pPr>
      <w:r>
        <w:rPr>
          <w:rFonts w:ascii="Times New Roman" w:eastAsia="Times New Roman" w:hAnsi="Times New Roman" w:cs="Times New Roman"/>
          <w:sz w:val="24"/>
          <w:szCs w:val="24"/>
        </w:rPr>
        <w:t>5. заверени копия на застрахователни или банкови документи по чл. 74е, ал. 2, т. 7;</w:t>
      </w:r>
    </w:p>
    <w:p w:rsidR="008D118A" w:rsidRDefault="00D0522A">
      <w:pPr>
        <w:spacing w:after="0" w:line="240" w:lineRule="auto"/>
        <w:ind w:firstLine="855"/>
        <w:divId w:val="933973286"/>
        <w:rPr>
          <w:rFonts w:ascii="Times New Roman" w:eastAsia="Times New Roman" w:hAnsi="Times New Roman" w:cs="Times New Roman"/>
          <w:sz w:val="24"/>
          <w:szCs w:val="24"/>
        </w:rPr>
      </w:pPr>
      <w:r>
        <w:rPr>
          <w:rFonts w:ascii="Times New Roman" w:eastAsia="Times New Roman" w:hAnsi="Times New Roman" w:cs="Times New Roman"/>
          <w:sz w:val="24"/>
          <w:szCs w:val="24"/>
        </w:rPr>
        <w:t>6. заверено копие от правилника по чл. 74е, ал. 2, т. 8.</w:t>
      </w:r>
    </w:p>
    <w:p w:rsidR="008D118A" w:rsidRDefault="00D0522A">
      <w:pPr>
        <w:spacing w:after="0" w:line="240" w:lineRule="auto"/>
        <w:ind w:firstLine="855"/>
        <w:divId w:val="9327804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97 от 2017 г., доп. - ДВ, бр. 103 от 2017 г., в сила от 01.01.2018 г.) Лицата, регистрирани по законодателството на друга държава, доказват обстоятелствата по чл. 74е, ал. 2, т. 1 - 4 съобразно законодателството на държавата по регистрация. Обстоятелствата относно съдимостта на българските граждани се установяват служебно от Агенцията по заетостта. Чуждестранните граждани представят свидетелство за съдимост или аналогичен документ.</w:t>
      </w:r>
    </w:p>
    <w:p w:rsidR="008D118A" w:rsidRDefault="00D0522A">
      <w:pPr>
        <w:spacing w:after="0" w:line="240" w:lineRule="auto"/>
        <w:ind w:firstLine="855"/>
        <w:divId w:val="193528239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2017 г.) Агенцията по заетостта проверява по служебен ред обстоятелствата по чл. 74е, ал. 2, т. 1, 2, 3, 5 и 6 за лицата, регистрирани по българското законодателство.</w:t>
      </w:r>
    </w:p>
    <w:p w:rsidR="008D118A" w:rsidRDefault="008D118A">
      <w:pPr>
        <w:spacing w:after="0" w:line="240" w:lineRule="auto"/>
        <w:ind w:firstLine="855"/>
        <w:divId w:val="883566974"/>
        <w:rPr>
          <w:rFonts w:ascii="Times New Roman" w:eastAsia="Times New Roman" w:hAnsi="Times New Roman" w:cs="Times New Roman"/>
          <w:sz w:val="24"/>
          <w:szCs w:val="24"/>
        </w:rPr>
      </w:pPr>
    </w:p>
    <w:p w:rsidR="008D118A" w:rsidRDefault="00D0522A">
      <w:pPr>
        <w:spacing w:after="0" w:line="240" w:lineRule="auto"/>
        <w:ind w:firstLine="855"/>
        <w:divId w:val="14368975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74з. (Нов - ДВ, бр. 7 от 2012 г., в сила от 05.12.2011 г.) (1) Министърът на труда и социалната политика или упълномощено от него длъжностно лице се произнася по заявлението и приложените към него документи в срок 14 дни от датата на получаването им по предложение от изпълнителния директор на Агенцията по заетостта. </w:t>
      </w:r>
    </w:p>
    <w:p w:rsidR="008D118A" w:rsidRDefault="00D0522A">
      <w:pPr>
        <w:spacing w:after="0" w:line="240" w:lineRule="auto"/>
        <w:ind w:firstLine="855"/>
        <w:divId w:val="6360299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когато заявлението и/или приложените към него документи не отговарят на изискванията на чл. 74ж, заявителят се уведомява писмено да отстрани констатираните непълноти и/или неточности в срок до 30 дни от датата на получаване на уведомлението.</w:t>
      </w:r>
    </w:p>
    <w:p w:rsidR="008D118A" w:rsidRDefault="00D0522A">
      <w:pPr>
        <w:spacing w:after="0" w:line="240" w:lineRule="auto"/>
        <w:ind w:firstLine="855"/>
        <w:divId w:val="34957450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документите се смятат за подадени от датата на отстраняване на непълнотите и/или неточностите.</w:t>
      </w:r>
    </w:p>
    <w:p w:rsidR="008D118A" w:rsidRDefault="00D0522A">
      <w:pPr>
        <w:spacing w:after="0" w:line="240" w:lineRule="auto"/>
        <w:ind w:firstLine="855"/>
        <w:divId w:val="2088770339"/>
        <w:rPr>
          <w:rFonts w:ascii="Times New Roman" w:eastAsia="Times New Roman" w:hAnsi="Times New Roman" w:cs="Times New Roman"/>
          <w:sz w:val="24"/>
          <w:szCs w:val="24"/>
        </w:rPr>
      </w:pPr>
      <w:r>
        <w:rPr>
          <w:rFonts w:ascii="Times New Roman" w:eastAsia="Times New Roman" w:hAnsi="Times New Roman" w:cs="Times New Roman"/>
          <w:sz w:val="24"/>
          <w:szCs w:val="24"/>
        </w:rPr>
        <w:t>(4) Съветът към изпълнителния директор на Агенцията по заетостта се информира периодично за постъпилите в Агенцията по заетостта заявления по чл. 74ж, ал. 1.</w:t>
      </w:r>
    </w:p>
    <w:p w:rsidR="008D118A" w:rsidRDefault="008D118A">
      <w:pPr>
        <w:spacing w:after="0" w:line="240" w:lineRule="auto"/>
        <w:ind w:firstLine="855"/>
        <w:divId w:val="320543388"/>
        <w:rPr>
          <w:rFonts w:ascii="Times New Roman" w:eastAsia="Times New Roman" w:hAnsi="Times New Roman" w:cs="Times New Roman"/>
          <w:sz w:val="24"/>
          <w:szCs w:val="24"/>
        </w:rPr>
      </w:pPr>
    </w:p>
    <w:p w:rsidR="008D118A" w:rsidRDefault="00D0522A">
      <w:pPr>
        <w:spacing w:after="0" w:line="240" w:lineRule="auto"/>
        <w:ind w:firstLine="855"/>
        <w:divId w:val="1958683252"/>
        <w:rPr>
          <w:rFonts w:ascii="Times New Roman" w:eastAsia="Times New Roman" w:hAnsi="Times New Roman" w:cs="Times New Roman"/>
          <w:sz w:val="24"/>
          <w:szCs w:val="24"/>
        </w:rPr>
      </w:pPr>
      <w:r>
        <w:rPr>
          <w:rFonts w:ascii="Times New Roman" w:eastAsia="Times New Roman" w:hAnsi="Times New Roman" w:cs="Times New Roman"/>
          <w:sz w:val="24"/>
          <w:szCs w:val="24"/>
        </w:rPr>
        <w:t>Чл. 74и. (Нов - ДВ, бр. 7 от 2012 г., в сила от 05.12.2011 г.) (1) Регистрацията се отказва, когато не са налице условията по чл. 74е, ал. 2 или не са спазени изискванията на чл. 74ж, чл. 74з, ал. 2 и чл. 74к, ал. 3.</w:t>
      </w:r>
    </w:p>
    <w:p w:rsidR="008D118A" w:rsidRDefault="00D0522A">
      <w:pPr>
        <w:spacing w:after="0" w:line="240" w:lineRule="auto"/>
        <w:ind w:firstLine="855"/>
        <w:divId w:val="1117337528"/>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Заявителят се уведомява писмено за мотивите за отказа в срока по чл. 74з, ал. 1.</w:t>
      </w:r>
    </w:p>
    <w:p w:rsidR="008D118A" w:rsidRDefault="00D0522A">
      <w:pPr>
        <w:spacing w:after="0" w:line="240" w:lineRule="auto"/>
        <w:ind w:firstLine="855"/>
        <w:divId w:val="474876836"/>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за регистрация може да се обжалва по реда на Административнопроцесуалния кодекс.</w:t>
      </w:r>
    </w:p>
    <w:p w:rsidR="008D118A" w:rsidRDefault="008D118A">
      <w:pPr>
        <w:spacing w:after="0" w:line="240" w:lineRule="auto"/>
        <w:ind w:firstLine="855"/>
        <w:divId w:val="337274144"/>
        <w:rPr>
          <w:rFonts w:ascii="Times New Roman" w:eastAsia="Times New Roman" w:hAnsi="Times New Roman" w:cs="Times New Roman"/>
          <w:sz w:val="24"/>
          <w:szCs w:val="24"/>
        </w:rPr>
      </w:pPr>
    </w:p>
    <w:p w:rsidR="008D118A" w:rsidRDefault="00D0522A">
      <w:pPr>
        <w:spacing w:after="0" w:line="240" w:lineRule="auto"/>
        <w:ind w:firstLine="855"/>
        <w:divId w:val="412819174"/>
        <w:rPr>
          <w:rFonts w:ascii="Times New Roman" w:eastAsia="Times New Roman" w:hAnsi="Times New Roman" w:cs="Times New Roman"/>
          <w:sz w:val="24"/>
          <w:szCs w:val="24"/>
        </w:rPr>
      </w:pPr>
      <w:r>
        <w:rPr>
          <w:rFonts w:ascii="Times New Roman" w:eastAsia="Times New Roman" w:hAnsi="Times New Roman" w:cs="Times New Roman"/>
          <w:sz w:val="24"/>
          <w:szCs w:val="24"/>
        </w:rPr>
        <w:t>Чл. 74к. (Нов - ДВ, бр. 7 от 2012 г., в сила от 05.12.2011 г.) (1) Министърът на труда и социалната политика или упълномощено от него длъжностно лице издава удостоверение за регистрация на предприятието, което осигурява временна работа.</w:t>
      </w:r>
    </w:p>
    <w:p w:rsidR="008D118A" w:rsidRDefault="00D0522A">
      <w:pPr>
        <w:spacing w:after="0" w:line="240" w:lineRule="auto"/>
        <w:ind w:firstLine="855"/>
        <w:divId w:val="1564484005"/>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по ал. 1 се издава за срок 5 години по образец съгласно приложение № 2 и се вписва в регистър.</w:t>
      </w:r>
    </w:p>
    <w:p w:rsidR="008D118A" w:rsidRDefault="00D0522A">
      <w:pPr>
        <w:spacing w:after="0" w:line="240" w:lineRule="auto"/>
        <w:ind w:firstLine="855"/>
        <w:divId w:val="1396776647"/>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Удостоверението по ал. 1 се издава след заплащане на такса, определена с тарифа на Министерския съвет.</w:t>
      </w:r>
    </w:p>
    <w:p w:rsidR="008D118A" w:rsidRDefault="00D0522A">
      <w:pPr>
        <w:spacing w:after="0" w:line="240" w:lineRule="auto"/>
        <w:ind w:firstLine="855"/>
        <w:divId w:val="1054936269"/>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изгубване или повреждане на удостоверението по ал. 1 се издава дубликат след подаване на заявление и заплащане на такса от предприятието, което осигурява временна работа.</w:t>
      </w:r>
    </w:p>
    <w:p w:rsidR="008D118A" w:rsidRDefault="008D118A">
      <w:pPr>
        <w:spacing w:after="0" w:line="240" w:lineRule="auto"/>
        <w:ind w:firstLine="855"/>
        <w:divId w:val="322585043"/>
        <w:rPr>
          <w:rFonts w:ascii="Times New Roman" w:eastAsia="Times New Roman" w:hAnsi="Times New Roman" w:cs="Times New Roman"/>
          <w:sz w:val="24"/>
          <w:szCs w:val="24"/>
        </w:rPr>
      </w:pPr>
    </w:p>
    <w:p w:rsidR="008D118A" w:rsidRDefault="00D0522A">
      <w:pPr>
        <w:spacing w:after="0" w:line="240" w:lineRule="auto"/>
        <w:ind w:firstLine="855"/>
        <w:divId w:val="1654989061"/>
        <w:rPr>
          <w:rFonts w:ascii="Times New Roman" w:eastAsia="Times New Roman" w:hAnsi="Times New Roman" w:cs="Times New Roman"/>
          <w:sz w:val="24"/>
          <w:szCs w:val="24"/>
        </w:rPr>
      </w:pPr>
      <w:r>
        <w:rPr>
          <w:rFonts w:ascii="Times New Roman" w:eastAsia="Times New Roman" w:hAnsi="Times New Roman" w:cs="Times New Roman"/>
          <w:sz w:val="24"/>
          <w:szCs w:val="24"/>
        </w:rPr>
        <w:t>Чл. 74л. (Нов - ДВ, бр. 7 от 2012 г., в сила от 05.12.2011 г.) (1) Агенцията по заетостта води публичен регистър на издадените удостоверения.</w:t>
      </w:r>
    </w:p>
    <w:p w:rsidR="008D118A" w:rsidRDefault="00D0522A">
      <w:pPr>
        <w:spacing w:after="0" w:line="240" w:lineRule="auto"/>
        <w:ind w:firstLine="855"/>
        <w:divId w:val="1470516490"/>
        <w:rPr>
          <w:rFonts w:ascii="Times New Roman" w:eastAsia="Times New Roman" w:hAnsi="Times New Roman" w:cs="Times New Roman"/>
          <w:sz w:val="24"/>
          <w:szCs w:val="24"/>
        </w:rPr>
      </w:pPr>
      <w:r>
        <w:rPr>
          <w:rFonts w:ascii="Times New Roman" w:eastAsia="Times New Roman" w:hAnsi="Times New Roman" w:cs="Times New Roman"/>
          <w:sz w:val="24"/>
          <w:szCs w:val="24"/>
        </w:rPr>
        <w:t>(2) В регистъра по ал. 1 се вписват:</w:t>
      </w:r>
    </w:p>
    <w:p w:rsidR="008D118A" w:rsidRDefault="00D0522A">
      <w:pPr>
        <w:spacing w:after="0" w:line="240" w:lineRule="auto"/>
        <w:ind w:firstLine="855"/>
        <w:divId w:val="689528431"/>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регистрационният номер и датата на удостоверението;</w:t>
      </w:r>
    </w:p>
    <w:p w:rsidR="008D118A" w:rsidRDefault="00D0522A">
      <w:pPr>
        <w:spacing w:after="0" w:line="240" w:lineRule="auto"/>
        <w:ind w:firstLine="855"/>
        <w:divId w:val="1537356176"/>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предприятието, което осигурява временна работа;</w:t>
      </w:r>
    </w:p>
    <w:p w:rsidR="008D118A" w:rsidRDefault="00D0522A">
      <w:pPr>
        <w:spacing w:after="0" w:line="240" w:lineRule="auto"/>
        <w:ind w:firstLine="855"/>
        <w:divId w:val="2006932405"/>
        <w:rPr>
          <w:rFonts w:ascii="Times New Roman" w:eastAsia="Times New Roman" w:hAnsi="Times New Roman" w:cs="Times New Roman"/>
          <w:sz w:val="24"/>
          <w:szCs w:val="24"/>
        </w:rPr>
      </w:pPr>
      <w:r>
        <w:rPr>
          <w:rFonts w:ascii="Times New Roman" w:eastAsia="Times New Roman" w:hAnsi="Times New Roman" w:cs="Times New Roman"/>
          <w:sz w:val="24"/>
          <w:szCs w:val="24"/>
        </w:rPr>
        <w:t>3. седалището и адресът на управление на лицето;</w:t>
      </w:r>
    </w:p>
    <w:p w:rsidR="008D118A" w:rsidRDefault="00D0522A">
      <w:pPr>
        <w:spacing w:after="0" w:line="240" w:lineRule="auto"/>
        <w:ind w:firstLine="855"/>
        <w:divId w:val="1062169270"/>
        <w:rPr>
          <w:rFonts w:ascii="Times New Roman" w:eastAsia="Times New Roman" w:hAnsi="Times New Roman" w:cs="Times New Roman"/>
          <w:sz w:val="24"/>
          <w:szCs w:val="24"/>
        </w:rPr>
      </w:pPr>
      <w:r>
        <w:rPr>
          <w:rFonts w:ascii="Times New Roman" w:eastAsia="Times New Roman" w:hAnsi="Times New Roman" w:cs="Times New Roman"/>
          <w:sz w:val="24"/>
          <w:szCs w:val="24"/>
        </w:rPr>
        <w:t>4. адресът на офиса/офисите;</w:t>
      </w:r>
    </w:p>
    <w:p w:rsidR="008D118A" w:rsidRDefault="00D0522A">
      <w:pPr>
        <w:spacing w:after="0" w:line="240" w:lineRule="auto"/>
        <w:ind w:firstLine="855"/>
        <w:divId w:val="1582760120"/>
        <w:rPr>
          <w:rFonts w:ascii="Times New Roman" w:eastAsia="Times New Roman" w:hAnsi="Times New Roman" w:cs="Times New Roman"/>
          <w:sz w:val="24"/>
          <w:szCs w:val="24"/>
        </w:rPr>
      </w:pPr>
      <w:r>
        <w:rPr>
          <w:rFonts w:ascii="Times New Roman" w:eastAsia="Times New Roman" w:hAnsi="Times New Roman" w:cs="Times New Roman"/>
          <w:sz w:val="24"/>
          <w:szCs w:val="24"/>
        </w:rPr>
        <w:t>5. името на представляващия предприятието, което осигурява временна работа;</w:t>
      </w:r>
    </w:p>
    <w:p w:rsidR="008D118A" w:rsidRDefault="00D0522A">
      <w:pPr>
        <w:spacing w:after="0" w:line="240" w:lineRule="auto"/>
        <w:ind w:firstLine="855"/>
        <w:divId w:val="615990966"/>
        <w:rPr>
          <w:rFonts w:ascii="Times New Roman" w:eastAsia="Times New Roman" w:hAnsi="Times New Roman" w:cs="Times New Roman"/>
          <w:sz w:val="24"/>
          <w:szCs w:val="24"/>
        </w:rPr>
      </w:pPr>
      <w:r>
        <w:rPr>
          <w:rFonts w:ascii="Times New Roman" w:eastAsia="Times New Roman" w:hAnsi="Times New Roman" w:cs="Times New Roman"/>
          <w:sz w:val="24"/>
          <w:szCs w:val="24"/>
        </w:rPr>
        <w:t>6. срокът на регистрацията;</w:t>
      </w:r>
    </w:p>
    <w:p w:rsidR="008D118A" w:rsidRDefault="00D0522A">
      <w:pPr>
        <w:spacing w:after="0" w:line="240" w:lineRule="auto"/>
        <w:ind w:firstLine="855"/>
        <w:divId w:val="1173187446"/>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датата на заличаване на регистрацията и основанието за това;</w:t>
      </w:r>
    </w:p>
    <w:p w:rsidR="008D118A" w:rsidRDefault="00D0522A">
      <w:pPr>
        <w:spacing w:after="0" w:line="240" w:lineRule="auto"/>
        <w:ind w:firstLine="855"/>
        <w:divId w:val="1144616548"/>
        <w:rPr>
          <w:rFonts w:ascii="Times New Roman" w:eastAsia="Times New Roman" w:hAnsi="Times New Roman" w:cs="Times New Roman"/>
          <w:sz w:val="24"/>
          <w:szCs w:val="24"/>
        </w:rPr>
      </w:pPr>
      <w:r>
        <w:rPr>
          <w:rFonts w:ascii="Times New Roman" w:eastAsia="Times New Roman" w:hAnsi="Times New Roman" w:cs="Times New Roman"/>
          <w:sz w:val="24"/>
          <w:szCs w:val="24"/>
        </w:rPr>
        <w:t>8. други обстоятелства, подлежащи на вписване.</w:t>
      </w:r>
    </w:p>
    <w:p w:rsidR="008D118A" w:rsidRDefault="00D0522A">
      <w:pPr>
        <w:spacing w:after="0" w:line="240" w:lineRule="auto"/>
        <w:ind w:firstLine="855"/>
        <w:divId w:val="21929006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97 от 2017 г.) При изменение и/или допълнение на вписаните обстоятелства в документите, послужили като основание за регистрацията, предприятието, което осигурява временна работа, уведомява Агенцията по заетостта в срок 7 работни дни от настъпване на изменението и/или допълнението.</w:t>
      </w:r>
    </w:p>
    <w:p w:rsidR="008D118A" w:rsidRDefault="00D0522A">
      <w:pPr>
        <w:spacing w:after="0" w:line="240" w:lineRule="auto"/>
        <w:ind w:firstLine="855"/>
        <w:divId w:val="49122088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33 от 2016 г., в сила от 21.05.2016 г.) Всяка година до 30 юни Агенцията по заетостта проверява по служебен ред обстоятелствата по чл. 74е, ал. 2, т. 1 за регистрираните предприятия, които осигуряват временна работа, и уведомява Изпълнителна агенция "Главна инспекция по труда" за настъпилите промени.</w:t>
      </w:r>
    </w:p>
    <w:p w:rsidR="008D118A" w:rsidRDefault="00D0522A">
      <w:pPr>
        <w:spacing w:after="0" w:line="240" w:lineRule="auto"/>
        <w:ind w:firstLine="855"/>
        <w:divId w:val="9853557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 срока по ал. 4 предприятията, които осигуряват временна работа, представят в Агенцията по заетостта заверени копия от застрахователните или банковите документи, които удостоверяват изпълнението на изискванията на чл. 74е, ал. 2, т. 7.</w:t>
      </w:r>
    </w:p>
    <w:p w:rsidR="008D118A" w:rsidRDefault="00D0522A">
      <w:pPr>
        <w:spacing w:after="0" w:line="240" w:lineRule="auto"/>
        <w:ind w:firstLine="855"/>
        <w:divId w:val="1947734270"/>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Националният съвет за насърчаване на заетостта ежегодно се информира и дава становище по дейността на предприятията, които осигуряват временна работа.</w:t>
      </w:r>
    </w:p>
    <w:p w:rsidR="008D118A" w:rsidRDefault="008D118A">
      <w:pPr>
        <w:spacing w:after="0" w:line="240" w:lineRule="auto"/>
        <w:ind w:firstLine="855"/>
        <w:divId w:val="2051999981"/>
        <w:rPr>
          <w:rFonts w:ascii="Times New Roman" w:eastAsia="Times New Roman" w:hAnsi="Times New Roman" w:cs="Times New Roman"/>
          <w:sz w:val="24"/>
          <w:szCs w:val="24"/>
        </w:rPr>
      </w:pPr>
    </w:p>
    <w:p w:rsidR="008D118A" w:rsidRDefault="00D0522A">
      <w:pPr>
        <w:spacing w:after="0" w:line="240" w:lineRule="auto"/>
        <w:ind w:firstLine="855"/>
        <w:divId w:val="125971860"/>
        <w:rPr>
          <w:rFonts w:ascii="Times New Roman" w:eastAsia="Times New Roman" w:hAnsi="Times New Roman" w:cs="Times New Roman"/>
          <w:sz w:val="24"/>
          <w:szCs w:val="24"/>
        </w:rPr>
      </w:pPr>
      <w:r>
        <w:rPr>
          <w:rFonts w:ascii="Times New Roman" w:eastAsia="Times New Roman" w:hAnsi="Times New Roman" w:cs="Times New Roman"/>
          <w:sz w:val="24"/>
          <w:szCs w:val="24"/>
        </w:rPr>
        <w:t>Чл. 74м. (Нов - ДВ, бр. 7 от 2012 г., в сила от 05.12.2011 г.) (1) Регистрацията се прекратява със заповед на министъра на труда и социалната политика или на упълномощено от него длъжностно лице:</w:t>
      </w:r>
    </w:p>
    <w:p w:rsidR="008D118A" w:rsidRDefault="00D0522A">
      <w:pPr>
        <w:spacing w:after="0" w:line="240" w:lineRule="auto"/>
        <w:ind w:firstLine="855"/>
        <w:divId w:val="417948482"/>
        <w:rPr>
          <w:rFonts w:ascii="Times New Roman" w:eastAsia="Times New Roman" w:hAnsi="Times New Roman" w:cs="Times New Roman"/>
          <w:sz w:val="24"/>
          <w:szCs w:val="24"/>
        </w:rPr>
      </w:pPr>
      <w:r>
        <w:rPr>
          <w:rFonts w:ascii="Times New Roman" w:eastAsia="Times New Roman" w:hAnsi="Times New Roman" w:cs="Times New Roman"/>
          <w:sz w:val="24"/>
          <w:szCs w:val="24"/>
        </w:rPr>
        <w:t>1. с писмено заявление от предприятието, което осигурява временна работа, до Агенцията по заетостта и писмена декларация, че са изпълнени всички задължения по трудовите договори, сключени с работниците/служителите, изпратени за изпълнение на временна работа в предприятията ползватели;</w:t>
      </w:r>
    </w:p>
    <w:p w:rsidR="008D118A" w:rsidRDefault="00D0522A">
      <w:pPr>
        <w:spacing w:after="0" w:line="240" w:lineRule="auto"/>
        <w:ind w:firstLine="855"/>
        <w:divId w:val="1172623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системни нарушения на задълженията като предприятие, което осигурява временна работа по чл. 107с от Кодекса на труда;</w:t>
      </w:r>
    </w:p>
    <w:p w:rsidR="008D118A" w:rsidRDefault="00D0522A">
      <w:pPr>
        <w:spacing w:after="0" w:line="240" w:lineRule="auto"/>
        <w:ind w:firstLine="855"/>
        <w:divId w:val="4819676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101 от 2015 г.) при нарушение на изискванията на чл. 74е, ал. 3, установено с влязло в сила наказателно постановление;</w:t>
      </w:r>
    </w:p>
    <w:p w:rsidR="008D118A" w:rsidRDefault="00D0522A">
      <w:pPr>
        <w:spacing w:after="0" w:line="240" w:lineRule="auto"/>
        <w:ind w:firstLine="855"/>
        <w:divId w:val="39008182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2015 г.) при влязло в сила наказателно постановление за налагане на административно наказание по чл. 81а, ал. 1, издадено преди регистрацията за извършване на дейността;</w:t>
      </w:r>
    </w:p>
    <w:p w:rsidR="008D118A" w:rsidRDefault="00D0522A">
      <w:pPr>
        <w:spacing w:after="0" w:line="240" w:lineRule="auto"/>
        <w:ind w:firstLine="855"/>
        <w:divId w:val="23902866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101 от 2015 г.) при изтичане срока на регистрацията.</w:t>
      </w:r>
    </w:p>
    <w:p w:rsidR="008D118A" w:rsidRDefault="00D0522A">
      <w:pPr>
        <w:spacing w:after="0" w:line="240" w:lineRule="auto"/>
        <w:ind w:firstLine="855"/>
        <w:divId w:val="57678635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Прекратяването по ал. 1 се извършва чрез заличаване от регистъра по чл. 74л, ал. 1.</w:t>
      </w:r>
    </w:p>
    <w:p w:rsidR="008D118A" w:rsidRDefault="00D0522A">
      <w:pPr>
        <w:spacing w:after="0" w:line="240" w:lineRule="auto"/>
        <w:ind w:firstLine="855"/>
        <w:divId w:val="1042706896"/>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Удостоверението за регистрация на предприятието, което осигурява временна работа, се връща в Агенцията по заетостта след влизането в сила на заповедта по ал. 1.</w:t>
      </w:r>
    </w:p>
    <w:p w:rsidR="008D118A" w:rsidRDefault="008D118A">
      <w:pPr>
        <w:spacing w:after="0" w:line="240" w:lineRule="auto"/>
        <w:ind w:firstLine="855"/>
        <w:divId w:val="1553807138"/>
        <w:rPr>
          <w:rFonts w:ascii="Times New Roman" w:eastAsia="Times New Roman" w:hAnsi="Times New Roman" w:cs="Times New Roman"/>
          <w:sz w:val="24"/>
          <w:szCs w:val="24"/>
        </w:rPr>
      </w:pPr>
    </w:p>
    <w:p w:rsidR="008D118A" w:rsidRDefault="00D0522A">
      <w:pPr>
        <w:spacing w:after="0" w:line="240" w:lineRule="auto"/>
        <w:ind w:firstLine="855"/>
        <w:divId w:val="503859869"/>
        <w:rPr>
          <w:rFonts w:ascii="Times New Roman" w:eastAsia="Times New Roman" w:hAnsi="Times New Roman" w:cs="Times New Roman"/>
          <w:sz w:val="24"/>
          <w:szCs w:val="24"/>
        </w:rPr>
      </w:pPr>
      <w:r>
        <w:rPr>
          <w:rFonts w:ascii="Times New Roman" w:eastAsia="Times New Roman" w:hAnsi="Times New Roman" w:cs="Times New Roman"/>
          <w:sz w:val="24"/>
          <w:szCs w:val="24"/>
        </w:rPr>
        <w:t>Чл. 74н. (Нов - ДВ, бр. 7 от 2012 г., в сила от 05.12.2011 г.) Предприятието, което осигурява временна работа, уведомява писмено предприятието ползвател, както и работниците и служителите, с които има сключени трудови договори, за прекратяването на регистрацията. Уведомяването се извършва в срок до три дни от влизането в сила на заповедта по чл. 74м, ал. 1.</w:t>
      </w:r>
    </w:p>
    <w:p w:rsidR="008D118A" w:rsidRDefault="008D118A">
      <w:pPr>
        <w:spacing w:after="0" w:line="240" w:lineRule="auto"/>
        <w:ind w:firstLine="855"/>
        <w:divId w:val="2129010316"/>
        <w:rPr>
          <w:rFonts w:ascii="Times New Roman" w:eastAsia="Times New Roman" w:hAnsi="Times New Roman" w:cs="Times New Roman"/>
          <w:sz w:val="24"/>
          <w:szCs w:val="24"/>
        </w:rPr>
      </w:pPr>
    </w:p>
    <w:p w:rsidR="008D118A" w:rsidRDefault="00D0522A">
      <w:pPr>
        <w:spacing w:after="0" w:line="240" w:lineRule="auto"/>
        <w:ind w:firstLine="855"/>
        <w:divId w:val="2054959443"/>
        <w:rPr>
          <w:rFonts w:ascii="Times New Roman" w:eastAsia="Times New Roman" w:hAnsi="Times New Roman" w:cs="Times New Roman"/>
          <w:sz w:val="24"/>
          <w:szCs w:val="24"/>
        </w:rPr>
      </w:pPr>
      <w:r>
        <w:rPr>
          <w:rFonts w:ascii="Times New Roman" w:eastAsia="Times New Roman" w:hAnsi="Times New Roman" w:cs="Times New Roman"/>
          <w:sz w:val="24"/>
          <w:szCs w:val="24"/>
        </w:rPr>
        <w:t>Чл. 74о. (Нов - ДВ, бр. 7 от 2012 г., в сила от 05.12.2011 г.) (1) Предприятието, което осигурява временна работа, може да кандидатства по реда на този закон за продължаване срока на регистрацията в срок до три месеца преди изтичането на срока на удостоверението.</w:t>
      </w:r>
    </w:p>
    <w:p w:rsidR="008D118A" w:rsidRDefault="00D0522A">
      <w:pPr>
        <w:spacing w:after="0" w:line="240" w:lineRule="auto"/>
        <w:ind w:firstLine="855"/>
        <w:divId w:val="11428451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дирекциите "Бюро по труда" и на </w:t>
      </w:r>
      <w:hyperlink r:id="rId10" w:tgtFrame="_blank" w:history="1">
        <w:r>
          <w:rPr>
            <w:rFonts w:ascii="Times New Roman" w:eastAsia="Times New Roman" w:hAnsi="Times New Roman" w:cs="Times New Roman"/>
            <w:b/>
            <w:bCs/>
            <w:color w:val="0000FF"/>
            <w:sz w:val="24"/>
            <w:szCs w:val="24"/>
            <w:u w:val="single"/>
          </w:rPr>
          <w:t>официалната страница</w:t>
        </w:r>
      </w:hyperlink>
      <w:r>
        <w:rPr>
          <w:rFonts w:ascii="Times New Roman" w:eastAsia="Times New Roman" w:hAnsi="Times New Roman" w:cs="Times New Roman"/>
          <w:sz w:val="24"/>
          <w:szCs w:val="24"/>
        </w:rPr>
        <w:t xml:space="preserve"> на Агенцията по заетостта в интернет ежемесечно се обявява актуален списък на:</w:t>
      </w:r>
    </w:p>
    <w:p w:rsidR="008D118A" w:rsidRDefault="00D0522A">
      <w:pPr>
        <w:spacing w:after="0" w:line="240" w:lineRule="auto"/>
        <w:ind w:firstLine="855"/>
        <w:divId w:val="810711263"/>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регистрираните предприятия, които осигуряват временна работа;</w:t>
      </w:r>
    </w:p>
    <w:p w:rsidR="008D118A" w:rsidRDefault="00D0522A">
      <w:pPr>
        <w:spacing w:after="0" w:line="240" w:lineRule="auto"/>
        <w:ind w:firstLine="855"/>
        <w:divId w:val="80177387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88 от 2016 г.) предприятията, които осигуряват временна работа, чиято регистрация е прекратена по чл. 74м, ал. 1, т. 2, 3 и 4.</w:t>
      </w:r>
    </w:p>
    <w:p w:rsidR="008D118A" w:rsidRDefault="008D118A">
      <w:pPr>
        <w:spacing w:after="0" w:line="240" w:lineRule="auto"/>
        <w:ind w:firstLine="855"/>
        <w:divId w:val="1240091329"/>
        <w:rPr>
          <w:rFonts w:ascii="Times New Roman" w:eastAsia="Times New Roman" w:hAnsi="Times New Roman" w:cs="Times New Roman"/>
          <w:sz w:val="24"/>
          <w:szCs w:val="24"/>
        </w:rPr>
      </w:pPr>
    </w:p>
    <w:p w:rsidR="008D118A" w:rsidRDefault="00D0522A">
      <w:pPr>
        <w:spacing w:after="0" w:line="240" w:lineRule="auto"/>
        <w:ind w:firstLine="855"/>
        <w:divId w:val="2117629943"/>
        <w:rPr>
          <w:rFonts w:ascii="Times New Roman" w:eastAsia="Times New Roman" w:hAnsi="Times New Roman" w:cs="Times New Roman"/>
          <w:sz w:val="24"/>
          <w:szCs w:val="24"/>
        </w:rPr>
      </w:pPr>
      <w:r>
        <w:rPr>
          <w:rFonts w:ascii="Times New Roman" w:eastAsia="Times New Roman" w:hAnsi="Times New Roman" w:cs="Times New Roman"/>
          <w:sz w:val="24"/>
          <w:szCs w:val="24"/>
        </w:rPr>
        <w:t>Чл. 74п. (Нов - ДВ, бр. 7 от 2012 г., в сила от 05.12.2011 г., изм. - ДВ, бр. 88 от 2016 г.) Предприятията, които осигуряват временна работа, чиято регистрация е прекратена на основание чл. 74м, ал. 1, т. 2, 3 и 4, могат да подадат заявление за нова регистрация след изтичане на три години от датата на влизане в сила на заповедта за прекратяването ѝ.</w:t>
      </w:r>
    </w:p>
    <w:p w:rsidR="008D118A" w:rsidRDefault="008D118A">
      <w:pPr>
        <w:spacing w:after="0" w:line="240" w:lineRule="auto"/>
        <w:ind w:firstLine="855"/>
        <w:divId w:val="1569195780"/>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КОНТРОЛ И АДМИНИСТРАТИВНОНАКАЗАТЕЛНА ОТГОВОРНОСТ</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Контрол</w:t>
      </w:r>
    </w:p>
    <w:p w:rsidR="008D118A" w:rsidRDefault="00D0522A">
      <w:pPr>
        <w:spacing w:after="0" w:line="240" w:lineRule="auto"/>
        <w:ind w:firstLine="855"/>
        <w:divId w:val="555819279"/>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Министърът на труда и социалната политика упражнява цялостен контрол по спазването на този закон, както и на другите нормативни актове в областта на заетостта и безработицата.</w:t>
      </w:r>
    </w:p>
    <w:p w:rsidR="008D118A" w:rsidRDefault="00D0522A">
      <w:pPr>
        <w:spacing w:after="0" w:line="240" w:lineRule="auto"/>
        <w:ind w:firstLine="855"/>
        <w:divId w:val="1173105383"/>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Специализираната контролна дейност се осъществява от Изпълнителната агенция "Главна инспекция по труда" към министъра на труда и социалната политика.</w:t>
      </w:r>
    </w:p>
    <w:p w:rsidR="008D118A" w:rsidRDefault="008D118A">
      <w:pPr>
        <w:spacing w:after="240" w:line="240" w:lineRule="auto"/>
        <w:ind w:firstLine="855"/>
        <w:divId w:val="1726367749"/>
        <w:rPr>
          <w:rFonts w:ascii="Times New Roman" w:eastAsia="Times New Roman" w:hAnsi="Times New Roman" w:cs="Times New Roman"/>
          <w:sz w:val="24"/>
          <w:szCs w:val="24"/>
        </w:rPr>
      </w:pPr>
    </w:p>
    <w:p w:rsidR="008D118A" w:rsidRDefault="00D0522A">
      <w:pPr>
        <w:spacing w:after="0" w:line="240" w:lineRule="auto"/>
        <w:ind w:firstLine="855"/>
        <w:divId w:val="130827654"/>
        <w:rPr>
          <w:rFonts w:ascii="Times New Roman" w:eastAsia="Times New Roman" w:hAnsi="Times New Roman" w:cs="Times New Roman"/>
          <w:sz w:val="24"/>
          <w:szCs w:val="24"/>
        </w:rPr>
      </w:pPr>
      <w:r>
        <w:rPr>
          <w:rFonts w:ascii="Times New Roman" w:eastAsia="Times New Roman" w:hAnsi="Times New Roman" w:cs="Times New Roman"/>
          <w:sz w:val="24"/>
          <w:szCs w:val="24"/>
        </w:rPr>
        <w:t>Чл. 76. (1) (Изм. - ДВ, бр. 26 от 2003 г., изм. - ДВ, бр. 26 от 2008 г.) Контролните органи имат право да:</w:t>
      </w:r>
    </w:p>
    <w:p w:rsidR="008D118A" w:rsidRDefault="008D118A">
      <w:pPr>
        <w:spacing w:after="0" w:line="240" w:lineRule="auto"/>
        <w:ind w:firstLine="855"/>
        <w:divId w:val="1420328147"/>
        <w:rPr>
          <w:rFonts w:ascii="Times New Roman" w:eastAsia="Times New Roman" w:hAnsi="Times New Roman" w:cs="Times New Roman"/>
          <w:sz w:val="24"/>
          <w:szCs w:val="24"/>
        </w:rPr>
      </w:pPr>
    </w:p>
    <w:p w:rsidR="008D118A" w:rsidRDefault="00D0522A">
      <w:pPr>
        <w:spacing w:after="0" w:line="240" w:lineRule="auto"/>
        <w:ind w:firstLine="855"/>
        <w:divId w:val="88043414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54 от 2014 г.) посещават по всяко време местата, където се извършва работа, упражнява се професия или се извършва посредническа дейност;</w:t>
      </w:r>
    </w:p>
    <w:p w:rsidR="008D118A" w:rsidRDefault="008D118A">
      <w:pPr>
        <w:spacing w:after="0" w:line="240" w:lineRule="auto"/>
        <w:ind w:firstLine="855"/>
        <w:divId w:val="1420328147"/>
        <w:rPr>
          <w:rFonts w:ascii="Times New Roman" w:eastAsia="Times New Roman" w:hAnsi="Times New Roman" w:cs="Times New Roman"/>
          <w:sz w:val="24"/>
          <w:szCs w:val="24"/>
        </w:rPr>
      </w:pPr>
    </w:p>
    <w:p w:rsidR="008D118A" w:rsidRDefault="00D0522A">
      <w:pPr>
        <w:spacing w:after="0" w:line="240" w:lineRule="auto"/>
        <w:ind w:firstLine="855"/>
        <w:divId w:val="10611761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изискват от проверяваните физически и юридически лица писмени обяснения и сведения, както и предоставяне на заверени копия от всички необходими документи и справки;</w:t>
      </w:r>
    </w:p>
    <w:p w:rsidR="008D118A" w:rsidRDefault="008D118A">
      <w:pPr>
        <w:spacing w:after="0" w:line="240" w:lineRule="auto"/>
        <w:ind w:firstLine="855"/>
        <w:divId w:val="1420328147"/>
        <w:rPr>
          <w:rFonts w:ascii="Times New Roman" w:eastAsia="Times New Roman" w:hAnsi="Times New Roman" w:cs="Times New Roman"/>
          <w:sz w:val="24"/>
          <w:szCs w:val="24"/>
        </w:rPr>
      </w:pPr>
    </w:p>
    <w:p w:rsidR="008D118A" w:rsidRDefault="00D0522A">
      <w:pPr>
        <w:spacing w:after="0" w:line="240" w:lineRule="auto"/>
        <w:ind w:firstLine="855"/>
        <w:divId w:val="1805345911"/>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получават пряко от работниците, служителите, безработните и търсещите работа лица необходимата им информация.</w:t>
      </w:r>
    </w:p>
    <w:p w:rsidR="008D118A" w:rsidRDefault="008D118A">
      <w:pPr>
        <w:spacing w:after="0" w:line="240" w:lineRule="auto"/>
        <w:ind w:firstLine="855"/>
        <w:divId w:val="1420328147"/>
        <w:rPr>
          <w:rFonts w:ascii="Times New Roman" w:eastAsia="Times New Roman" w:hAnsi="Times New Roman" w:cs="Times New Roman"/>
          <w:sz w:val="24"/>
          <w:szCs w:val="24"/>
        </w:rPr>
      </w:pPr>
    </w:p>
    <w:p w:rsidR="008D118A" w:rsidRDefault="00D0522A">
      <w:pPr>
        <w:spacing w:after="0" w:line="240" w:lineRule="auto"/>
        <w:ind w:firstLine="855"/>
        <w:divId w:val="15884933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изм. - ДВ, бр. 59 от 2010 г., изм. - ДВ, бр. 7 от 2012 г., в сила от 05.12.2011 г., изм. - ДВ, бр. 33 от 2016 г., в сила от 21.05.2016 г.) Работодателите, длъжностните лица, работниците, служителите, търсещите работа лица, лицата, извършващи посредническа дейност и услуги по наемане на работа, предприятията, които осигуряват временна работа, както и предприятията ползватели са длъжни да оказват съдействие на контролните органи при изпълнение на функциите им.</w:t>
      </w:r>
    </w:p>
    <w:p w:rsidR="008D118A" w:rsidRDefault="008D118A">
      <w:pPr>
        <w:spacing w:after="0" w:line="240" w:lineRule="auto"/>
        <w:ind w:firstLine="855"/>
        <w:divId w:val="1420328147"/>
        <w:rPr>
          <w:rFonts w:ascii="Times New Roman" w:eastAsia="Times New Roman" w:hAnsi="Times New Roman" w:cs="Times New Roman"/>
          <w:sz w:val="24"/>
          <w:szCs w:val="24"/>
        </w:rPr>
      </w:pPr>
    </w:p>
    <w:p w:rsidR="008D118A" w:rsidRDefault="00D0522A">
      <w:pPr>
        <w:spacing w:after="0" w:line="240" w:lineRule="auto"/>
        <w:ind w:firstLine="855"/>
        <w:divId w:val="796264455"/>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Контролните органи са длъжни:</w:t>
      </w:r>
    </w:p>
    <w:p w:rsidR="008D118A" w:rsidRDefault="00D0522A">
      <w:pPr>
        <w:spacing w:after="0" w:line="240" w:lineRule="auto"/>
        <w:ind w:firstLine="855"/>
        <w:divId w:val="2023434574"/>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проверяват своевременно получените сигнали за нарушения;</w:t>
      </w:r>
    </w:p>
    <w:p w:rsidR="008D118A" w:rsidRDefault="008D118A">
      <w:pPr>
        <w:spacing w:after="0" w:line="240" w:lineRule="auto"/>
        <w:ind w:firstLine="855"/>
        <w:divId w:val="1420328147"/>
        <w:rPr>
          <w:rFonts w:ascii="Times New Roman" w:eastAsia="Times New Roman" w:hAnsi="Times New Roman" w:cs="Times New Roman"/>
          <w:sz w:val="24"/>
          <w:szCs w:val="24"/>
        </w:rPr>
      </w:pPr>
    </w:p>
    <w:p w:rsidR="008D118A" w:rsidRDefault="00D0522A">
      <w:pPr>
        <w:spacing w:after="0" w:line="240" w:lineRule="auto"/>
        <w:ind w:firstLine="855"/>
        <w:divId w:val="826751445"/>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не разгласяват сведенията, съставляващи държавна, служебна или търговска тайна, които са им станали известни във връзка с упражняването на контрола;</w:t>
      </w:r>
    </w:p>
    <w:p w:rsidR="008D118A" w:rsidRDefault="00D0522A">
      <w:pPr>
        <w:spacing w:after="0" w:line="240" w:lineRule="auto"/>
        <w:ind w:firstLine="855"/>
        <w:divId w:val="1168787389"/>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използват получената информация за свое или на други лица облагодетелстване;</w:t>
      </w:r>
    </w:p>
    <w:p w:rsidR="008D118A" w:rsidRDefault="00D0522A">
      <w:pPr>
        <w:spacing w:after="0" w:line="240" w:lineRule="auto"/>
        <w:ind w:firstLine="855"/>
        <w:divId w:val="937642905"/>
        <w:rPr>
          <w:rFonts w:ascii="Times New Roman" w:eastAsia="Times New Roman" w:hAnsi="Times New Roman" w:cs="Times New Roman"/>
          <w:sz w:val="24"/>
          <w:szCs w:val="24"/>
        </w:rPr>
      </w:pPr>
      <w:r>
        <w:rPr>
          <w:rFonts w:ascii="Times New Roman" w:eastAsia="Times New Roman" w:hAnsi="Times New Roman" w:cs="Times New Roman"/>
          <w:sz w:val="24"/>
          <w:szCs w:val="24"/>
        </w:rPr>
        <w:t>4. да пазят в тайна източника, от който са получили сигнал за нарушение.</w:t>
      </w:r>
    </w:p>
    <w:p w:rsidR="008D118A" w:rsidRDefault="008D118A">
      <w:pPr>
        <w:spacing w:after="0" w:line="240" w:lineRule="auto"/>
        <w:ind w:firstLine="855"/>
        <w:divId w:val="1420328147"/>
        <w:rPr>
          <w:rFonts w:ascii="Times New Roman" w:eastAsia="Times New Roman" w:hAnsi="Times New Roman" w:cs="Times New Roman"/>
          <w:sz w:val="24"/>
          <w:szCs w:val="24"/>
        </w:rPr>
      </w:pPr>
    </w:p>
    <w:p w:rsidR="008D118A" w:rsidRDefault="00D0522A">
      <w:pPr>
        <w:spacing w:after="0" w:line="240" w:lineRule="auto"/>
        <w:ind w:firstLine="855"/>
        <w:divId w:val="14599525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77. (Изм. - ДВ, бр. 7 от 2012 г., в сила от 05.12.2011 г.) Работодателите, работниците и служителите, организациите на работодателите и на работниците и служителите, лицата, които търсят работа, предприятията, които осигуряват временна </w:t>
      </w:r>
      <w:r>
        <w:rPr>
          <w:rFonts w:ascii="Times New Roman" w:eastAsia="Times New Roman" w:hAnsi="Times New Roman" w:cs="Times New Roman"/>
          <w:sz w:val="24"/>
          <w:szCs w:val="24"/>
        </w:rPr>
        <w:lastRenderedPageBreak/>
        <w:t>работа, както и предприятията ползватели имат право да сигнализират Изпълнителна агенция "Главна инспекция по труда" за извършени нарушения на този закон и на международните договори в областта на заетостта, които са в сила за Република България.</w:t>
      </w:r>
    </w:p>
    <w:p w:rsidR="008D118A" w:rsidRDefault="008D118A">
      <w:pPr>
        <w:spacing w:after="0" w:line="240" w:lineRule="auto"/>
        <w:ind w:firstLine="855"/>
        <w:divId w:val="245961254"/>
        <w:rPr>
          <w:rFonts w:ascii="Times New Roman" w:eastAsia="Times New Roman" w:hAnsi="Times New Roman" w:cs="Times New Roman"/>
          <w:sz w:val="24"/>
          <w:szCs w:val="24"/>
        </w:rPr>
      </w:pPr>
    </w:p>
    <w:p w:rsidR="008D118A" w:rsidRDefault="00D0522A">
      <w:pPr>
        <w:spacing w:after="0" w:line="240" w:lineRule="auto"/>
        <w:ind w:firstLine="855"/>
        <w:divId w:val="1227450599"/>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Изпълнителната агенция "Главна инспекция по труда" може да прилага следните принудителни административни мерки:</w:t>
      </w:r>
    </w:p>
    <w:p w:rsidR="008D118A" w:rsidRDefault="008D118A">
      <w:pPr>
        <w:spacing w:after="0" w:line="240" w:lineRule="auto"/>
        <w:ind w:firstLine="855"/>
        <w:divId w:val="692922440"/>
        <w:rPr>
          <w:rFonts w:ascii="Times New Roman" w:eastAsia="Times New Roman" w:hAnsi="Times New Roman" w:cs="Times New Roman"/>
          <w:sz w:val="24"/>
          <w:szCs w:val="24"/>
        </w:rPr>
      </w:pPr>
    </w:p>
    <w:p w:rsidR="008D118A" w:rsidRDefault="00D0522A">
      <w:pPr>
        <w:spacing w:after="0" w:line="240" w:lineRule="auto"/>
        <w:ind w:firstLine="855"/>
        <w:divId w:val="31209979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26 от 2008 г., изм. - ДВ, бр. 7 от 2012 г., в сила от 05.12.2011 г., изм. - ДВ, бр. 33 от 2016 г., в сила от 21.05.2016 г.) да дава задължителни предписания на работодателите, на длъжностните лица, на предприятията, които осигуряват временна работа, на предприятията ползватели, както и на лицата по чл. 27, ал. 2, т. 2 за преустановяване на нарушенията по този закон;</w:t>
      </w:r>
    </w:p>
    <w:p w:rsidR="008D118A" w:rsidRDefault="008D118A">
      <w:pPr>
        <w:spacing w:after="0" w:line="240" w:lineRule="auto"/>
        <w:ind w:firstLine="855"/>
        <w:divId w:val="692922440"/>
        <w:rPr>
          <w:rFonts w:ascii="Times New Roman" w:eastAsia="Times New Roman" w:hAnsi="Times New Roman" w:cs="Times New Roman"/>
          <w:sz w:val="24"/>
          <w:szCs w:val="24"/>
        </w:rPr>
      </w:pPr>
    </w:p>
    <w:p w:rsidR="008D118A" w:rsidRDefault="00D0522A">
      <w:pPr>
        <w:spacing w:after="0" w:line="240" w:lineRule="auto"/>
        <w:ind w:firstLine="855"/>
        <w:divId w:val="615329521"/>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спира изпълнението на незаконни решения или нареждания на работодател или длъжностно лице в областта на трудовата заетост по този закон.</w:t>
      </w:r>
    </w:p>
    <w:p w:rsidR="008D118A" w:rsidRDefault="008D118A">
      <w:pPr>
        <w:spacing w:after="0" w:line="240" w:lineRule="auto"/>
        <w:ind w:firstLine="855"/>
        <w:divId w:val="692922440"/>
        <w:rPr>
          <w:rFonts w:ascii="Times New Roman" w:eastAsia="Times New Roman" w:hAnsi="Times New Roman" w:cs="Times New Roman"/>
          <w:sz w:val="24"/>
          <w:szCs w:val="24"/>
        </w:rPr>
      </w:pPr>
    </w:p>
    <w:p w:rsidR="008D118A" w:rsidRDefault="00D0522A">
      <w:pPr>
        <w:spacing w:after="0" w:line="240" w:lineRule="auto"/>
        <w:ind w:firstLine="855"/>
        <w:divId w:val="182500353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26 от 2003 г., изм. - ДВ, бр. 30 от 2006 г., в сила от 12.07.2006 г.) Принудителните административни мерки по ал. 1 могат да се обжалват по реда на Административнопроцесуалния кодекс, като обжалването не спира изпълнението им.</w:t>
      </w:r>
    </w:p>
    <w:p w:rsidR="008D118A" w:rsidRDefault="008D118A">
      <w:pPr>
        <w:spacing w:after="240" w:line="240" w:lineRule="auto"/>
        <w:ind w:firstLine="855"/>
        <w:divId w:val="692922440"/>
        <w:rPr>
          <w:rFonts w:ascii="Times New Roman" w:eastAsia="Times New Roman" w:hAnsi="Times New Roman" w:cs="Times New Roman"/>
          <w:sz w:val="24"/>
          <w:szCs w:val="24"/>
        </w:rPr>
      </w:pPr>
    </w:p>
    <w:p w:rsidR="008D118A" w:rsidRDefault="00D0522A">
      <w:pPr>
        <w:spacing w:after="0" w:line="240" w:lineRule="auto"/>
        <w:ind w:firstLine="855"/>
        <w:divId w:val="1397238938"/>
        <w:rPr>
          <w:rFonts w:ascii="Times New Roman" w:eastAsia="Times New Roman" w:hAnsi="Times New Roman" w:cs="Times New Roman"/>
          <w:sz w:val="24"/>
          <w:szCs w:val="24"/>
        </w:rPr>
      </w:pPr>
      <w:r>
        <w:rPr>
          <w:rFonts w:ascii="Times New Roman" w:eastAsia="Times New Roman" w:hAnsi="Times New Roman" w:cs="Times New Roman"/>
          <w:sz w:val="24"/>
          <w:szCs w:val="24"/>
        </w:rPr>
        <w:t>Чл. 78а. (Нов - ДВ, бр. 43 от 2011 г., в сила от 15.06.2011 г., отм. - ДВ, бр. 33 от 2016 г., в сила от 21.05.2016 г.)</w:t>
      </w:r>
    </w:p>
    <w:p w:rsidR="008D118A" w:rsidRDefault="00D0522A">
      <w:pPr>
        <w:spacing w:after="0" w:line="240" w:lineRule="auto"/>
        <w:ind w:firstLine="855"/>
        <w:divId w:val="780422352"/>
        <w:rPr>
          <w:rFonts w:ascii="Times New Roman" w:eastAsia="Times New Roman" w:hAnsi="Times New Roman" w:cs="Times New Roman"/>
          <w:sz w:val="24"/>
          <w:szCs w:val="24"/>
        </w:rPr>
      </w:pPr>
      <w:r>
        <w:rPr>
          <w:rFonts w:ascii="Times New Roman" w:eastAsia="Times New Roman" w:hAnsi="Times New Roman" w:cs="Times New Roman"/>
          <w:sz w:val="24"/>
          <w:szCs w:val="24"/>
        </w:rPr>
        <w:t>Чл. 78б. (Нов - ДВ, бр. 43 от 2011 г., в сила от 15.06.2011 г., отм. - ДВ, бр. 33 от 2016 г., в сила от 21.05.2016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Административнонаказателна отговорност</w:t>
      </w:r>
    </w:p>
    <w:p w:rsidR="008D118A" w:rsidRDefault="00D0522A">
      <w:pPr>
        <w:spacing w:after="0" w:line="240" w:lineRule="auto"/>
        <w:ind w:firstLine="855"/>
        <w:divId w:val="606349405"/>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(Изм. - ДВ, бр. 26 от 2003 г., изм. - ДВ, бр. 26 от 2008 г.) На физически и/или юридически лица, които не изпълнят задължително предписание по чл. 78, ал. 1, т. 1 на контролните органи, се налага глоба, съответно имуществена санкция, в размер от 500 до 1500 лв., а при повторно нарушение - от 1000 до 3000 лв.</w:t>
      </w:r>
    </w:p>
    <w:p w:rsidR="008D118A" w:rsidRDefault="008D118A">
      <w:pPr>
        <w:spacing w:after="0" w:line="240" w:lineRule="auto"/>
        <w:ind w:firstLine="855"/>
        <w:divId w:val="627705433"/>
        <w:rPr>
          <w:rFonts w:ascii="Times New Roman" w:eastAsia="Times New Roman" w:hAnsi="Times New Roman" w:cs="Times New Roman"/>
          <w:sz w:val="24"/>
          <w:szCs w:val="24"/>
        </w:rPr>
      </w:pPr>
    </w:p>
    <w:p w:rsidR="008D118A" w:rsidRDefault="00D0522A">
      <w:pPr>
        <w:spacing w:after="0" w:line="240" w:lineRule="auto"/>
        <w:ind w:firstLine="855"/>
        <w:divId w:val="40206399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2008 г., изм. - ДВ, бр. 7 от 2012 г., в сила от 05.12.2011 г., изм. - ДВ, бр. 54 от 2014 г., изм. - ДВ, бр. 33 от 2016 г., в сила от 21.05.2016 г.) На работодател, длъжностно лице, безработно лице или физическо лице, на лице по чл. 27, ал. 2, т. 2 и 3, на предприятие, което осигурява временна работа, както и на предприятие ползвател, което противозаконно пречи на контролните органи да изпълнят служебните си задължения, се налага глоба, съответно имуществена санкция, в размер от 500 до 1500 лв., ако не подлежи на по-тежко наказание.</w:t>
      </w:r>
    </w:p>
    <w:p w:rsidR="008D118A" w:rsidRDefault="008D118A">
      <w:pPr>
        <w:spacing w:after="0" w:line="240" w:lineRule="auto"/>
        <w:ind w:firstLine="855"/>
        <w:divId w:val="627705433"/>
        <w:rPr>
          <w:rFonts w:ascii="Times New Roman" w:eastAsia="Times New Roman" w:hAnsi="Times New Roman" w:cs="Times New Roman"/>
          <w:sz w:val="24"/>
          <w:szCs w:val="24"/>
        </w:rPr>
      </w:pPr>
    </w:p>
    <w:p w:rsidR="008D118A" w:rsidRDefault="00D0522A">
      <w:pPr>
        <w:spacing w:after="0" w:line="240" w:lineRule="auto"/>
        <w:ind w:firstLine="855"/>
        <w:divId w:val="78357509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2003 г.) На длъжностно лице или работодател, който не изпълни принудителна административна мярка по чл. 78, ал. 1, т. 2 на контролните органи по този закон, се налага глоба, съответно имуществена санкция, в размер до 1000 лв., а при всяко следващо неизпълнение - до 2000 лв.</w:t>
      </w:r>
    </w:p>
    <w:p w:rsidR="008D118A" w:rsidRDefault="00D0522A">
      <w:pPr>
        <w:spacing w:after="0" w:line="240" w:lineRule="auto"/>
        <w:ind w:firstLine="855"/>
        <w:divId w:val="14046405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26 от 2003 г.) На длъжностно лице, което не прекрати регистрацията на безработно лице, при условие че са налице основанията по чл. 20, ал. 3 и 4, се налага глоба в размер от 200 до 500 лв.</w:t>
      </w:r>
    </w:p>
    <w:p w:rsidR="008D118A" w:rsidRDefault="008D118A">
      <w:pPr>
        <w:spacing w:after="0" w:line="240" w:lineRule="auto"/>
        <w:ind w:firstLine="855"/>
        <w:divId w:val="627705433"/>
        <w:rPr>
          <w:rFonts w:ascii="Times New Roman" w:eastAsia="Times New Roman" w:hAnsi="Times New Roman" w:cs="Times New Roman"/>
          <w:sz w:val="24"/>
          <w:szCs w:val="24"/>
        </w:rPr>
      </w:pPr>
    </w:p>
    <w:p w:rsidR="008D118A" w:rsidRDefault="00D0522A">
      <w:pPr>
        <w:spacing w:after="0" w:line="240" w:lineRule="auto"/>
        <w:ind w:firstLine="855"/>
        <w:divId w:val="339160443"/>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(Отм. - ДВ, бр. 81 от 2004 г., в сила от 01.01.2005 г.)</w:t>
      </w:r>
    </w:p>
    <w:p w:rsidR="008D118A" w:rsidRDefault="008D118A">
      <w:pPr>
        <w:spacing w:after="0" w:line="240" w:lineRule="auto"/>
        <w:ind w:firstLine="855"/>
        <w:divId w:val="1813059839"/>
        <w:rPr>
          <w:rFonts w:ascii="Times New Roman" w:eastAsia="Times New Roman" w:hAnsi="Times New Roman" w:cs="Times New Roman"/>
          <w:sz w:val="24"/>
          <w:szCs w:val="24"/>
        </w:rPr>
      </w:pPr>
    </w:p>
    <w:p w:rsidR="008D118A" w:rsidRDefault="00D0522A">
      <w:pPr>
        <w:spacing w:after="0" w:line="240" w:lineRule="auto"/>
        <w:ind w:firstLine="855"/>
        <w:divId w:val="1853646049"/>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(Изм. - ДВ, бр. 26 от 2003 г., доп. - ДВ, бр. 54 от 2014 г., в сила от 05.10.2014 г.) На физически и/или юридически лица, извършващи посредническа дейност и услуги без регистрация, или без предварително уведомяване се налага глоба, съответно имуществена санкция, в размер 5000 лв., при повторно нарушение - от 5000 до 10 000 лв., и от 10 000 до 20 000 лв. за всяко следващо нарушение.</w:t>
      </w:r>
    </w:p>
    <w:p w:rsidR="008D118A" w:rsidRDefault="008D118A">
      <w:pPr>
        <w:spacing w:after="0" w:line="240" w:lineRule="auto"/>
        <w:ind w:firstLine="855"/>
        <w:divId w:val="1570578456"/>
        <w:rPr>
          <w:rFonts w:ascii="Times New Roman" w:eastAsia="Times New Roman" w:hAnsi="Times New Roman" w:cs="Times New Roman"/>
          <w:sz w:val="24"/>
          <w:szCs w:val="24"/>
        </w:rPr>
      </w:pPr>
    </w:p>
    <w:p w:rsidR="008D118A" w:rsidRDefault="00D0522A">
      <w:pPr>
        <w:spacing w:after="0" w:line="240" w:lineRule="auto"/>
        <w:ind w:firstLine="855"/>
        <w:divId w:val="10494970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2003 г., изм. - ДВ, бр. 26 от 2008 г., изм. - ДВ, бр. 59 от 2010 г.) На физически и/или юридически лица, извършващи посредническа дейност и услуги в нарушение на изискванията за осъществяване на дейността, се налага глоба, съответно имуществена санкция, в размер от 1000 до 2500 лв., а при повторно нарушение – от 2500 до 5000 лв.</w:t>
      </w:r>
    </w:p>
    <w:p w:rsidR="008D118A" w:rsidRDefault="008D118A">
      <w:pPr>
        <w:spacing w:after="240" w:line="240" w:lineRule="auto"/>
        <w:ind w:firstLine="855"/>
        <w:divId w:val="1570578456"/>
        <w:rPr>
          <w:rFonts w:ascii="Times New Roman" w:eastAsia="Times New Roman" w:hAnsi="Times New Roman" w:cs="Times New Roman"/>
          <w:sz w:val="24"/>
          <w:szCs w:val="24"/>
        </w:rPr>
      </w:pPr>
    </w:p>
    <w:p w:rsidR="008D118A" w:rsidRDefault="00D0522A">
      <w:pPr>
        <w:spacing w:after="0" w:line="240" w:lineRule="auto"/>
        <w:ind w:firstLine="855"/>
        <w:divId w:val="1016731821"/>
        <w:rPr>
          <w:rFonts w:ascii="Times New Roman" w:eastAsia="Times New Roman" w:hAnsi="Times New Roman" w:cs="Times New Roman"/>
          <w:sz w:val="24"/>
          <w:szCs w:val="24"/>
        </w:rPr>
      </w:pPr>
      <w:r>
        <w:rPr>
          <w:rFonts w:ascii="Times New Roman" w:eastAsia="Times New Roman" w:hAnsi="Times New Roman" w:cs="Times New Roman"/>
          <w:sz w:val="24"/>
          <w:szCs w:val="24"/>
        </w:rPr>
        <w:t>Чл. 81а. (Нов - ДВ, бр. 7 от 2012 г.) (1) На предприятие, което осигурява временна работа без регистрация, се налага глоба, съответно имуществена санкция, в размер 5000 лв., при повторно нарушение - от 5000 до 10 000 лв., и от 10 000 до 20 000 лв. за всяко следващо нарушение.</w:t>
      </w:r>
    </w:p>
    <w:p w:rsidR="008D118A" w:rsidRDefault="00D0522A">
      <w:pPr>
        <w:spacing w:after="0" w:line="240" w:lineRule="auto"/>
        <w:ind w:firstLine="855"/>
        <w:divId w:val="1172256749"/>
        <w:rPr>
          <w:rFonts w:ascii="Times New Roman" w:eastAsia="Times New Roman" w:hAnsi="Times New Roman" w:cs="Times New Roman"/>
          <w:sz w:val="24"/>
          <w:szCs w:val="24"/>
        </w:rPr>
      </w:pPr>
      <w:r>
        <w:rPr>
          <w:rFonts w:ascii="Times New Roman" w:eastAsia="Times New Roman" w:hAnsi="Times New Roman" w:cs="Times New Roman"/>
          <w:sz w:val="24"/>
          <w:szCs w:val="24"/>
        </w:rPr>
        <w:t>(2) На предприятие, което осигурява временна работа в нарушение на изискванията на глава осма "а", се налага глоба, съответно имуществена санкция, в размер от 1000 до 2500 лв., а при повторно нарушение - от 2500 до 5000 лв.</w:t>
      </w:r>
    </w:p>
    <w:p w:rsidR="008D118A" w:rsidRDefault="008D118A">
      <w:pPr>
        <w:spacing w:after="0" w:line="240" w:lineRule="auto"/>
        <w:ind w:firstLine="855"/>
        <w:divId w:val="334112020"/>
        <w:rPr>
          <w:rFonts w:ascii="Times New Roman" w:eastAsia="Times New Roman" w:hAnsi="Times New Roman" w:cs="Times New Roman"/>
          <w:sz w:val="24"/>
          <w:szCs w:val="24"/>
        </w:rPr>
      </w:pPr>
    </w:p>
    <w:p w:rsidR="008D118A" w:rsidRDefault="00D0522A">
      <w:pPr>
        <w:spacing w:after="0" w:line="240" w:lineRule="auto"/>
        <w:ind w:firstLine="855"/>
        <w:divId w:val="183832666"/>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(Изм. - ДВ, бр. 26 от 2003 г., доп. - ДВ, бр. 18 от 2006 г., изм. - ДВ, бр. 26 от 2008 г., отм. - ДВ, бр. 33 от 2016 г., в сила от 21.05.2016 г.)</w:t>
      </w:r>
    </w:p>
    <w:p w:rsidR="008D118A" w:rsidRDefault="008D118A">
      <w:pPr>
        <w:spacing w:after="0" w:line="240" w:lineRule="auto"/>
        <w:ind w:firstLine="855"/>
        <w:divId w:val="1342395799"/>
        <w:rPr>
          <w:rFonts w:ascii="Times New Roman" w:eastAsia="Times New Roman" w:hAnsi="Times New Roman" w:cs="Times New Roman"/>
          <w:sz w:val="24"/>
          <w:szCs w:val="24"/>
        </w:rPr>
      </w:pPr>
    </w:p>
    <w:p w:rsidR="008D118A" w:rsidRDefault="00D0522A">
      <w:pPr>
        <w:spacing w:after="0" w:line="240" w:lineRule="auto"/>
        <w:ind w:firstLine="855"/>
        <w:divId w:val="655888311"/>
        <w:rPr>
          <w:rFonts w:ascii="Times New Roman" w:eastAsia="Times New Roman" w:hAnsi="Times New Roman" w:cs="Times New Roman"/>
          <w:sz w:val="24"/>
          <w:szCs w:val="24"/>
        </w:rPr>
      </w:pPr>
      <w:r>
        <w:rPr>
          <w:rFonts w:ascii="Times New Roman" w:eastAsia="Times New Roman" w:hAnsi="Times New Roman" w:cs="Times New Roman"/>
          <w:sz w:val="24"/>
          <w:szCs w:val="24"/>
        </w:rPr>
        <w:t>Чл. 82а. (Нов - ДВ, бр. 43 от 2011 г., в сила от 15.06.2011 г., отм. - ДВ, бр. 33 от 2016 г., в сила от 21.05.2016 г.)</w:t>
      </w:r>
    </w:p>
    <w:p w:rsidR="008D118A" w:rsidRDefault="00D0522A">
      <w:pPr>
        <w:spacing w:after="0" w:line="240" w:lineRule="auto"/>
        <w:ind w:firstLine="855"/>
        <w:divId w:val="338460537"/>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(Изм. - ДВ, бр. 26 от 2003 г.) На работодател, извършил масово уволнение без предварително уведомление и преди изтичането на срока по чл. 24, ал. 1, се налага глоба или имуществена санкция в размер 200 лв. за всеки уволнен.</w:t>
      </w:r>
    </w:p>
    <w:p w:rsidR="008D118A" w:rsidRDefault="008D118A">
      <w:pPr>
        <w:spacing w:after="0" w:line="240" w:lineRule="auto"/>
        <w:ind w:firstLine="855"/>
        <w:divId w:val="1872302290"/>
        <w:rPr>
          <w:rFonts w:ascii="Times New Roman" w:eastAsia="Times New Roman" w:hAnsi="Times New Roman" w:cs="Times New Roman"/>
          <w:sz w:val="24"/>
          <w:szCs w:val="24"/>
        </w:rPr>
      </w:pPr>
    </w:p>
    <w:p w:rsidR="008D118A" w:rsidRDefault="00D0522A">
      <w:pPr>
        <w:spacing w:after="0" w:line="240" w:lineRule="auto"/>
        <w:ind w:firstLine="855"/>
        <w:divId w:val="1359551534"/>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(Изм. - ДВ, бр. 26 от 2008 г., изм. - ДВ, бр. 59 от 2010 г.) Работодатели, безработни лица, Главна дирекция "Изпълнение на наказанията" и/или нейни териториални звена, лицензирани институции, осъществяващи професионално ориентиране, както и обучаващи институции, които не използват по предназначение предоставените им по глави шеста и седма целеви средства, се наказват с глоба, съответно с имуществена санкция, в размер от 1000 до 3000 лв., а за повторно нарушение - от 2000 до 6000 лв.</w:t>
      </w:r>
    </w:p>
    <w:p w:rsidR="008D118A" w:rsidRDefault="008D118A">
      <w:pPr>
        <w:spacing w:after="0" w:line="240" w:lineRule="auto"/>
        <w:ind w:firstLine="855"/>
        <w:divId w:val="559638413"/>
        <w:rPr>
          <w:rFonts w:ascii="Times New Roman" w:eastAsia="Times New Roman" w:hAnsi="Times New Roman" w:cs="Times New Roman"/>
          <w:sz w:val="24"/>
          <w:szCs w:val="24"/>
        </w:rPr>
      </w:pPr>
    </w:p>
    <w:p w:rsidR="008D118A" w:rsidRDefault="00D0522A">
      <w:pPr>
        <w:spacing w:after="0" w:line="240" w:lineRule="auto"/>
        <w:ind w:firstLine="855"/>
        <w:divId w:val="765001856"/>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Нарушенията се установяват с актове, съставени от държавните контролни органи.</w:t>
      </w:r>
    </w:p>
    <w:p w:rsidR="008D118A" w:rsidRDefault="008D118A">
      <w:pPr>
        <w:spacing w:after="0" w:line="240" w:lineRule="auto"/>
        <w:ind w:firstLine="855"/>
        <w:divId w:val="424110555"/>
        <w:rPr>
          <w:rFonts w:ascii="Times New Roman" w:eastAsia="Times New Roman" w:hAnsi="Times New Roman" w:cs="Times New Roman"/>
          <w:sz w:val="24"/>
          <w:szCs w:val="24"/>
        </w:rPr>
      </w:pPr>
    </w:p>
    <w:p w:rsidR="008D118A" w:rsidRDefault="00D0522A">
      <w:pPr>
        <w:spacing w:after="0" w:line="240" w:lineRule="auto"/>
        <w:ind w:firstLine="855"/>
        <w:divId w:val="6468650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(Нова - ДВ, бр. 59 от 2010 г.) Актът за установяване на административно нарушение се връчва на нарушителя лично срещу подпис, а при невъзможност да му се връчи, се изпраща по пощата с препоръчано писмо с обратна разписка. В случаите, когато лицето не бъде намерено на адреса на управление, на постоянния му адрес или на адреса по месторабота, връчването се извършва, като на таблото за обявления и на официалната </w:t>
      </w:r>
      <w:hyperlink r:id="rId11" w:tgtFrame="_blank" w:history="1">
        <w:r>
          <w:rPr>
            <w:rFonts w:ascii="Times New Roman" w:eastAsia="Times New Roman" w:hAnsi="Times New Roman" w:cs="Times New Roman"/>
            <w:b/>
            <w:bCs/>
            <w:color w:val="0000FF"/>
            <w:sz w:val="24"/>
            <w:szCs w:val="24"/>
            <w:u w:val="single"/>
          </w:rPr>
          <w:t>интернет страница</w:t>
        </w:r>
      </w:hyperlink>
      <w:r>
        <w:rPr>
          <w:rFonts w:ascii="Times New Roman" w:eastAsia="Times New Roman" w:hAnsi="Times New Roman" w:cs="Times New Roman"/>
          <w:sz w:val="24"/>
          <w:szCs w:val="24"/>
        </w:rPr>
        <w:t xml:space="preserve"> на органа по чл. 75, ал. 2 се поставя съобщение за съставянето на акта, подлежащ на връчване.</w:t>
      </w:r>
    </w:p>
    <w:p w:rsidR="008D118A" w:rsidRDefault="008D118A">
      <w:pPr>
        <w:spacing w:after="0" w:line="240" w:lineRule="auto"/>
        <w:ind w:firstLine="855"/>
        <w:divId w:val="424110555"/>
        <w:rPr>
          <w:rFonts w:ascii="Times New Roman" w:eastAsia="Times New Roman" w:hAnsi="Times New Roman" w:cs="Times New Roman"/>
          <w:sz w:val="24"/>
          <w:szCs w:val="24"/>
        </w:rPr>
      </w:pPr>
    </w:p>
    <w:p w:rsidR="008D118A" w:rsidRDefault="00D0522A">
      <w:pPr>
        <w:spacing w:after="0" w:line="240" w:lineRule="auto"/>
        <w:ind w:firstLine="855"/>
        <w:divId w:val="46296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59 от 2010 г.) В случаите по ал. 2 актът за установяване на административно нарушение се смята за връчен след изтичане на 7-дневен срок от поставянето на съобщението или публикуването му на официалната </w:t>
      </w:r>
      <w:hyperlink r:id="rId12" w:tgtFrame="_blank" w:history="1">
        <w:r>
          <w:rPr>
            <w:rFonts w:ascii="Times New Roman" w:eastAsia="Times New Roman" w:hAnsi="Times New Roman" w:cs="Times New Roman"/>
            <w:b/>
            <w:bCs/>
            <w:color w:val="0000FF"/>
            <w:sz w:val="24"/>
            <w:szCs w:val="24"/>
            <w:u w:val="single"/>
          </w:rPr>
          <w:t>интернет страница</w:t>
        </w:r>
      </w:hyperlink>
      <w:r>
        <w:rPr>
          <w:rFonts w:ascii="Times New Roman" w:eastAsia="Times New Roman" w:hAnsi="Times New Roman" w:cs="Times New Roman"/>
          <w:sz w:val="24"/>
          <w:szCs w:val="24"/>
        </w:rPr>
        <w:t xml:space="preserve"> на органа по чл. 75, ал. 2.</w:t>
      </w:r>
    </w:p>
    <w:p w:rsidR="008D118A" w:rsidRDefault="008D118A">
      <w:pPr>
        <w:spacing w:after="0" w:line="240" w:lineRule="auto"/>
        <w:ind w:firstLine="855"/>
        <w:divId w:val="424110555"/>
        <w:rPr>
          <w:rFonts w:ascii="Times New Roman" w:eastAsia="Times New Roman" w:hAnsi="Times New Roman" w:cs="Times New Roman"/>
          <w:sz w:val="24"/>
          <w:szCs w:val="24"/>
        </w:rPr>
      </w:pPr>
    </w:p>
    <w:p w:rsidR="008D118A" w:rsidRDefault="00D0522A">
      <w:pPr>
        <w:spacing w:after="0" w:line="240" w:lineRule="auto"/>
        <w:ind w:firstLine="855"/>
        <w:divId w:val="29768897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59 от 2010 г.) Наказателните постановления се издават от ръководителя на съответния контролен орган или от упълномощени от него длъжностни лица съобразно ведомствената принадлежност на съставителите на актове.</w:t>
      </w:r>
    </w:p>
    <w:p w:rsidR="008D118A" w:rsidRDefault="008D118A">
      <w:pPr>
        <w:spacing w:after="0" w:line="240" w:lineRule="auto"/>
        <w:ind w:firstLine="855"/>
        <w:divId w:val="424110555"/>
        <w:rPr>
          <w:rFonts w:ascii="Times New Roman" w:eastAsia="Times New Roman" w:hAnsi="Times New Roman" w:cs="Times New Roman"/>
          <w:sz w:val="24"/>
          <w:szCs w:val="24"/>
        </w:rPr>
      </w:pPr>
    </w:p>
    <w:p w:rsidR="008D118A" w:rsidRDefault="00D0522A">
      <w:pPr>
        <w:spacing w:after="0" w:line="240" w:lineRule="auto"/>
        <w:ind w:firstLine="855"/>
        <w:divId w:val="174950060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59 от 2010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8D118A" w:rsidRDefault="008D118A">
      <w:pPr>
        <w:spacing w:after="0" w:line="240" w:lineRule="auto"/>
        <w:ind w:firstLine="855"/>
        <w:divId w:val="424110555"/>
        <w:rPr>
          <w:rFonts w:ascii="Times New Roman" w:eastAsia="Times New Roman" w:hAnsi="Times New Roman" w:cs="Times New Roman"/>
          <w:sz w:val="24"/>
          <w:szCs w:val="24"/>
        </w:rPr>
      </w:pPr>
    </w:p>
    <w:p w:rsidR="008D118A" w:rsidRDefault="00D0522A">
      <w:pPr>
        <w:spacing w:after="0" w:line="240" w:lineRule="auto"/>
        <w:ind w:firstLine="855"/>
        <w:divId w:val="1376270991"/>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59 от 2010 г.) Събраните суми от наложени глоби и имуществени санкции се администрират от Министерството на труда и социалната политика.</w:t>
      </w:r>
    </w:p>
    <w:p w:rsidR="008D118A" w:rsidRDefault="008D118A">
      <w:pPr>
        <w:spacing w:after="0" w:line="240" w:lineRule="auto"/>
        <w:ind w:firstLine="855"/>
        <w:divId w:val="424110555"/>
        <w:rPr>
          <w:rFonts w:ascii="Times New Roman" w:eastAsia="Times New Roman" w:hAnsi="Times New Roman" w:cs="Times New Roman"/>
          <w:sz w:val="24"/>
          <w:szCs w:val="24"/>
        </w:rPr>
      </w:pPr>
    </w:p>
    <w:p w:rsidR="008D118A" w:rsidRDefault="00D0522A">
      <w:pPr>
        <w:spacing w:after="0" w:line="240" w:lineRule="auto"/>
        <w:ind w:firstLine="855"/>
        <w:divId w:val="399331111"/>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При установяване на закононарушения, които съдържат данни за извършено престъпление, контролните органи уведомяват незабавно органите на прокуратурата.</w:t>
      </w:r>
    </w:p>
    <w:p w:rsidR="008D118A" w:rsidRDefault="008D118A">
      <w:pPr>
        <w:spacing w:after="0" w:line="240" w:lineRule="auto"/>
        <w:ind w:firstLine="855"/>
        <w:divId w:val="1006246302"/>
        <w:rPr>
          <w:rFonts w:ascii="Times New Roman" w:eastAsia="Times New Roman" w:hAnsi="Times New Roman" w:cs="Times New Roman"/>
          <w:sz w:val="24"/>
          <w:szCs w:val="24"/>
        </w:rPr>
      </w:pPr>
    </w:p>
    <w:p w:rsidR="008D118A" w:rsidRDefault="00D0522A">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8D118A" w:rsidRDefault="00D0522A">
      <w:pPr>
        <w:spacing w:after="0" w:line="240" w:lineRule="auto"/>
        <w:ind w:firstLine="855"/>
        <w:divId w:val="1297877461"/>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закон:</w:t>
      </w:r>
    </w:p>
    <w:p w:rsidR="008D118A" w:rsidRDefault="00D0522A">
      <w:pPr>
        <w:spacing w:after="0" w:line="240" w:lineRule="auto"/>
        <w:ind w:firstLine="855"/>
        <w:divId w:val="101888942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26 от 2008 г., изм. - ДВ, бр. 101 от 2015 г., изм. - ДВ, бр. 88 от 2016 г.) "Безработен" е лице, което при регистрация в дирекция "Бюро по труда" не работи, търси работа, има готовност да започне работа в 14-дневен срок от уведомяването му от дирекцията "Бюро по труда".</w:t>
      </w:r>
    </w:p>
    <w:p w:rsidR="008D118A" w:rsidRDefault="008D118A">
      <w:pPr>
        <w:spacing w:after="0" w:line="240" w:lineRule="auto"/>
        <w:ind w:firstLine="855"/>
        <w:divId w:val="731464652"/>
        <w:rPr>
          <w:rFonts w:ascii="Times New Roman" w:eastAsia="Times New Roman" w:hAnsi="Times New Roman" w:cs="Times New Roman"/>
          <w:sz w:val="24"/>
          <w:szCs w:val="24"/>
        </w:rPr>
      </w:pPr>
    </w:p>
    <w:p w:rsidR="008D118A" w:rsidRDefault="00D0522A">
      <w:pPr>
        <w:spacing w:after="0" w:line="240" w:lineRule="auto"/>
        <w:ind w:firstLine="855"/>
        <w:divId w:val="17509465"/>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"Продължително безработни" са безработни лица с непрекъснато поддържана регистрация в поделение на Агенцията по заетостта не по-малко от 12 месеца.</w:t>
      </w:r>
    </w:p>
    <w:p w:rsidR="008D118A" w:rsidRDefault="008D118A">
      <w:pPr>
        <w:spacing w:after="0" w:line="240" w:lineRule="auto"/>
        <w:ind w:firstLine="855"/>
        <w:divId w:val="731464652"/>
        <w:rPr>
          <w:rFonts w:ascii="Times New Roman" w:eastAsia="Times New Roman" w:hAnsi="Times New Roman" w:cs="Times New Roman"/>
          <w:sz w:val="24"/>
          <w:szCs w:val="24"/>
        </w:rPr>
      </w:pPr>
    </w:p>
    <w:p w:rsidR="008D118A" w:rsidRDefault="00D0522A">
      <w:pPr>
        <w:spacing w:after="0" w:line="240" w:lineRule="auto"/>
        <w:ind w:firstLine="855"/>
        <w:divId w:val="144830893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26 от 2008 г.) "Лице, което търси работа" е всяко лице, което не е отказвало срещи с работодатели, организирани от поделение на Агенцията по заетостта, и самостоятелно е посещавало работодатели за постъпване на работа.</w:t>
      </w:r>
    </w:p>
    <w:p w:rsidR="008D118A" w:rsidRDefault="008D118A">
      <w:pPr>
        <w:spacing w:after="0" w:line="240" w:lineRule="auto"/>
        <w:ind w:firstLine="855"/>
        <w:divId w:val="731464652"/>
        <w:rPr>
          <w:rFonts w:ascii="Times New Roman" w:eastAsia="Times New Roman" w:hAnsi="Times New Roman" w:cs="Times New Roman"/>
          <w:sz w:val="24"/>
          <w:szCs w:val="24"/>
        </w:rPr>
      </w:pPr>
    </w:p>
    <w:p w:rsidR="008D118A" w:rsidRDefault="00D0522A">
      <w:pPr>
        <w:spacing w:after="0" w:line="240" w:lineRule="auto"/>
        <w:ind w:firstLine="855"/>
        <w:divId w:val="904023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 (нова - ДВ, бр. 41 от 2022 г., в сила от 03.06.2022 г.) "Икономически неактивни лица" са лица на възраст от 16 до 65 навършени години, които не са осигурени по чл. 4 и </w:t>
      </w:r>
      <w:r>
        <w:rPr>
          <w:rFonts w:ascii="Times New Roman" w:eastAsia="Times New Roman" w:hAnsi="Times New Roman" w:cs="Times New Roman"/>
          <w:sz w:val="24"/>
          <w:szCs w:val="24"/>
        </w:rPr>
        <w:lastRenderedPageBreak/>
        <w:t>4а и не са осигурители по чл. 5 от Кодекса за социално осигуряване, не са регистрирани като търсещи работа лица по реда на този закон и не са във формално образование или обучение.</w:t>
      </w:r>
    </w:p>
    <w:p w:rsidR="008D118A" w:rsidRDefault="00D0522A">
      <w:pPr>
        <w:spacing w:after="0" w:line="240" w:lineRule="auto"/>
        <w:ind w:firstLine="855"/>
        <w:divId w:val="1365716168"/>
        <w:rPr>
          <w:rFonts w:ascii="Times New Roman" w:eastAsia="Times New Roman" w:hAnsi="Times New Roman" w:cs="Times New Roman"/>
          <w:sz w:val="24"/>
          <w:szCs w:val="24"/>
        </w:rPr>
      </w:pPr>
      <w:r>
        <w:rPr>
          <w:rFonts w:ascii="Times New Roman" w:eastAsia="Times New Roman" w:hAnsi="Times New Roman" w:cs="Times New Roman"/>
          <w:sz w:val="24"/>
          <w:szCs w:val="24"/>
        </w:rPr>
        <w:t>3б. (нова - ДВ, бр. 41 от 2022 г., в сила от 03.06.2022 г.) "Трудови ресурси" са лицата на възраст от 16 до 65 навършени години.</w:t>
      </w:r>
    </w:p>
    <w:p w:rsidR="008D118A" w:rsidRDefault="00D0522A">
      <w:pPr>
        <w:spacing w:after="0" w:line="240" w:lineRule="auto"/>
        <w:ind w:firstLine="855"/>
        <w:divId w:val="206637422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2005 г., изм. и доп. - ДВ, бр. 26 от 2008 г., изм. - ДВ, бр. 101 от 2015 г., изм. - ДВ, бр. 88 от 2016 г., изм. - ДВ, бр. 91 от 2018 г., в сила от 03.05.2019 г., доп. - ДВ, бр. 41 от 2022 г., в сила от 03.06.2022 г.) "Подходяща работа" е работата, която съответства на образованието и/или квалификацията, и/или професионалния опит на лицето, както и на неговото здравословно състояние, ако тя се намира в същото населено място или до 50 км извън него, при условие че има подходящ обществен транспорт, за период до 12 месеца от датата на регистрация на лицето в дирекция "Бюро по труда". След този период "подходяща работа" е тази, която съответства на здравословното състояние на лицето, ако тя се намира в същото населено място или до 50 км извън него, при условие че има подходящ обществен транспорт или осигурен транспорт от работодателя.</w:t>
      </w:r>
    </w:p>
    <w:p w:rsidR="008D118A" w:rsidRDefault="008D118A">
      <w:pPr>
        <w:spacing w:after="0" w:line="240" w:lineRule="auto"/>
        <w:ind w:firstLine="855"/>
        <w:divId w:val="731464652"/>
        <w:rPr>
          <w:rFonts w:ascii="Times New Roman" w:eastAsia="Times New Roman" w:hAnsi="Times New Roman" w:cs="Times New Roman"/>
          <w:sz w:val="24"/>
          <w:szCs w:val="24"/>
        </w:rPr>
      </w:pPr>
    </w:p>
    <w:p w:rsidR="008D118A" w:rsidRDefault="00D0522A">
      <w:pPr>
        <w:spacing w:after="0" w:line="240" w:lineRule="auto"/>
        <w:ind w:firstLine="855"/>
        <w:divId w:val="1717655069"/>
        <w:rPr>
          <w:rFonts w:ascii="Times New Roman" w:eastAsia="Times New Roman" w:hAnsi="Times New Roman" w:cs="Times New Roman"/>
          <w:sz w:val="24"/>
          <w:szCs w:val="24"/>
        </w:rPr>
      </w:pPr>
      <w:r>
        <w:rPr>
          <w:rFonts w:ascii="Times New Roman" w:eastAsia="Times New Roman" w:hAnsi="Times New Roman" w:cs="Times New Roman"/>
          <w:sz w:val="24"/>
          <w:szCs w:val="24"/>
        </w:rPr>
        <w:t>4а. (нова - ДВ, бр. 26 от 2003 г., изм. - ДВ, бр. 38 от 2005 г., изм. - ДВ, бр. 26 от 2008 г., изм. - ДВ, бр. 101 от 2015 г., изм. - ДВ, бр. 88 от 2016 г., изм. и доп. - ДВ, бр. 24 от 2019 г., в сила от 01.07.2020 г., изм. относно влизането в сила - ДВ, бр. 101 от 2019 г.) "Групи в неравностойно положение на пазара на труда" са групи от безработни лица с по-ниска конкурентоспособност на пазара на труда, в които се включват: безработни младежи; безработни младежи с трайни увреждания; безработни младежи, ползващи социални или интегрирани здравно-социални услуги за резидентна грижа, завършили образованието си; продължително безработни лица; безработни лица с трайни увреждания; безработни лица - самотни родители (осиновители) и/или майки (осиновителки) с деца до 5-годишна възраст; безработни лица, изтърпели наказание лишаване от свобода; безработни над 50-годишна възраст; безработни лица с основно или по-ниско образование и без професионална квалификация; други групи безработни лица.</w:t>
      </w:r>
    </w:p>
    <w:p w:rsidR="008D118A" w:rsidRDefault="00D0522A">
      <w:pPr>
        <w:spacing w:after="0" w:line="240" w:lineRule="auto"/>
        <w:ind w:firstLine="855"/>
        <w:divId w:val="73920645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2003 г.) "Дейности от обществен интерес" или "общественополезни дейности" са дейностите по комунално-битово обслужване; благоустройство на населеното място и производствени зони, саниране на площи, индустриални райони, сгради и други; поддържане и опазване на общинската и държавната собственост; опазване на околната среда; поддържане и опазване на паметници на културата и оказване на социални услуги.</w:t>
      </w:r>
    </w:p>
    <w:p w:rsidR="008D118A" w:rsidRDefault="008D118A">
      <w:pPr>
        <w:spacing w:after="0" w:line="240" w:lineRule="auto"/>
        <w:ind w:firstLine="855"/>
        <w:divId w:val="731464652"/>
        <w:rPr>
          <w:rFonts w:ascii="Times New Roman" w:eastAsia="Times New Roman" w:hAnsi="Times New Roman" w:cs="Times New Roman"/>
          <w:sz w:val="24"/>
          <w:szCs w:val="24"/>
        </w:rPr>
      </w:pPr>
    </w:p>
    <w:p w:rsidR="008D118A" w:rsidRDefault="00D0522A">
      <w:pPr>
        <w:spacing w:after="0" w:line="240" w:lineRule="auto"/>
        <w:ind w:firstLine="855"/>
        <w:divId w:val="166207523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26 от 2003 г., отм. - ДВ, бр. 26 от 2008 г.)</w:t>
      </w:r>
    </w:p>
    <w:p w:rsidR="008D118A" w:rsidRDefault="00D0522A">
      <w:pPr>
        <w:spacing w:after="0" w:line="240" w:lineRule="auto"/>
        <w:ind w:firstLine="855"/>
        <w:divId w:val="1954166148"/>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26 от 2008 г.)</w:t>
      </w:r>
    </w:p>
    <w:p w:rsidR="008D118A" w:rsidRDefault="00D0522A">
      <w:pPr>
        <w:spacing w:after="0" w:line="240" w:lineRule="auto"/>
        <w:ind w:firstLine="855"/>
        <w:divId w:val="825511482"/>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26 от 2008 г.)</w:t>
      </w:r>
    </w:p>
    <w:p w:rsidR="008D118A" w:rsidRDefault="008D118A">
      <w:pPr>
        <w:spacing w:after="0" w:line="240" w:lineRule="auto"/>
        <w:ind w:firstLine="855"/>
        <w:divId w:val="731464652"/>
        <w:rPr>
          <w:rFonts w:ascii="Times New Roman" w:eastAsia="Times New Roman" w:hAnsi="Times New Roman" w:cs="Times New Roman"/>
          <w:sz w:val="24"/>
          <w:szCs w:val="24"/>
        </w:rPr>
      </w:pPr>
    </w:p>
    <w:p w:rsidR="008D118A" w:rsidRDefault="00D0522A">
      <w:pPr>
        <w:spacing w:after="0" w:line="240" w:lineRule="auto"/>
        <w:ind w:firstLine="855"/>
        <w:divId w:val="2108504061"/>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26 от 2003 г., изм. - ДВ, бр. 52 от 2004 г., в сила от 01.08.2004 г.) "Масови уволнения" са уволнения по смисъла на § 1, т. 9 от допълнителните разпоредби на Кодекса на труда.</w:t>
      </w:r>
    </w:p>
    <w:p w:rsidR="008D118A" w:rsidRDefault="00D0522A">
      <w:pPr>
        <w:spacing w:after="0" w:line="240" w:lineRule="auto"/>
        <w:ind w:firstLine="855"/>
        <w:divId w:val="42290270"/>
        <w:rPr>
          <w:rFonts w:ascii="Times New Roman" w:eastAsia="Times New Roman" w:hAnsi="Times New Roman" w:cs="Times New Roman"/>
          <w:sz w:val="24"/>
          <w:szCs w:val="24"/>
        </w:rPr>
      </w:pPr>
      <w:r>
        <w:rPr>
          <w:rFonts w:ascii="Times New Roman" w:eastAsia="Times New Roman" w:hAnsi="Times New Roman" w:cs="Times New Roman"/>
          <w:sz w:val="24"/>
          <w:szCs w:val="24"/>
        </w:rPr>
        <w:t>10. "Повторно" е нарушението, когато е извършено в едногодишен срок от влизането в сила на наказателно постановление, с което нарушителят е наказан за нарушение от същия вид.</w:t>
      </w:r>
    </w:p>
    <w:p w:rsidR="008D118A" w:rsidRDefault="00D0522A">
      <w:pPr>
        <w:spacing w:after="0" w:line="240" w:lineRule="auto"/>
        <w:ind w:firstLine="855"/>
        <w:divId w:val="10898888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"Външни консултантски услуги" са консултантска помощ по мениджмънт и/или за извършване на проучвания, която се предоставя от физически или юридически лица, регистрирани по българското законодателство, срещу заплащане или безплатно.</w:t>
      </w:r>
    </w:p>
    <w:p w:rsidR="008D118A" w:rsidRDefault="00D0522A">
      <w:pPr>
        <w:spacing w:after="0" w:line="240" w:lineRule="auto"/>
        <w:ind w:firstLine="855"/>
        <w:divId w:val="890389094"/>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26 от 2008 г.) "Социални партньори" са представителните организации на работодателите и на работниците и служителите на национално равнище и други юридически лица с нестопанска цел, които участват в социалното сътрудничество във връзка и по повод изпълнението на закона.</w:t>
      </w:r>
    </w:p>
    <w:p w:rsidR="008D118A" w:rsidRDefault="00D0522A">
      <w:pPr>
        <w:spacing w:after="0" w:line="240" w:lineRule="auto"/>
        <w:ind w:firstLine="855"/>
        <w:divId w:val="1319963445"/>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26 от 2008 г.) "Преференции за работодатели" са сумите, предоставени на работодатели, които сключват договори по програми и мерки за запазване и за насърчаване на заетостта и/или за обучение на наети лица.</w:t>
      </w:r>
    </w:p>
    <w:p w:rsidR="008D118A" w:rsidRDefault="00D0522A">
      <w:pPr>
        <w:spacing w:after="0" w:line="240" w:lineRule="auto"/>
        <w:ind w:firstLine="855"/>
        <w:divId w:val="2099524397"/>
        <w:rPr>
          <w:rFonts w:ascii="Times New Roman" w:eastAsia="Times New Roman" w:hAnsi="Times New Roman" w:cs="Times New Roman"/>
          <w:sz w:val="24"/>
          <w:szCs w:val="24"/>
        </w:rPr>
      </w:pPr>
      <w:r>
        <w:rPr>
          <w:rFonts w:ascii="Times New Roman" w:eastAsia="Times New Roman" w:hAnsi="Times New Roman" w:cs="Times New Roman"/>
          <w:sz w:val="24"/>
          <w:szCs w:val="24"/>
        </w:rPr>
        <w:t>14. (изм. - ДВ, бр. 26 от 2008 г., отм. - ДВ, бр. 33 от 2016 г., в сила от 21.05.2016 г.)</w:t>
      </w:r>
    </w:p>
    <w:p w:rsidR="008D118A" w:rsidRDefault="00D0522A">
      <w:pPr>
        <w:spacing w:after="0" w:line="240" w:lineRule="auto"/>
        <w:ind w:firstLine="855"/>
        <w:divId w:val="1530680096"/>
        <w:rPr>
          <w:rFonts w:ascii="Times New Roman" w:eastAsia="Times New Roman" w:hAnsi="Times New Roman" w:cs="Times New Roman"/>
          <w:sz w:val="24"/>
          <w:szCs w:val="24"/>
        </w:rPr>
      </w:pPr>
      <w:r>
        <w:rPr>
          <w:rFonts w:ascii="Times New Roman" w:eastAsia="Times New Roman" w:hAnsi="Times New Roman" w:cs="Times New Roman"/>
          <w:sz w:val="24"/>
          <w:szCs w:val="24"/>
        </w:rPr>
        <w:t>14а. (нова - ДВ, бр. 70 от 2013 г., отм. - ДВ, бр. 33 от 2016 г., в сила от 21.05.2016 г.)</w:t>
      </w:r>
    </w:p>
    <w:p w:rsidR="008D118A" w:rsidRDefault="00D0522A">
      <w:pPr>
        <w:spacing w:after="0" w:line="240" w:lineRule="auto"/>
        <w:ind w:firstLine="855"/>
        <w:divId w:val="346292459"/>
        <w:rPr>
          <w:rFonts w:ascii="Times New Roman" w:eastAsia="Times New Roman" w:hAnsi="Times New Roman" w:cs="Times New Roman"/>
          <w:sz w:val="24"/>
          <w:szCs w:val="24"/>
        </w:rPr>
      </w:pPr>
      <w:r>
        <w:rPr>
          <w:rFonts w:ascii="Times New Roman" w:eastAsia="Times New Roman" w:hAnsi="Times New Roman" w:cs="Times New Roman"/>
          <w:sz w:val="24"/>
          <w:szCs w:val="24"/>
        </w:rPr>
        <w:t>15. "Съпътстващи услуги" са административно-правни и финансово-експертни услуги, информационни услуги, консултантски и обучителни услуги, подпомагащи самостоятелната стопанска дейност.</w:t>
      </w:r>
    </w:p>
    <w:p w:rsidR="008D118A" w:rsidRDefault="00D0522A">
      <w:pPr>
        <w:spacing w:after="0" w:line="240" w:lineRule="auto"/>
        <w:ind w:firstLine="855"/>
        <w:divId w:val="752357841"/>
        <w:rPr>
          <w:rFonts w:ascii="Times New Roman" w:eastAsia="Times New Roman" w:hAnsi="Times New Roman" w:cs="Times New Roman"/>
          <w:sz w:val="24"/>
          <w:szCs w:val="24"/>
        </w:rPr>
      </w:pPr>
      <w:r>
        <w:rPr>
          <w:rFonts w:ascii="Times New Roman" w:eastAsia="Times New Roman" w:hAnsi="Times New Roman" w:cs="Times New Roman"/>
          <w:sz w:val="24"/>
          <w:szCs w:val="24"/>
        </w:rPr>
        <w:t>16. (отм. - ДВ, бр. 26 от 2008 г.)</w:t>
      </w:r>
    </w:p>
    <w:p w:rsidR="008D118A" w:rsidRDefault="00D0522A">
      <w:pPr>
        <w:spacing w:after="0" w:line="240" w:lineRule="auto"/>
        <w:ind w:firstLine="855"/>
        <w:divId w:val="220025600"/>
        <w:rPr>
          <w:rFonts w:ascii="Times New Roman" w:eastAsia="Times New Roman" w:hAnsi="Times New Roman" w:cs="Times New Roman"/>
          <w:sz w:val="24"/>
          <w:szCs w:val="24"/>
        </w:rPr>
      </w:pPr>
      <w:r>
        <w:rPr>
          <w:rFonts w:ascii="Times New Roman" w:eastAsia="Times New Roman" w:hAnsi="Times New Roman" w:cs="Times New Roman"/>
          <w:sz w:val="24"/>
          <w:szCs w:val="24"/>
        </w:rPr>
        <w:t>17. "Сираци" са ненавършили пълнолетие деца, на които единият или двамата родители са починали.</w:t>
      </w:r>
    </w:p>
    <w:p w:rsidR="008D118A" w:rsidRDefault="00D0522A">
      <w:pPr>
        <w:spacing w:after="0" w:line="240" w:lineRule="auto"/>
        <w:ind w:firstLine="855"/>
        <w:divId w:val="1043557710"/>
        <w:rPr>
          <w:rFonts w:ascii="Times New Roman" w:eastAsia="Times New Roman" w:hAnsi="Times New Roman" w:cs="Times New Roman"/>
          <w:sz w:val="24"/>
          <w:szCs w:val="24"/>
        </w:rPr>
      </w:pPr>
      <w:r>
        <w:rPr>
          <w:rFonts w:ascii="Times New Roman" w:eastAsia="Times New Roman" w:hAnsi="Times New Roman" w:cs="Times New Roman"/>
          <w:sz w:val="24"/>
          <w:szCs w:val="24"/>
        </w:rPr>
        <w:t>18. (изм. - ДВ, бр. 26 от 2008 г., изм. - ДВ, бр. 100 от 2010 г., в сила от 01.01.2011 г., изм. - ДВ, бр. 79 от 2015 г., в сила от 01.08.2016 г., изм. - ДВ, бр. 41 от 2022 г., в сила от 03.06.2022 г.) "Възрастен" е лице, което не се обучава за придобиване на основно или средно образование в системата на предучилищното и училищното образование или за придобиване на степен на висше образование и не получава пенсия за осигурителен стаж и възраст съгласно Кодекса за социално осигуряване.</w:t>
      </w:r>
    </w:p>
    <w:p w:rsidR="008D118A" w:rsidRDefault="00D0522A">
      <w:pPr>
        <w:spacing w:after="0" w:line="240" w:lineRule="auto"/>
        <w:ind w:firstLine="855"/>
        <w:divId w:val="1825465683"/>
        <w:rPr>
          <w:rFonts w:ascii="Times New Roman" w:eastAsia="Times New Roman" w:hAnsi="Times New Roman" w:cs="Times New Roman"/>
          <w:sz w:val="24"/>
          <w:szCs w:val="24"/>
        </w:rPr>
      </w:pPr>
      <w:r>
        <w:rPr>
          <w:rFonts w:ascii="Times New Roman" w:eastAsia="Times New Roman" w:hAnsi="Times New Roman" w:cs="Times New Roman"/>
          <w:sz w:val="24"/>
          <w:szCs w:val="24"/>
        </w:rPr>
        <w:t>19. (отм. - ДВ, бр. 86 от 2003 г., в сила от 01.01.2004 г.)</w:t>
      </w:r>
    </w:p>
    <w:p w:rsidR="008D118A" w:rsidRDefault="008D118A">
      <w:pPr>
        <w:spacing w:after="0" w:line="240" w:lineRule="auto"/>
        <w:ind w:firstLine="855"/>
        <w:divId w:val="1305355792"/>
        <w:rPr>
          <w:rFonts w:ascii="Times New Roman" w:eastAsia="Times New Roman" w:hAnsi="Times New Roman" w:cs="Times New Roman"/>
          <w:sz w:val="24"/>
          <w:szCs w:val="24"/>
        </w:rPr>
      </w:pPr>
    </w:p>
    <w:p w:rsidR="008D118A" w:rsidRDefault="00D0522A">
      <w:pPr>
        <w:spacing w:after="0" w:line="240" w:lineRule="auto"/>
        <w:ind w:firstLine="855"/>
        <w:divId w:val="985553651"/>
        <w:rPr>
          <w:rFonts w:ascii="Times New Roman" w:eastAsia="Times New Roman" w:hAnsi="Times New Roman" w:cs="Times New Roman"/>
          <w:sz w:val="24"/>
          <w:szCs w:val="24"/>
        </w:rPr>
      </w:pPr>
      <w:r>
        <w:rPr>
          <w:rFonts w:ascii="Times New Roman" w:eastAsia="Times New Roman" w:hAnsi="Times New Roman" w:cs="Times New Roman"/>
          <w:sz w:val="24"/>
          <w:szCs w:val="24"/>
        </w:rPr>
        <w:t>20. (отм. - ДВ, бр. 86 от 2003 г., в сила от 01.01.2004 г.)</w:t>
      </w:r>
    </w:p>
    <w:p w:rsidR="008D118A" w:rsidRDefault="00D0522A">
      <w:pPr>
        <w:spacing w:after="0" w:line="240" w:lineRule="auto"/>
        <w:ind w:firstLine="855"/>
        <w:divId w:val="983436048"/>
        <w:rPr>
          <w:rFonts w:ascii="Times New Roman" w:eastAsia="Times New Roman" w:hAnsi="Times New Roman" w:cs="Times New Roman"/>
          <w:sz w:val="24"/>
          <w:szCs w:val="24"/>
        </w:rPr>
      </w:pPr>
      <w:r>
        <w:rPr>
          <w:rFonts w:ascii="Times New Roman" w:eastAsia="Times New Roman" w:hAnsi="Times New Roman" w:cs="Times New Roman"/>
          <w:sz w:val="24"/>
          <w:szCs w:val="24"/>
        </w:rPr>
        <w:t>21. (изм. - ДВ, бр. 38 от 2005 г., изм. - ДВ, бр. 26 от 2008 г.) "Самотен родител (осиновител)" е лице, което поради вдовство, развод или несключен граждански брак отглежда само деца до 18-годишна възраст, както и след тази възраст, в случай че те продължават да учат, до придобиване на средно общо или професионално образование, но не по-късно от навършване на 20-годишна възраст.</w:t>
      </w:r>
    </w:p>
    <w:p w:rsidR="008D118A" w:rsidRDefault="00D0522A">
      <w:pPr>
        <w:spacing w:after="0" w:line="240" w:lineRule="auto"/>
        <w:ind w:firstLine="855"/>
        <w:divId w:val="1590197112"/>
        <w:rPr>
          <w:rFonts w:ascii="Times New Roman" w:eastAsia="Times New Roman" w:hAnsi="Times New Roman" w:cs="Times New Roman"/>
          <w:sz w:val="24"/>
          <w:szCs w:val="24"/>
        </w:rPr>
      </w:pPr>
      <w:r>
        <w:rPr>
          <w:rFonts w:ascii="Times New Roman" w:eastAsia="Times New Roman" w:hAnsi="Times New Roman" w:cs="Times New Roman"/>
          <w:sz w:val="24"/>
          <w:szCs w:val="24"/>
        </w:rPr>
        <w:t>22. (отм. - ДВ, бр. 26 от 2008 г.)</w:t>
      </w:r>
    </w:p>
    <w:p w:rsidR="008D118A" w:rsidRDefault="00D0522A">
      <w:pPr>
        <w:spacing w:after="0" w:line="240" w:lineRule="auto"/>
        <w:ind w:firstLine="855"/>
        <w:divId w:val="1720860376"/>
        <w:rPr>
          <w:rFonts w:ascii="Times New Roman" w:eastAsia="Times New Roman" w:hAnsi="Times New Roman" w:cs="Times New Roman"/>
          <w:sz w:val="24"/>
          <w:szCs w:val="24"/>
        </w:rPr>
      </w:pPr>
      <w:r>
        <w:rPr>
          <w:rFonts w:ascii="Times New Roman" w:eastAsia="Times New Roman" w:hAnsi="Times New Roman" w:cs="Times New Roman"/>
          <w:sz w:val="24"/>
          <w:szCs w:val="24"/>
        </w:rPr>
        <w:t>23. (отм. - ДВ, бр. 26 от 2008 г.)</w:t>
      </w:r>
    </w:p>
    <w:p w:rsidR="008D118A" w:rsidRDefault="00D0522A">
      <w:pPr>
        <w:spacing w:after="0" w:line="240" w:lineRule="auto"/>
        <w:ind w:firstLine="855"/>
        <w:divId w:val="201211117"/>
        <w:rPr>
          <w:rFonts w:ascii="Times New Roman" w:eastAsia="Times New Roman" w:hAnsi="Times New Roman" w:cs="Times New Roman"/>
          <w:sz w:val="24"/>
          <w:szCs w:val="24"/>
        </w:rPr>
      </w:pPr>
      <w:r>
        <w:rPr>
          <w:rFonts w:ascii="Times New Roman" w:eastAsia="Times New Roman" w:hAnsi="Times New Roman" w:cs="Times New Roman"/>
          <w:sz w:val="24"/>
          <w:szCs w:val="24"/>
        </w:rPr>
        <w:t>24. (изм. - ДВ, бр. 26 от 2008 г., изм. - ДВ, бр. 101 от 2015 г.) "Мотивиране за активно поведение на пазара на труда" е дейност, насочена към придобиване на практически умения за търсене на работа.</w:t>
      </w:r>
    </w:p>
    <w:p w:rsidR="008D118A" w:rsidRDefault="00D0522A">
      <w:pPr>
        <w:spacing w:after="0" w:line="240" w:lineRule="auto"/>
        <w:ind w:firstLine="855"/>
        <w:divId w:val="1989286333"/>
        <w:rPr>
          <w:rFonts w:ascii="Times New Roman" w:eastAsia="Times New Roman" w:hAnsi="Times New Roman" w:cs="Times New Roman"/>
          <w:sz w:val="24"/>
          <w:szCs w:val="24"/>
        </w:rPr>
      </w:pPr>
      <w:r>
        <w:rPr>
          <w:rFonts w:ascii="Times New Roman" w:eastAsia="Times New Roman" w:hAnsi="Times New Roman" w:cs="Times New Roman"/>
          <w:sz w:val="24"/>
          <w:szCs w:val="24"/>
        </w:rPr>
        <w:t>25. (изм. - ДВ, бр. 26 от 2008 г., изм. - ДВ, бр. 74 от 2009 г., в сила от 15.09.2009 г., изм. - ДВ, бр. 68 от 2013 г., в сила от 02.08.2013 г.) "Ограмотяване" е процес на обучение за достигане на общообразователния минимум по учебните предмети "български език и литература", "математика", "човекът и обществото" и "човекът и природата", определен за начален етап на основно образование и се провежда по учебни програми, утвърдени от министъра на образованието и науката.</w:t>
      </w:r>
    </w:p>
    <w:p w:rsidR="008D118A" w:rsidRDefault="00D0522A">
      <w:pPr>
        <w:spacing w:after="0" w:line="240" w:lineRule="auto"/>
        <w:ind w:firstLine="855"/>
        <w:divId w:val="1751460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"Уважителни причини" са: задържане от органите на властта; явяване в съд или друг държавен орган; участие във военноучебен сбор или преподготовка, заболяване и </w:t>
      </w:r>
      <w:r>
        <w:rPr>
          <w:rFonts w:ascii="Times New Roman" w:eastAsia="Times New Roman" w:hAnsi="Times New Roman" w:cs="Times New Roman"/>
          <w:sz w:val="24"/>
          <w:szCs w:val="24"/>
        </w:rPr>
        <w:lastRenderedPageBreak/>
        <w:t>други, удостоверени с официален документ, за които ръководителят на поделението на Агенцията по заетостта е уведомен своевременно.</w:t>
      </w:r>
    </w:p>
    <w:p w:rsidR="008D118A" w:rsidRDefault="00D0522A">
      <w:pPr>
        <w:spacing w:after="0" w:line="240" w:lineRule="auto"/>
        <w:ind w:firstLine="855"/>
        <w:divId w:val="608126647"/>
        <w:rPr>
          <w:rFonts w:ascii="Times New Roman" w:eastAsia="Times New Roman" w:hAnsi="Times New Roman" w:cs="Times New Roman"/>
          <w:sz w:val="24"/>
          <w:szCs w:val="24"/>
        </w:rPr>
      </w:pPr>
      <w:r>
        <w:rPr>
          <w:rFonts w:ascii="Times New Roman" w:eastAsia="Times New Roman" w:hAnsi="Times New Roman" w:cs="Times New Roman"/>
          <w:sz w:val="24"/>
          <w:szCs w:val="24"/>
        </w:rPr>
        <w:t>27. (изм. и доп. - ДВ, бр. 26 от 2003 г., изм. - ДВ, бр. 38 от 2005 г., отм. - ДВ, бр. 18 от 2006 г.)</w:t>
      </w:r>
    </w:p>
    <w:p w:rsidR="008D118A" w:rsidRDefault="00D0522A">
      <w:pPr>
        <w:spacing w:after="0" w:line="240" w:lineRule="auto"/>
        <w:ind w:firstLine="855"/>
        <w:divId w:val="2042590750"/>
        <w:rPr>
          <w:rFonts w:ascii="Times New Roman" w:eastAsia="Times New Roman" w:hAnsi="Times New Roman" w:cs="Times New Roman"/>
          <w:sz w:val="24"/>
          <w:szCs w:val="24"/>
        </w:rPr>
      </w:pPr>
      <w:r>
        <w:rPr>
          <w:rFonts w:ascii="Times New Roman" w:eastAsia="Times New Roman" w:hAnsi="Times New Roman" w:cs="Times New Roman"/>
          <w:sz w:val="24"/>
          <w:szCs w:val="24"/>
        </w:rPr>
        <w:t>27а. (нова - ДВ, бр. 43 от 2011 г., в сила от 15.06.2011 г., отм. - ДВ, бр. 33 от 2016 г., в сила от 21.05.2016 г.)</w:t>
      </w:r>
    </w:p>
    <w:p w:rsidR="008D118A" w:rsidRDefault="00D0522A">
      <w:pPr>
        <w:spacing w:after="0" w:line="240" w:lineRule="auto"/>
        <w:ind w:firstLine="855"/>
        <w:divId w:val="240721230"/>
        <w:rPr>
          <w:rFonts w:ascii="Times New Roman" w:eastAsia="Times New Roman" w:hAnsi="Times New Roman" w:cs="Times New Roman"/>
          <w:sz w:val="24"/>
          <w:szCs w:val="24"/>
        </w:rPr>
      </w:pPr>
      <w:r>
        <w:rPr>
          <w:rFonts w:ascii="Times New Roman" w:eastAsia="Times New Roman" w:hAnsi="Times New Roman" w:cs="Times New Roman"/>
          <w:sz w:val="24"/>
          <w:szCs w:val="24"/>
        </w:rPr>
        <w:t>28. (нова - ДВ, бр. 26 от 2003 г.) "Сезонна заетост" е заетостта, при която се работи през определени периоди от календарната година и в зависимост от природно-климатичните дадености;</w:t>
      </w:r>
    </w:p>
    <w:p w:rsidR="008D118A" w:rsidRDefault="00D0522A">
      <w:pPr>
        <w:spacing w:after="0" w:line="240" w:lineRule="auto"/>
        <w:ind w:firstLine="855"/>
        <w:divId w:val="1267542592"/>
        <w:rPr>
          <w:rFonts w:ascii="Times New Roman" w:eastAsia="Times New Roman" w:hAnsi="Times New Roman" w:cs="Times New Roman"/>
          <w:sz w:val="24"/>
          <w:szCs w:val="24"/>
        </w:rPr>
      </w:pPr>
      <w:r>
        <w:rPr>
          <w:rFonts w:ascii="Times New Roman" w:eastAsia="Times New Roman" w:hAnsi="Times New Roman" w:cs="Times New Roman"/>
          <w:sz w:val="24"/>
          <w:szCs w:val="24"/>
        </w:rPr>
        <w:t>29. (нова - ДВ, бр. 38 от 2005 г., изм. - ДВ, бр. 26 от 2008 г., изм. - ДВ, бр. 41 от 2009 г., в сила от 01.07.2009 г.) "Лице с трайно увреждане" е лице, което в резултат на анатомично, физиологично или психологично увреждане е с трайно намалени възможности да изпълнява дейности по начин и в степен, възможни за здравия човек, и за което органите на медицинската експертиза са установили степен на трайно намалена работоспособност/вид и степен на увреждане 50 и над 50 на сто;</w:t>
      </w:r>
    </w:p>
    <w:p w:rsidR="008D118A" w:rsidRDefault="00D0522A">
      <w:pPr>
        <w:spacing w:after="0" w:line="240" w:lineRule="auto"/>
        <w:ind w:firstLine="855"/>
        <w:divId w:val="1839034020"/>
        <w:rPr>
          <w:rFonts w:ascii="Times New Roman" w:eastAsia="Times New Roman" w:hAnsi="Times New Roman" w:cs="Times New Roman"/>
          <w:sz w:val="24"/>
          <w:szCs w:val="24"/>
        </w:rPr>
      </w:pPr>
      <w:r>
        <w:rPr>
          <w:rFonts w:ascii="Times New Roman" w:eastAsia="Times New Roman" w:hAnsi="Times New Roman" w:cs="Times New Roman"/>
          <w:sz w:val="24"/>
          <w:szCs w:val="24"/>
        </w:rPr>
        <w:t>30. (нова - ДВ, бр. 26 от 2008 г.) "Ключови компетентности" са знания и умения за работа с информационни и комуникационни технологии, ползване на чужд език, бизнес умения и предприемачество, работа в екип и други.</w:t>
      </w:r>
    </w:p>
    <w:p w:rsidR="008D118A" w:rsidRDefault="00D0522A">
      <w:pPr>
        <w:spacing w:after="0" w:line="240" w:lineRule="auto"/>
        <w:ind w:firstLine="855"/>
        <w:divId w:val="661083197"/>
        <w:rPr>
          <w:rFonts w:ascii="Times New Roman" w:eastAsia="Times New Roman" w:hAnsi="Times New Roman" w:cs="Times New Roman"/>
          <w:sz w:val="24"/>
          <w:szCs w:val="24"/>
        </w:rPr>
      </w:pPr>
      <w:r>
        <w:rPr>
          <w:rFonts w:ascii="Times New Roman" w:eastAsia="Times New Roman" w:hAnsi="Times New Roman" w:cs="Times New Roman"/>
          <w:sz w:val="24"/>
          <w:szCs w:val="24"/>
        </w:rPr>
        <w:t>31. (нова - ДВ, бр. 26 от 2008 г., изм. - ДВ, бр. 100 от 2010 г., в сила от 01.01.2011 г., отм. - ДВ, бр. 88 от 2016 г.)</w:t>
      </w:r>
    </w:p>
    <w:p w:rsidR="008D118A" w:rsidRDefault="00D0522A">
      <w:pPr>
        <w:spacing w:after="0" w:line="240" w:lineRule="auto"/>
        <w:ind w:firstLine="855"/>
        <w:divId w:val="1302660787"/>
        <w:rPr>
          <w:rFonts w:ascii="Times New Roman" w:eastAsia="Times New Roman" w:hAnsi="Times New Roman" w:cs="Times New Roman"/>
          <w:sz w:val="24"/>
          <w:szCs w:val="24"/>
        </w:rPr>
      </w:pPr>
      <w:r>
        <w:rPr>
          <w:rFonts w:ascii="Times New Roman" w:eastAsia="Times New Roman" w:hAnsi="Times New Roman" w:cs="Times New Roman"/>
          <w:sz w:val="24"/>
          <w:szCs w:val="24"/>
        </w:rPr>
        <w:t>32. (нова - ДВ, бр. 26 от 2008 г.) "Професионално ориентиране" е информиране, консултиране и съветване относно избора на професия и кариерно развитие.</w:t>
      </w:r>
    </w:p>
    <w:p w:rsidR="008D118A" w:rsidRDefault="00D0522A">
      <w:pPr>
        <w:spacing w:after="0" w:line="240" w:lineRule="auto"/>
        <w:ind w:firstLine="855"/>
        <w:divId w:val="183447263"/>
        <w:rPr>
          <w:rFonts w:ascii="Times New Roman" w:eastAsia="Times New Roman" w:hAnsi="Times New Roman" w:cs="Times New Roman"/>
          <w:sz w:val="24"/>
          <w:szCs w:val="24"/>
        </w:rPr>
      </w:pPr>
      <w:r>
        <w:rPr>
          <w:rFonts w:ascii="Times New Roman" w:eastAsia="Times New Roman" w:hAnsi="Times New Roman" w:cs="Times New Roman"/>
          <w:sz w:val="24"/>
          <w:szCs w:val="24"/>
        </w:rPr>
        <w:t>33. (нова - ДВ, бр. 26 от 2008 г., отм. - ДВ, бр. 33 от 2016 г., в сила от 21.05.2016 г.)</w:t>
      </w:r>
    </w:p>
    <w:p w:rsidR="008D118A" w:rsidRDefault="00D0522A">
      <w:pPr>
        <w:spacing w:after="0" w:line="240" w:lineRule="auto"/>
        <w:ind w:firstLine="855"/>
        <w:divId w:val="941258627"/>
        <w:rPr>
          <w:rFonts w:ascii="Times New Roman" w:eastAsia="Times New Roman" w:hAnsi="Times New Roman" w:cs="Times New Roman"/>
          <w:sz w:val="24"/>
          <w:szCs w:val="24"/>
        </w:rPr>
      </w:pPr>
      <w:r>
        <w:rPr>
          <w:rFonts w:ascii="Times New Roman" w:eastAsia="Times New Roman" w:hAnsi="Times New Roman" w:cs="Times New Roman"/>
          <w:sz w:val="24"/>
          <w:szCs w:val="24"/>
        </w:rPr>
        <w:t>34. (нова - ДВ, бр. 59 от 2010 г.) "Външен експерт по чл. 16, т. 11" е физическо лице, предложено от работодател за участие в комисия за провеждане на изпити за придобиване на професионална квалификация и включено в списък, утвърден от изпълнителния директор на Агенцията по заетостта. Критериите и редът за включване в списъка се определят от изпълнителния директор на Агенцията по заетостта.</w:t>
      </w:r>
    </w:p>
    <w:p w:rsidR="008D118A" w:rsidRDefault="00D0522A">
      <w:pPr>
        <w:spacing w:after="0" w:line="240" w:lineRule="auto"/>
        <w:ind w:firstLine="855"/>
        <w:divId w:val="182596083"/>
        <w:rPr>
          <w:rFonts w:ascii="Times New Roman" w:eastAsia="Times New Roman" w:hAnsi="Times New Roman" w:cs="Times New Roman"/>
          <w:sz w:val="24"/>
          <w:szCs w:val="24"/>
        </w:rPr>
      </w:pPr>
      <w:r>
        <w:rPr>
          <w:rFonts w:ascii="Times New Roman" w:eastAsia="Times New Roman" w:hAnsi="Times New Roman" w:cs="Times New Roman"/>
          <w:sz w:val="24"/>
          <w:szCs w:val="24"/>
        </w:rPr>
        <w:t>35. (нова - ДВ, бр. 59 от 2010 г.) "Зелени работни места" са работни места, разкрити в икономически дейности, свързани с производство на стоки и предоставяне на услуги, подпомагащи опазването на околната среда, съгласно списък с икономически дейности, утвърден от министъра на околната среда и водите и министъра на труда и социалната политика.</w:t>
      </w:r>
    </w:p>
    <w:p w:rsidR="008D118A" w:rsidRDefault="00D0522A">
      <w:pPr>
        <w:spacing w:after="0" w:line="240" w:lineRule="auto"/>
        <w:ind w:firstLine="855"/>
        <w:divId w:val="1515879748"/>
        <w:rPr>
          <w:rFonts w:ascii="Times New Roman" w:eastAsia="Times New Roman" w:hAnsi="Times New Roman" w:cs="Times New Roman"/>
          <w:sz w:val="24"/>
          <w:szCs w:val="24"/>
        </w:rPr>
      </w:pPr>
      <w:r>
        <w:rPr>
          <w:rFonts w:ascii="Times New Roman" w:eastAsia="Times New Roman" w:hAnsi="Times New Roman" w:cs="Times New Roman"/>
          <w:sz w:val="24"/>
          <w:szCs w:val="24"/>
        </w:rPr>
        <w:t>36. (нова - ДВ, бр. 43 от 2011 г., в сила от 15.06.2011 г., отм. - ДВ, бр. 33 от 2016 г., в сила от 21.05.2016 г.)</w:t>
      </w:r>
    </w:p>
    <w:p w:rsidR="008D118A" w:rsidRDefault="00D0522A">
      <w:pPr>
        <w:spacing w:after="0" w:line="240" w:lineRule="auto"/>
        <w:ind w:firstLine="855"/>
        <w:divId w:val="1351951348"/>
        <w:rPr>
          <w:rFonts w:ascii="Times New Roman" w:eastAsia="Times New Roman" w:hAnsi="Times New Roman" w:cs="Times New Roman"/>
          <w:sz w:val="24"/>
          <w:szCs w:val="24"/>
        </w:rPr>
      </w:pPr>
      <w:r>
        <w:rPr>
          <w:rFonts w:ascii="Times New Roman" w:eastAsia="Times New Roman" w:hAnsi="Times New Roman" w:cs="Times New Roman"/>
          <w:sz w:val="24"/>
          <w:szCs w:val="24"/>
        </w:rPr>
        <w:t>36а. (нова - ДВ, бр. 70 от 2013 г., отм. - ДВ, бр. 88 от 2016 г.)</w:t>
      </w:r>
    </w:p>
    <w:p w:rsidR="008D118A" w:rsidRDefault="00D0522A">
      <w:pPr>
        <w:spacing w:after="0" w:line="240" w:lineRule="auto"/>
        <w:ind w:firstLine="855"/>
        <w:divId w:val="1232808609"/>
        <w:rPr>
          <w:rFonts w:ascii="Times New Roman" w:eastAsia="Times New Roman" w:hAnsi="Times New Roman" w:cs="Times New Roman"/>
          <w:sz w:val="24"/>
          <w:szCs w:val="24"/>
        </w:rPr>
      </w:pPr>
      <w:r>
        <w:rPr>
          <w:rFonts w:ascii="Times New Roman" w:eastAsia="Times New Roman" w:hAnsi="Times New Roman" w:cs="Times New Roman"/>
          <w:sz w:val="24"/>
          <w:szCs w:val="24"/>
        </w:rPr>
        <w:t>36б. (нова - ДВ, бр. 70 от 2013 г., отм. - ДВ, бр. 88 от 2016 г.)</w:t>
      </w:r>
    </w:p>
    <w:p w:rsidR="008D118A" w:rsidRDefault="00D0522A">
      <w:pPr>
        <w:spacing w:after="0" w:line="240" w:lineRule="auto"/>
        <w:ind w:firstLine="855"/>
        <w:divId w:val="2142573763"/>
        <w:rPr>
          <w:rFonts w:ascii="Times New Roman" w:eastAsia="Times New Roman" w:hAnsi="Times New Roman" w:cs="Times New Roman"/>
          <w:sz w:val="24"/>
          <w:szCs w:val="24"/>
        </w:rPr>
      </w:pPr>
      <w:r>
        <w:rPr>
          <w:rFonts w:ascii="Times New Roman" w:eastAsia="Times New Roman" w:hAnsi="Times New Roman" w:cs="Times New Roman"/>
          <w:sz w:val="24"/>
          <w:szCs w:val="24"/>
        </w:rPr>
        <w:t>37. (нова - ДВ, бр. 43 от 2011 г., в сила от 15.06.2011 г., отм. - ДВ, бр. 33 от 2016 г., в сила от 21.05.2016 г.)</w:t>
      </w:r>
    </w:p>
    <w:p w:rsidR="008D118A" w:rsidRDefault="00D0522A">
      <w:pPr>
        <w:spacing w:after="0" w:line="240" w:lineRule="auto"/>
        <w:ind w:firstLine="855"/>
        <w:divId w:val="457377028"/>
        <w:rPr>
          <w:rFonts w:ascii="Times New Roman" w:eastAsia="Times New Roman" w:hAnsi="Times New Roman" w:cs="Times New Roman"/>
          <w:sz w:val="24"/>
          <w:szCs w:val="24"/>
        </w:rPr>
      </w:pPr>
      <w:r>
        <w:rPr>
          <w:rFonts w:ascii="Times New Roman" w:eastAsia="Times New Roman" w:hAnsi="Times New Roman" w:cs="Times New Roman"/>
          <w:sz w:val="24"/>
          <w:szCs w:val="24"/>
        </w:rPr>
        <w:t>38. (нова - ДВ, бр. 43 от 2011 г., в сила от 15.06.2011 г., отм. - ДВ, бр. 33 от 2016 г., в сила от 21.05.2016 г.)</w:t>
      </w:r>
    </w:p>
    <w:p w:rsidR="008D118A" w:rsidRDefault="00D0522A">
      <w:pPr>
        <w:spacing w:after="0" w:line="240" w:lineRule="auto"/>
        <w:ind w:firstLine="855"/>
        <w:divId w:val="2130969931"/>
        <w:rPr>
          <w:rFonts w:ascii="Times New Roman" w:eastAsia="Times New Roman" w:hAnsi="Times New Roman" w:cs="Times New Roman"/>
          <w:sz w:val="24"/>
          <w:szCs w:val="24"/>
        </w:rPr>
      </w:pPr>
      <w:r>
        <w:rPr>
          <w:rFonts w:ascii="Times New Roman" w:eastAsia="Times New Roman" w:hAnsi="Times New Roman" w:cs="Times New Roman"/>
          <w:sz w:val="24"/>
          <w:szCs w:val="24"/>
        </w:rPr>
        <w:t>39. (нова - ДВ, бр. 7 от 2012 г., в сила от 05.12.2011 г.) "Предприятие, което осигурява временна работа" е понятието, определено в § 1, т. 17 от допълнителните разпоредби на Кодекса на труда.</w:t>
      </w:r>
    </w:p>
    <w:p w:rsidR="008D118A" w:rsidRDefault="00D0522A">
      <w:pPr>
        <w:spacing w:after="0" w:line="240" w:lineRule="auto"/>
        <w:ind w:firstLine="855"/>
        <w:divId w:val="487524056"/>
        <w:rPr>
          <w:rFonts w:ascii="Times New Roman" w:eastAsia="Times New Roman" w:hAnsi="Times New Roman" w:cs="Times New Roman"/>
          <w:sz w:val="24"/>
          <w:szCs w:val="24"/>
        </w:rPr>
      </w:pPr>
      <w:r>
        <w:rPr>
          <w:rFonts w:ascii="Times New Roman" w:eastAsia="Times New Roman" w:hAnsi="Times New Roman" w:cs="Times New Roman"/>
          <w:sz w:val="24"/>
          <w:szCs w:val="24"/>
        </w:rPr>
        <w:t>40. (нова - ДВ, бр. 7 от 2012 г., в сила от 05.12.2011 г.) "Предприятие ползвател" е понятието, определено в § 1, т. 18 от допълнителните разпоредби на Кодекса на труда.</w:t>
      </w:r>
    </w:p>
    <w:p w:rsidR="008D118A" w:rsidRDefault="00D0522A">
      <w:pPr>
        <w:spacing w:after="0" w:line="240" w:lineRule="auto"/>
        <w:ind w:firstLine="855"/>
        <w:divId w:val="3837914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 (нова - ДВ, бр. 7 от 2012 г., в сила от 05.12.2011 г.) "Системно нарушение на задълженията като предприятие, което осигурява временна работа по чл. 107с от Кодекса на труда" е, когато в рамките на 12 месеца предприятието, което осигурява временна работа, не е изпълнило две или повече задължения по чл. 107с от Кодекса на труда.</w:t>
      </w:r>
    </w:p>
    <w:p w:rsidR="008D118A" w:rsidRDefault="00D0522A">
      <w:pPr>
        <w:spacing w:after="0" w:line="240" w:lineRule="auto"/>
        <w:ind w:firstLine="855"/>
        <w:divId w:val="945699376"/>
        <w:rPr>
          <w:rFonts w:ascii="Times New Roman" w:eastAsia="Times New Roman" w:hAnsi="Times New Roman" w:cs="Times New Roman"/>
          <w:sz w:val="24"/>
          <w:szCs w:val="24"/>
        </w:rPr>
      </w:pPr>
      <w:r>
        <w:rPr>
          <w:rFonts w:ascii="Times New Roman" w:eastAsia="Times New Roman" w:hAnsi="Times New Roman" w:cs="Times New Roman"/>
          <w:sz w:val="24"/>
          <w:szCs w:val="24"/>
        </w:rPr>
        <w:t>42. (нова - ДВ, бр. 70 от 2013 г., изм. - ДВ, бр. 88 от 2016 г.) "Предприятие в затруднено положение" е предприятие по смисъла на чл. 2, т. 18 от Регламент (ЕС) № 651/2014.</w:t>
      </w:r>
    </w:p>
    <w:p w:rsidR="008D118A" w:rsidRDefault="00D0522A">
      <w:pPr>
        <w:spacing w:after="0" w:line="240" w:lineRule="auto"/>
        <w:ind w:firstLine="855"/>
        <w:divId w:val="1657680888"/>
        <w:rPr>
          <w:rFonts w:ascii="Times New Roman" w:eastAsia="Times New Roman" w:hAnsi="Times New Roman" w:cs="Times New Roman"/>
          <w:sz w:val="24"/>
          <w:szCs w:val="24"/>
        </w:rPr>
      </w:pPr>
      <w:r>
        <w:rPr>
          <w:rFonts w:ascii="Times New Roman" w:eastAsia="Times New Roman" w:hAnsi="Times New Roman" w:cs="Times New Roman"/>
          <w:sz w:val="24"/>
          <w:szCs w:val="24"/>
        </w:rPr>
        <w:t>43. (нова - ДВ, бр. 54 от 2014 г.) "Временно или еднократно предоставяне на посреднически услуги по заетостта" е предоставянето на услугите по чл. 26, т. 1, 2, 4 и 5 от лице, което има право да предоставя посреднически услуги по заетостта съгласно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 в която е законно установено, и предоставя тези услуги еднократно или за период до 6 месеца в рамките на една календарна година на територията на Република България, без да се установява.</w:t>
      </w:r>
    </w:p>
    <w:p w:rsidR="008D118A" w:rsidRDefault="00D0522A">
      <w:pPr>
        <w:spacing w:after="0" w:line="240" w:lineRule="auto"/>
        <w:ind w:firstLine="855"/>
        <w:divId w:val="1402681322"/>
        <w:rPr>
          <w:rFonts w:ascii="Times New Roman" w:eastAsia="Times New Roman" w:hAnsi="Times New Roman" w:cs="Times New Roman"/>
          <w:sz w:val="24"/>
          <w:szCs w:val="24"/>
        </w:rPr>
      </w:pPr>
      <w:r>
        <w:rPr>
          <w:rFonts w:ascii="Times New Roman" w:eastAsia="Times New Roman" w:hAnsi="Times New Roman" w:cs="Times New Roman"/>
          <w:sz w:val="24"/>
          <w:szCs w:val="24"/>
        </w:rPr>
        <w:t>44. (нова - ДВ, бр. 101 от 2015 г.) "Трудов стаж в областта на морския транспорт" е действително прослуженото време, през което лице с морска правоспособност е заемало длъжност съгласно Националния класификатор за професиите и длъжностите в корабоплаването, за които се изисква правоспособност, определени в Наредба № 6 от 5 април 2012 г. за компетентност на морските лица в Република България (обн., ДВ, бр. 31 от 2012 г.; изм., бр. 81 от 2013 г., бр. 84 от 2014 г. и бр. 83 от 2015 г.).</w:t>
      </w:r>
    </w:p>
    <w:p w:rsidR="008D118A" w:rsidRDefault="00D0522A">
      <w:pPr>
        <w:spacing w:after="0" w:line="240" w:lineRule="auto"/>
        <w:ind w:firstLine="855"/>
        <w:divId w:val="836967308"/>
        <w:rPr>
          <w:rFonts w:ascii="Times New Roman" w:eastAsia="Times New Roman" w:hAnsi="Times New Roman" w:cs="Times New Roman"/>
          <w:sz w:val="24"/>
          <w:szCs w:val="24"/>
        </w:rPr>
      </w:pPr>
      <w:r>
        <w:rPr>
          <w:rFonts w:ascii="Times New Roman" w:eastAsia="Times New Roman" w:hAnsi="Times New Roman" w:cs="Times New Roman"/>
          <w:sz w:val="24"/>
          <w:szCs w:val="24"/>
        </w:rPr>
        <w:t>45. (нова - ДВ, бр. 101 от 2015 г.) "Подкрепена заетост" е оказване на съдействие на безработни лица с трайни увреждания и от други групи в неравностойно положение на пазара на труда, съобразно специфичните им потребности, за работа на несубсидирани работни места.</w:t>
      </w:r>
    </w:p>
    <w:p w:rsidR="008D118A" w:rsidRDefault="00D0522A">
      <w:pPr>
        <w:spacing w:after="0" w:line="240" w:lineRule="auto"/>
        <w:ind w:firstLine="855"/>
        <w:divId w:val="1556431152"/>
        <w:rPr>
          <w:rFonts w:ascii="Times New Roman" w:eastAsia="Times New Roman" w:hAnsi="Times New Roman" w:cs="Times New Roman"/>
          <w:sz w:val="24"/>
          <w:szCs w:val="24"/>
        </w:rPr>
      </w:pPr>
      <w:r>
        <w:rPr>
          <w:rFonts w:ascii="Times New Roman" w:eastAsia="Times New Roman" w:hAnsi="Times New Roman" w:cs="Times New Roman"/>
          <w:sz w:val="24"/>
          <w:szCs w:val="24"/>
        </w:rPr>
        <w:t>46.(нова - ДВ, бр. 101 от 2015 г.) "Време на обучението" е времето за провеждане на обучението съгласно утвърдения учебен план и за провеждане на изпити при завършване на обучението.</w:t>
      </w:r>
    </w:p>
    <w:p w:rsidR="008D118A" w:rsidRDefault="00D0522A">
      <w:pPr>
        <w:spacing w:after="0" w:line="240" w:lineRule="auto"/>
        <w:ind w:firstLine="855"/>
        <w:divId w:val="1590843132"/>
        <w:rPr>
          <w:rFonts w:ascii="Times New Roman" w:eastAsia="Times New Roman" w:hAnsi="Times New Roman" w:cs="Times New Roman"/>
          <w:sz w:val="24"/>
          <w:szCs w:val="24"/>
        </w:rPr>
      </w:pPr>
      <w:r>
        <w:rPr>
          <w:rFonts w:ascii="Times New Roman" w:eastAsia="Times New Roman" w:hAnsi="Times New Roman" w:cs="Times New Roman"/>
          <w:sz w:val="24"/>
          <w:szCs w:val="24"/>
        </w:rPr>
        <w:t>47. (нова - ДВ, бр. 101 от 2015 г.) "Първа работа по специалността" е работа на длъжност, съответстваща на специалността, по която лицето е завършило средно или висше образование и по която няма трудов стаж.</w:t>
      </w:r>
    </w:p>
    <w:p w:rsidR="008D118A" w:rsidRDefault="00D0522A">
      <w:pPr>
        <w:spacing w:after="0" w:line="240" w:lineRule="auto"/>
        <w:ind w:firstLine="855"/>
        <w:divId w:val="622881752"/>
        <w:rPr>
          <w:rFonts w:ascii="Times New Roman" w:eastAsia="Times New Roman" w:hAnsi="Times New Roman" w:cs="Times New Roman"/>
          <w:sz w:val="24"/>
          <w:szCs w:val="24"/>
        </w:rPr>
      </w:pPr>
      <w:r>
        <w:rPr>
          <w:rFonts w:ascii="Times New Roman" w:eastAsia="Times New Roman" w:hAnsi="Times New Roman" w:cs="Times New Roman"/>
          <w:sz w:val="24"/>
          <w:szCs w:val="24"/>
        </w:rPr>
        <w:t>48. (нова - ДВ, бр. 88 от 2016 г., отм. - ДВ, бр. 24 от 2019 г., в сила от 01.07.2020 г., изм. относно влизането в сила - ДВ, бр. 101 от 2019 г.)</w:t>
      </w:r>
    </w:p>
    <w:p w:rsidR="008D118A" w:rsidRDefault="00D0522A">
      <w:pPr>
        <w:spacing w:after="0" w:line="240" w:lineRule="auto"/>
        <w:ind w:firstLine="855"/>
        <w:divId w:val="1393503838"/>
        <w:rPr>
          <w:rFonts w:ascii="Times New Roman" w:eastAsia="Times New Roman" w:hAnsi="Times New Roman" w:cs="Times New Roman"/>
          <w:sz w:val="24"/>
          <w:szCs w:val="24"/>
        </w:rPr>
      </w:pPr>
      <w:r>
        <w:rPr>
          <w:rFonts w:ascii="Times New Roman" w:eastAsia="Times New Roman" w:hAnsi="Times New Roman" w:cs="Times New Roman"/>
          <w:sz w:val="24"/>
          <w:szCs w:val="24"/>
        </w:rPr>
        <w:t>49. (нова - ДВ, бр. 88 от 2016 г., изм. - ДВ, бр. 24 от 2019 г., в сила от 01.07.2020 г., изм. относно влизането в сила - ДВ, бр. 101 от 2019 г.) "Социални или интегрирани здравно-социални услуги за резидентна грижа" са услуги по смисъла на Закона за социалните услуги.</w:t>
      </w:r>
    </w:p>
    <w:p w:rsidR="008D118A" w:rsidRDefault="00D0522A">
      <w:pPr>
        <w:spacing w:after="0" w:line="240" w:lineRule="auto"/>
        <w:ind w:firstLine="855"/>
        <w:divId w:val="1301880245"/>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43 от 2011 г., в сила от 15.06.2011 г., отм. - ДВ, бр. 88 от 2016 г.)</w:t>
      </w:r>
    </w:p>
    <w:p w:rsidR="008D118A" w:rsidRDefault="008D118A">
      <w:pPr>
        <w:spacing w:after="0" w:line="240" w:lineRule="auto"/>
        <w:ind w:firstLine="855"/>
        <w:divId w:val="1122265134"/>
        <w:rPr>
          <w:rFonts w:ascii="Times New Roman" w:eastAsia="Times New Roman" w:hAnsi="Times New Roman" w:cs="Times New Roman"/>
          <w:sz w:val="24"/>
          <w:szCs w:val="24"/>
        </w:rPr>
      </w:pPr>
    </w:p>
    <w:p w:rsidR="008D118A" w:rsidRDefault="00D0522A">
      <w:pPr>
        <w:spacing w:after="0" w:line="240" w:lineRule="auto"/>
        <w:ind w:firstLine="855"/>
        <w:divId w:val="1160543739"/>
        <w:rPr>
          <w:rFonts w:ascii="Times New Roman" w:eastAsia="Times New Roman" w:hAnsi="Times New Roman" w:cs="Times New Roman"/>
          <w:sz w:val="24"/>
          <w:szCs w:val="24"/>
        </w:rPr>
      </w:pPr>
      <w:r>
        <w:rPr>
          <w:rFonts w:ascii="Times New Roman" w:eastAsia="Times New Roman" w:hAnsi="Times New Roman" w:cs="Times New Roman"/>
          <w:sz w:val="24"/>
          <w:szCs w:val="24"/>
        </w:rPr>
        <w:t>§ 1б. (Нов - ДВ, бр. 43 от 2011 г., в сила от 15.06.2011 г., доп. - ДВ, бр. 70 от 2013 г., в сила от 24.12.2013 г., отм. - ДВ, бр. 88 от 2016 г.)</w:t>
      </w:r>
    </w:p>
    <w:p w:rsidR="008D118A" w:rsidRDefault="008D118A">
      <w:pPr>
        <w:spacing w:after="0" w:line="240" w:lineRule="auto"/>
        <w:ind w:firstLine="855"/>
        <w:divId w:val="776800874"/>
        <w:rPr>
          <w:rFonts w:ascii="Times New Roman" w:eastAsia="Times New Roman" w:hAnsi="Times New Roman" w:cs="Times New Roman"/>
          <w:sz w:val="24"/>
          <w:szCs w:val="24"/>
        </w:rPr>
      </w:pPr>
    </w:p>
    <w:p w:rsidR="008D118A" w:rsidRDefault="00D0522A">
      <w:pPr>
        <w:spacing w:after="0" w:line="240" w:lineRule="auto"/>
        <w:ind w:firstLine="855"/>
        <w:divId w:val="3857601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1в. (Нов - ДВ, бр. 43 от 2011 г., в сила от 15.06.2011 г., отм. - ДВ, бр. 88 от 2016 г.) </w:t>
      </w:r>
    </w:p>
    <w:p w:rsidR="008D118A" w:rsidRDefault="00D0522A">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8D118A" w:rsidRDefault="00D0522A">
      <w:pPr>
        <w:spacing w:after="0" w:line="240" w:lineRule="auto"/>
        <w:ind w:firstLine="855"/>
        <w:divId w:val="4842057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 (1) Създадената с този закон Агенция по заетостта към министъра на труда и социалната политика е правоприемник на Националната служба по заетостта и поема активите и пасивите на Националната служба по заетостта.</w:t>
      </w:r>
    </w:p>
    <w:p w:rsidR="008D118A" w:rsidRDefault="00D0522A">
      <w:pPr>
        <w:spacing w:after="0" w:line="240" w:lineRule="auto"/>
        <w:ind w:firstLine="855"/>
        <w:divId w:val="157382597"/>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Трудовите правоотношения с работниците и служителите от Националната служба по заетостта се уреждат при условията и по реда на чл. 123 от Кодекса на труда.</w:t>
      </w:r>
    </w:p>
    <w:p w:rsidR="008D118A" w:rsidRDefault="008D118A">
      <w:pPr>
        <w:spacing w:after="0" w:line="240" w:lineRule="auto"/>
        <w:ind w:firstLine="855"/>
        <w:divId w:val="1604652633"/>
        <w:rPr>
          <w:rFonts w:ascii="Times New Roman" w:eastAsia="Times New Roman" w:hAnsi="Times New Roman" w:cs="Times New Roman"/>
          <w:sz w:val="24"/>
          <w:szCs w:val="24"/>
        </w:rPr>
      </w:pPr>
    </w:p>
    <w:p w:rsidR="008D118A" w:rsidRDefault="00D0522A">
      <w:pPr>
        <w:spacing w:after="0" w:line="240" w:lineRule="auto"/>
        <w:ind w:firstLine="855"/>
        <w:divId w:val="1976058360"/>
        <w:rPr>
          <w:rFonts w:ascii="Times New Roman" w:eastAsia="Times New Roman" w:hAnsi="Times New Roman" w:cs="Times New Roman"/>
          <w:sz w:val="24"/>
          <w:szCs w:val="24"/>
        </w:rPr>
      </w:pPr>
      <w:r>
        <w:rPr>
          <w:rFonts w:ascii="Times New Roman" w:eastAsia="Times New Roman" w:hAnsi="Times New Roman" w:cs="Times New Roman"/>
          <w:sz w:val="24"/>
          <w:szCs w:val="24"/>
        </w:rPr>
        <w:t>§ 3. (Изм. - ДВ, бр. 33 от 2006 г.) Финансовият контрол върху дейността на Агенцията по заетостта се осъществява от Сметната палата и от органите на Агенцията за държавна финансова инспекция.</w:t>
      </w:r>
    </w:p>
    <w:p w:rsidR="008D118A" w:rsidRDefault="008D118A">
      <w:pPr>
        <w:spacing w:after="0" w:line="240" w:lineRule="auto"/>
        <w:ind w:firstLine="855"/>
        <w:divId w:val="1348214007"/>
        <w:rPr>
          <w:rFonts w:ascii="Times New Roman" w:eastAsia="Times New Roman" w:hAnsi="Times New Roman" w:cs="Times New Roman"/>
          <w:sz w:val="24"/>
          <w:szCs w:val="24"/>
        </w:rPr>
      </w:pPr>
    </w:p>
    <w:p w:rsidR="008D118A" w:rsidRDefault="00D0522A">
      <w:pPr>
        <w:spacing w:after="0" w:line="240" w:lineRule="auto"/>
        <w:ind w:firstLine="855"/>
        <w:divId w:val="931428445"/>
        <w:rPr>
          <w:rFonts w:ascii="Times New Roman" w:eastAsia="Times New Roman" w:hAnsi="Times New Roman" w:cs="Times New Roman"/>
          <w:sz w:val="24"/>
          <w:szCs w:val="24"/>
        </w:rPr>
      </w:pPr>
      <w:r>
        <w:rPr>
          <w:rFonts w:ascii="Times New Roman" w:eastAsia="Times New Roman" w:hAnsi="Times New Roman" w:cs="Times New Roman"/>
          <w:sz w:val="24"/>
          <w:szCs w:val="24"/>
        </w:rPr>
        <w:t>§ 4. Националният статистически институт извършва наблюдения на домакинствата за заетостта и безработицата на работната сила по методика, утвърдена съвместно с министъра на труда и социалната политика.</w:t>
      </w:r>
    </w:p>
    <w:p w:rsidR="008D118A" w:rsidRDefault="008D118A">
      <w:pPr>
        <w:spacing w:after="0" w:line="240" w:lineRule="auto"/>
        <w:ind w:firstLine="855"/>
        <w:divId w:val="607472842"/>
        <w:rPr>
          <w:rFonts w:ascii="Times New Roman" w:eastAsia="Times New Roman" w:hAnsi="Times New Roman" w:cs="Times New Roman"/>
          <w:sz w:val="24"/>
          <w:szCs w:val="24"/>
        </w:rPr>
      </w:pPr>
    </w:p>
    <w:p w:rsidR="008D118A" w:rsidRDefault="00D0522A">
      <w:pPr>
        <w:spacing w:after="0" w:line="240" w:lineRule="auto"/>
        <w:ind w:firstLine="855"/>
        <w:divId w:val="286007283"/>
        <w:rPr>
          <w:rFonts w:ascii="Times New Roman" w:eastAsia="Times New Roman" w:hAnsi="Times New Roman" w:cs="Times New Roman"/>
          <w:sz w:val="24"/>
          <w:szCs w:val="24"/>
        </w:rPr>
      </w:pPr>
      <w:r>
        <w:rPr>
          <w:rFonts w:ascii="Times New Roman" w:eastAsia="Times New Roman" w:hAnsi="Times New Roman" w:cs="Times New Roman"/>
          <w:sz w:val="24"/>
          <w:szCs w:val="24"/>
        </w:rPr>
        <w:t>§ 5. Този закон отменя чл. 1 - 24,чл. 48 - 115, допълнителните разпоредби и преходните и заключителните разпоредби на Закона за закрила при безработица и насърчаване на заетостта (обн., ДВ, бр. 120 от 1997 г.; изм. и доп., бр. 123 от 1997 г., бр. 155 от 1998 г., бр. 26, 50, 65, 67, 68, 84 и 110 от 1999 г., бр. 1 от 2000 г. и бр. 25 от 2001 г.).</w:t>
      </w:r>
    </w:p>
    <w:p w:rsidR="008D118A" w:rsidRDefault="008D118A">
      <w:pPr>
        <w:spacing w:after="0" w:line="240" w:lineRule="auto"/>
        <w:ind w:firstLine="855"/>
        <w:divId w:val="1143546462"/>
        <w:rPr>
          <w:rFonts w:ascii="Times New Roman" w:eastAsia="Times New Roman" w:hAnsi="Times New Roman" w:cs="Times New Roman"/>
          <w:sz w:val="24"/>
          <w:szCs w:val="24"/>
        </w:rPr>
      </w:pPr>
    </w:p>
    <w:p w:rsidR="008D118A" w:rsidRDefault="00D0522A">
      <w:pPr>
        <w:spacing w:after="0" w:line="240" w:lineRule="auto"/>
        <w:ind w:firstLine="855"/>
        <w:divId w:val="50354314"/>
        <w:rPr>
          <w:rFonts w:ascii="Times New Roman" w:eastAsia="Times New Roman" w:hAnsi="Times New Roman" w:cs="Times New Roman"/>
          <w:sz w:val="24"/>
          <w:szCs w:val="24"/>
        </w:rPr>
      </w:pPr>
      <w:r>
        <w:rPr>
          <w:rFonts w:ascii="Times New Roman" w:eastAsia="Times New Roman" w:hAnsi="Times New Roman" w:cs="Times New Roman"/>
          <w:sz w:val="24"/>
          <w:szCs w:val="24"/>
        </w:rPr>
        <w:t>§ 6. (1) Издадените удостоверения за извършване на посредническа дейност по информиране и наемане на работа на основание на Наредбата за условията и реда за извършване на посредническа дейност по информиране и наемане на работа, приета с Постановление № 103 на Министерския съвет от 1998 г. (обн., ДВ, бр. 55 от 1998 г.; изм., бр. 5 от 1999 г.), запазват срока на действието си.</w:t>
      </w:r>
    </w:p>
    <w:p w:rsidR="008D118A" w:rsidRDefault="00D0522A">
      <w:pPr>
        <w:spacing w:after="0" w:line="240" w:lineRule="auto"/>
        <w:ind w:firstLine="855"/>
        <w:divId w:val="117109512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изтичането на срока на валидност на удостоверенията по ал. 1 физическите и юридическите лица подават заявление по реда на този закон.</w:t>
      </w:r>
    </w:p>
    <w:p w:rsidR="008D118A" w:rsidRDefault="00D0522A">
      <w:pPr>
        <w:spacing w:after="0" w:line="240" w:lineRule="auto"/>
        <w:ind w:firstLine="855"/>
        <w:divId w:val="1276252167"/>
        <w:rPr>
          <w:rFonts w:ascii="Times New Roman" w:eastAsia="Times New Roman" w:hAnsi="Times New Roman" w:cs="Times New Roman"/>
          <w:sz w:val="24"/>
          <w:szCs w:val="24"/>
        </w:rPr>
      </w:pPr>
      <w:r>
        <w:rPr>
          <w:rFonts w:ascii="Times New Roman" w:eastAsia="Times New Roman" w:hAnsi="Times New Roman" w:cs="Times New Roman"/>
          <w:sz w:val="24"/>
          <w:szCs w:val="24"/>
        </w:rPr>
        <w:t>(3) Физическите и юридическите лица, получили разрешение за извършване на посредническа дейност по информиране и наемане на работа на основание на Наредбата за условията и реда за извършване на посредническа дейност по информиране и наемане на работа, приета с Постановление № 103 на Министерския съвет от 1998 г., са длъжни да приведат дейността си в съответствие с този закон в срок до 3 месеца от влизането му в сила.</w:t>
      </w:r>
    </w:p>
    <w:p w:rsidR="008D118A" w:rsidRDefault="008D118A">
      <w:pPr>
        <w:spacing w:after="0" w:line="240" w:lineRule="auto"/>
        <w:ind w:firstLine="855"/>
        <w:divId w:val="2014526903"/>
        <w:rPr>
          <w:rFonts w:ascii="Times New Roman" w:eastAsia="Times New Roman" w:hAnsi="Times New Roman" w:cs="Times New Roman"/>
          <w:sz w:val="24"/>
          <w:szCs w:val="24"/>
        </w:rPr>
      </w:pPr>
    </w:p>
    <w:p w:rsidR="008D118A" w:rsidRDefault="00D0522A">
      <w:pPr>
        <w:spacing w:after="0" w:line="240" w:lineRule="auto"/>
        <w:ind w:firstLine="855"/>
        <w:divId w:val="943924759"/>
        <w:rPr>
          <w:rFonts w:ascii="Times New Roman" w:eastAsia="Times New Roman" w:hAnsi="Times New Roman" w:cs="Times New Roman"/>
          <w:sz w:val="24"/>
          <w:szCs w:val="24"/>
        </w:rPr>
      </w:pPr>
      <w:r>
        <w:rPr>
          <w:rFonts w:ascii="Times New Roman" w:eastAsia="Times New Roman" w:hAnsi="Times New Roman" w:cs="Times New Roman"/>
          <w:sz w:val="24"/>
          <w:szCs w:val="24"/>
        </w:rPr>
        <w:t>§ 7. В Закона за чужденците в Република България (обн., ДВ, бр. 153 от 1998 г.; изм. и доп., бр. 70 от 1999 г. и бр. 42 от 2001 г.) се правят следните изменения:</w:t>
      </w:r>
    </w:p>
    <w:p w:rsidR="008D118A" w:rsidRDefault="00D0522A">
      <w:pPr>
        <w:spacing w:after="0" w:line="240" w:lineRule="auto"/>
        <w:ind w:firstLine="855"/>
        <w:divId w:val="139646931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24, ал. 1:</w:t>
      </w:r>
    </w:p>
    <w:p w:rsidR="008D118A" w:rsidRDefault="008D118A">
      <w:pPr>
        <w:spacing w:after="0" w:line="240" w:lineRule="auto"/>
        <w:ind w:firstLine="855"/>
        <w:divId w:val="2072997152"/>
        <w:rPr>
          <w:rFonts w:ascii="Times New Roman" w:eastAsia="Times New Roman" w:hAnsi="Times New Roman" w:cs="Times New Roman"/>
          <w:sz w:val="24"/>
          <w:szCs w:val="24"/>
        </w:rPr>
      </w:pPr>
    </w:p>
    <w:p w:rsidR="008D118A" w:rsidRDefault="00D0522A">
      <w:pPr>
        <w:spacing w:after="0" w:line="240" w:lineRule="auto"/>
        <w:ind w:firstLine="855"/>
        <w:divId w:val="118304889"/>
        <w:rPr>
          <w:rFonts w:ascii="Times New Roman" w:eastAsia="Times New Roman" w:hAnsi="Times New Roman" w:cs="Times New Roman"/>
          <w:sz w:val="24"/>
          <w:szCs w:val="24"/>
        </w:rPr>
      </w:pPr>
      <w:r>
        <w:rPr>
          <w:rFonts w:ascii="Times New Roman" w:eastAsia="Times New Roman" w:hAnsi="Times New Roman" w:cs="Times New Roman"/>
          <w:sz w:val="24"/>
          <w:szCs w:val="24"/>
        </w:rPr>
        <w:t>а) точка 1 се изменя така:</w:t>
      </w:r>
    </w:p>
    <w:p w:rsidR="008D118A" w:rsidRDefault="00D0522A">
      <w:pPr>
        <w:spacing w:after="0" w:line="240" w:lineRule="auto"/>
        <w:ind w:firstLine="855"/>
        <w:divId w:val="523440331"/>
        <w:rPr>
          <w:rFonts w:ascii="Times New Roman" w:eastAsia="Times New Roman" w:hAnsi="Times New Roman" w:cs="Times New Roman"/>
          <w:sz w:val="24"/>
          <w:szCs w:val="24"/>
        </w:rPr>
      </w:pPr>
      <w:r>
        <w:rPr>
          <w:rFonts w:ascii="Times New Roman" w:eastAsia="Times New Roman" w:hAnsi="Times New Roman" w:cs="Times New Roman"/>
          <w:sz w:val="24"/>
          <w:szCs w:val="24"/>
        </w:rPr>
        <w:t>"1. желаят да извършват работа по трудово правоотношение след разрешение от органите на Министерството на труда и социалната политика;";</w:t>
      </w:r>
    </w:p>
    <w:p w:rsidR="008D118A" w:rsidRDefault="00D0522A">
      <w:pPr>
        <w:spacing w:after="0" w:line="240" w:lineRule="auto"/>
        <w:ind w:firstLine="855"/>
        <w:divId w:val="1290042177"/>
        <w:rPr>
          <w:rFonts w:ascii="Times New Roman" w:eastAsia="Times New Roman" w:hAnsi="Times New Roman" w:cs="Times New Roman"/>
          <w:sz w:val="24"/>
          <w:szCs w:val="24"/>
        </w:rPr>
      </w:pPr>
      <w:r>
        <w:rPr>
          <w:rFonts w:ascii="Times New Roman" w:eastAsia="Times New Roman" w:hAnsi="Times New Roman" w:cs="Times New Roman"/>
          <w:sz w:val="24"/>
          <w:szCs w:val="24"/>
        </w:rPr>
        <w:t>б) точка 15 се изменя така:</w:t>
      </w:r>
    </w:p>
    <w:p w:rsidR="008D118A" w:rsidRDefault="00D0522A">
      <w:pPr>
        <w:spacing w:after="0" w:line="240" w:lineRule="auto"/>
        <w:ind w:firstLine="855"/>
        <w:divId w:val="592127119"/>
        <w:rPr>
          <w:rFonts w:ascii="Times New Roman" w:eastAsia="Times New Roman" w:hAnsi="Times New Roman" w:cs="Times New Roman"/>
          <w:sz w:val="24"/>
          <w:szCs w:val="24"/>
        </w:rPr>
      </w:pPr>
      <w:r>
        <w:rPr>
          <w:rFonts w:ascii="Times New Roman" w:eastAsia="Times New Roman" w:hAnsi="Times New Roman" w:cs="Times New Roman"/>
          <w:sz w:val="24"/>
          <w:szCs w:val="24"/>
        </w:rPr>
        <w:t>"15. желаят да извършват дейност на свободна практика след разрешение от органите на Министерството на труда и социалната политика в съответствие с чл. 24а;";</w:t>
      </w:r>
    </w:p>
    <w:p w:rsidR="008D118A" w:rsidRDefault="00D0522A">
      <w:pPr>
        <w:spacing w:after="0" w:line="240" w:lineRule="auto"/>
        <w:ind w:firstLine="855"/>
        <w:divId w:val="207497903"/>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т. 16:</w:t>
      </w:r>
    </w:p>
    <w:p w:rsidR="008D118A" w:rsidRDefault="00D0522A">
      <w:pPr>
        <w:spacing w:after="0" w:line="240" w:lineRule="auto"/>
        <w:ind w:firstLine="855"/>
        <w:divId w:val="507840100"/>
        <w:rPr>
          <w:rFonts w:ascii="Times New Roman" w:eastAsia="Times New Roman" w:hAnsi="Times New Roman" w:cs="Times New Roman"/>
          <w:sz w:val="24"/>
          <w:szCs w:val="24"/>
        </w:rPr>
      </w:pPr>
      <w:r>
        <w:rPr>
          <w:rFonts w:ascii="Times New Roman" w:eastAsia="Times New Roman" w:hAnsi="Times New Roman" w:cs="Times New Roman"/>
          <w:sz w:val="24"/>
          <w:szCs w:val="24"/>
        </w:rPr>
        <w:t>"16. желаят да извършват дейност с нестопанска цел след разрешение от Министерството на правосъдието при условия и по ред, определени с наредба на министъра на правосъдието, съгласувано с министъра на вътрешните работи."</w:t>
      </w:r>
    </w:p>
    <w:p w:rsidR="008D118A" w:rsidRDefault="00D0522A">
      <w:pPr>
        <w:spacing w:after="0" w:line="240" w:lineRule="auto"/>
        <w:ind w:firstLine="855"/>
        <w:divId w:val="6061555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Член 24а се изменя така:</w:t>
      </w:r>
    </w:p>
    <w:p w:rsidR="008D118A" w:rsidRDefault="00D0522A">
      <w:pPr>
        <w:spacing w:after="0" w:line="240" w:lineRule="auto"/>
        <w:ind w:firstLine="855"/>
        <w:divId w:val="958605704"/>
        <w:rPr>
          <w:rFonts w:ascii="Times New Roman" w:eastAsia="Times New Roman" w:hAnsi="Times New Roman" w:cs="Times New Roman"/>
          <w:sz w:val="24"/>
          <w:szCs w:val="24"/>
        </w:rPr>
      </w:pPr>
      <w:r>
        <w:rPr>
          <w:rFonts w:ascii="Times New Roman" w:eastAsia="Times New Roman" w:hAnsi="Times New Roman" w:cs="Times New Roman"/>
          <w:sz w:val="24"/>
          <w:szCs w:val="24"/>
        </w:rPr>
        <w:t>"Чл. 24а. (1) Чужденец, който желае да пребивава продължително на територията на Република България с цел извършване на дейност на свободна практика, може да получи виза или разрешение за продължително пребиваване, ако отговаря на законоустановените изисквания за влизане и пребиваване в страната и представи пред дипломатическите и консулските представителства, съответно пред службите за административен контрол на чужденците, следните документи:</w:t>
      </w:r>
    </w:p>
    <w:p w:rsidR="008D118A" w:rsidRDefault="00D0522A">
      <w:pPr>
        <w:spacing w:after="0" w:line="240" w:lineRule="auto"/>
        <w:ind w:firstLine="855"/>
        <w:divId w:val="1410686804"/>
        <w:rPr>
          <w:rFonts w:ascii="Times New Roman" w:eastAsia="Times New Roman" w:hAnsi="Times New Roman" w:cs="Times New Roman"/>
          <w:sz w:val="24"/>
          <w:szCs w:val="24"/>
        </w:rPr>
      </w:pPr>
      <w:r>
        <w:rPr>
          <w:rFonts w:ascii="Times New Roman" w:eastAsia="Times New Roman" w:hAnsi="Times New Roman" w:cs="Times New Roman"/>
          <w:sz w:val="24"/>
          <w:szCs w:val="24"/>
        </w:rPr>
        <w:t>1. молба по образец;</w:t>
      </w:r>
    </w:p>
    <w:p w:rsidR="008D118A" w:rsidRDefault="00D0522A">
      <w:pPr>
        <w:spacing w:after="0" w:line="240" w:lineRule="auto"/>
        <w:ind w:firstLine="855"/>
        <w:divId w:val="78338288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разрешение за извършване на дейност на свободна практика.</w:t>
      </w:r>
    </w:p>
    <w:p w:rsidR="008D118A" w:rsidRDefault="00D0522A">
      <w:pPr>
        <w:spacing w:after="0" w:line="240" w:lineRule="auto"/>
        <w:ind w:firstLine="855"/>
        <w:divId w:val="65202304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Разрешенията за извършване на дейност на свободна практика се издават от органите на Министерството на труда и социалната политика.</w:t>
      </w:r>
    </w:p>
    <w:p w:rsidR="008D118A" w:rsidRDefault="00D0522A">
      <w:pPr>
        <w:spacing w:after="0" w:line="240" w:lineRule="auto"/>
        <w:ind w:firstLine="855"/>
        <w:divId w:val="1403680100"/>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редът за издаване, отказ и отнемане на разрешения за извършване на дейност на свободна практика от чужденци се определят с наредба, издадена от министъра на труда и социалната политика, съгласувано с министъра на вътрешните работи и министъра на финансите.</w:t>
      </w:r>
    </w:p>
    <w:p w:rsidR="008D118A" w:rsidRDefault="00D0522A">
      <w:pPr>
        <w:spacing w:after="0" w:line="240" w:lineRule="auto"/>
        <w:ind w:firstLine="855"/>
        <w:divId w:val="522524172"/>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издава виза за продължително пребиваване с цел извършване на дейност на свободна практика на чужденец в случаите по чл. 24, ал. 1, т. 1 - 13 и 16.</w:t>
      </w:r>
    </w:p>
    <w:p w:rsidR="008D118A" w:rsidRDefault="00D0522A">
      <w:pPr>
        <w:spacing w:after="0" w:line="240" w:lineRule="auto"/>
        <w:ind w:firstLine="855"/>
        <w:divId w:val="1417824047"/>
        <w:rPr>
          <w:rFonts w:ascii="Times New Roman" w:eastAsia="Times New Roman" w:hAnsi="Times New Roman" w:cs="Times New Roman"/>
          <w:sz w:val="24"/>
          <w:szCs w:val="24"/>
        </w:rPr>
      </w:pPr>
      <w:r>
        <w:rPr>
          <w:rFonts w:ascii="Times New Roman" w:eastAsia="Times New Roman" w:hAnsi="Times New Roman" w:cs="Times New Roman"/>
          <w:sz w:val="24"/>
          <w:szCs w:val="24"/>
        </w:rPr>
        <w:t>(5) Чужденците, които отговарят на законоустановените изисквания за извършване на съответната дейност на свободна практика, се освобождават от издаването на разрешение, когато това е предвидено в международен договор, по който Република България е страна."</w:t>
      </w:r>
    </w:p>
    <w:p w:rsidR="008D118A" w:rsidRDefault="00D0522A">
      <w:pPr>
        <w:spacing w:after="0" w:line="240" w:lineRule="auto"/>
        <w:ind w:firstLine="855"/>
        <w:divId w:val="196168971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48а, ал. 1 след думите "не изпълни задълженията си по" се добавя "чл. 24а или по".</w:t>
      </w:r>
    </w:p>
    <w:p w:rsidR="008D118A" w:rsidRDefault="00D0522A">
      <w:pPr>
        <w:spacing w:after="0" w:line="240" w:lineRule="auto"/>
        <w:ind w:firstLine="855"/>
        <w:divId w:val="874775131"/>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53, ал. 1 след думите "а в случаите по" се добавя "чл. 24а и по".</w:t>
      </w:r>
    </w:p>
    <w:p w:rsidR="008D118A" w:rsidRDefault="00D0522A">
      <w:pPr>
        <w:spacing w:after="0" w:line="240" w:lineRule="auto"/>
        <w:ind w:firstLine="855"/>
        <w:divId w:val="1747537086"/>
        <w:rPr>
          <w:rFonts w:ascii="Times New Roman" w:eastAsia="Times New Roman" w:hAnsi="Times New Roman" w:cs="Times New Roman"/>
          <w:sz w:val="24"/>
          <w:szCs w:val="24"/>
        </w:rPr>
      </w:pPr>
      <w:r>
        <w:rPr>
          <w:rFonts w:ascii="Times New Roman" w:eastAsia="Times New Roman" w:hAnsi="Times New Roman" w:cs="Times New Roman"/>
          <w:sz w:val="24"/>
          <w:szCs w:val="24"/>
        </w:rPr>
        <w:t>5. В § 1 от допълнителните разпоредби т. 9 се изменя така:</w:t>
      </w:r>
    </w:p>
    <w:p w:rsidR="008D118A" w:rsidRDefault="00D0522A">
      <w:pPr>
        <w:spacing w:after="0" w:line="240" w:lineRule="auto"/>
        <w:ind w:firstLine="855"/>
        <w:divId w:val="569391561"/>
        <w:rPr>
          <w:rFonts w:ascii="Times New Roman" w:eastAsia="Times New Roman" w:hAnsi="Times New Roman" w:cs="Times New Roman"/>
          <w:sz w:val="24"/>
          <w:szCs w:val="24"/>
        </w:rPr>
      </w:pPr>
      <w:r>
        <w:rPr>
          <w:rFonts w:ascii="Times New Roman" w:eastAsia="Times New Roman" w:hAnsi="Times New Roman" w:cs="Times New Roman"/>
          <w:sz w:val="24"/>
          <w:szCs w:val="24"/>
        </w:rPr>
        <w:t>"9. "Дейност на свободна практика" е всяка стопанска дейност, с изключение на дейностите по чл. 24, ал. 1, т. 2 и 11, осъществявана в лично качество без ангажимент към работодател."</w:t>
      </w:r>
    </w:p>
    <w:p w:rsidR="008D118A" w:rsidRDefault="008D118A">
      <w:pPr>
        <w:spacing w:after="0" w:line="240" w:lineRule="auto"/>
        <w:ind w:firstLine="855"/>
        <w:divId w:val="2072997152"/>
        <w:rPr>
          <w:rFonts w:ascii="Times New Roman" w:eastAsia="Times New Roman" w:hAnsi="Times New Roman" w:cs="Times New Roman"/>
          <w:sz w:val="24"/>
          <w:szCs w:val="24"/>
        </w:rPr>
      </w:pPr>
    </w:p>
    <w:p w:rsidR="008D118A" w:rsidRDefault="00D0522A">
      <w:pPr>
        <w:spacing w:after="0" w:line="240" w:lineRule="auto"/>
        <w:ind w:firstLine="855"/>
        <w:divId w:val="133373180"/>
        <w:rPr>
          <w:rFonts w:ascii="Times New Roman" w:eastAsia="Times New Roman" w:hAnsi="Times New Roman" w:cs="Times New Roman"/>
          <w:sz w:val="24"/>
          <w:szCs w:val="24"/>
        </w:rPr>
      </w:pPr>
      <w:r>
        <w:rPr>
          <w:rFonts w:ascii="Times New Roman" w:eastAsia="Times New Roman" w:hAnsi="Times New Roman" w:cs="Times New Roman"/>
          <w:sz w:val="24"/>
          <w:szCs w:val="24"/>
        </w:rPr>
        <w:t>§ 7а. (Нов - ДВ, бр. 49 от 2010 г., в сила от 01.07.2010 г., изм. - ДВ, бр. 43 от 2011 г., в сила от 01.01.2011 г., изм. - ДВ, бр. 7 от 2012 г.) За периода до 31 декември 2012 г. за изпълнение на програмите и мерките за насърчаване на заетостта вместо средствата по чл. 30а, ал. 1, т. 6 се предоставят средства, предназначени за възнаграждения за първия, втория и третия работен ден от временната неработоспособност в размер на 70 на сто от среднодневното брутно трудово възнаграждение за месеца, в който е настъпила временната неработоспособност, но не по-малко от 70 на сто от среднодневното уговорено възнаграждение.</w:t>
      </w:r>
    </w:p>
    <w:p w:rsidR="008D118A" w:rsidRDefault="008D118A">
      <w:pPr>
        <w:spacing w:after="0" w:line="240" w:lineRule="auto"/>
        <w:ind w:firstLine="855"/>
        <w:divId w:val="104232735"/>
        <w:rPr>
          <w:rFonts w:ascii="Times New Roman" w:eastAsia="Times New Roman" w:hAnsi="Times New Roman" w:cs="Times New Roman"/>
          <w:sz w:val="24"/>
          <w:szCs w:val="24"/>
        </w:rPr>
      </w:pPr>
    </w:p>
    <w:p w:rsidR="008D118A" w:rsidRDefault="00D0522A">
      <w:pPr>
        <w:spacing w:after="0" w:line="240" w:lineRule="auto"/>
        <w:ind w:firstLine="855"/>
        <w:divId w:val="256253057"/>
        <w:rPr>
          <w:rFonts w:ascii="Times New Roman" w:eastAsia="Times New Roman" w:hAnsi="Times New Roman" w:cs="Times New Roman"/>
          <w:sz w:val="24"/>
          <w:szCs w:val="24"/>
        </w:rPr>
      </w:pPr>
      <w:r>
        <w:rPr>
          <w:rFonts w:ascii="Times New Roman" w:eastAsia="Times New Roman" w:hAnsi="Times New Roman" w:cs="Times New Roman"/>
          <w:sz w:val="24"/>
          <w:szCs w:val="24"/>
        </w:rPr>
        <w:t>§ 8. (1) Министерският съвет приема правилник за прилагане на закона в 6-месечен срок от влизането му в сила.</w:t>
      </w:r>
    </w:p>
    <w:p w:rsidR="008D118A" w:rsidRDefault="008D118A">
      <w:pPr>
        <w:spacing w:after="0" w:line="240" w:lineRule="auto"/>
        <w:ind w:firstLine="855"/>
        <w:divId w:val="666787326"/>
        <w:rPr>
          <w:rFonts w:ascii="Times New Roman" w:eastAsia="Times New Roman" w:hAnsi="Times New Roman" w:cs="Times New Roman"/>
          <w:sz w:val="24"/>
          <w:szCs w:val="24"/>
        </w:rPr>
      </w:pPr>
    </w:p>
    <w:p w:rsidR="008D118A" w:rsidRDefault="00D0522A">
      <w:pPr>
        <w:spacing w:after="0" w:line="240" w:lineRule="auto"/>
        <w:ind w:firstLine="855"/>
        <w:divId w:val="73163624"/>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Нормативните актове по прилагането на отменените с § 5 разпоредби на Закона за закрила при безработица и насърчаване на заетостта запазват действието си, доколкото не противоречат на този закон.</w:t>
      </w:r>
    </w:p>
    <w:p w:rsidR="008D118A" w:rsidRDefault="008D118A">
      <w:pPr>
        <w:spacing w:after="240" w:line="240" w:lineRule="auto"/>
        <w:ind w:firstLine="855"/>
        <w:divId w:val="666787326"/>
        <w:rPr>
          <w:rFonts w:ascii="Times New Roman" w:eastAsia="Times New Roman" w:hAnsi="Times New Roman" w:cs="Times New Roman"/>
          <w:sz w:val="24"/>
          <w:szCs w:val="24"/>
        </w:rPr>
      </w:pPr>
    </w:p>
    <w:p w:rsidR="008D118A" w:rsidRDefault="00D0522A">
      <w:pPr>
        <w:spacing w:after="0" w:line="240" w:lineRule="auto"/>
        <w:ind w:firstLine="855"/>
        <w:divId w:val="1819422266"/>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2002 г.</w:t>
      </w:r>
    </w:p>
    <w:p w:rsidR="008D118A" w:rsidRDefault="00D0522A">
      <w:pPr>
        <w:spacing w:after="0" w:line="240" w:lineRule="auto"/>
        <w:ind w:firstLine="855"/>
        <w:divId w:val="19331946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8D118A" w:rsidRDefault="00D0522A">
      <w:pPr>
        <w:spacing w:after="0" w:line="240" w:lineRule="auto"/>
        <w:ind w:firstLine="855"/>
        <w:divId w:val="695274103"/>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ХХХIХ Народно събрание на 20 декември 2001 г. и е подпечатан с официалния печат на Народното събрание.</w:t>
      </w:r>
    </w:p>
    <w:p w:rsidR="008D118A" w:rsidRDefault="008D118A">
      <w:pPr>
        <w:spacing w:after="0" w:line="240" w:lineRule="auto"/>
        <w:ind w:firstLine="855"/>
        <w:divId w:val="1916159547"/>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НАСЪРЧАВАНЕ НА ЗАЕТОСТТА</w:t>
      </w:r>
    </w:p>
    <w:p w:rsidR="008D118A" w:rsidRDefault="00D0522A">
      <w:pPr>
        <w:spacing w:after="0" w:line="240" w:lineRule="auto"/>
        <w:ind w:firstLine="855"/>
        <w:divId w:val="156364079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2005 Г.)</w:t>
      </w:r>
    </w:p>
    <w:p w:rsidR="008D118A" w:rsidRDefault="008D118A">
      <w:pPr>
        <w:spacing w:after="0" w:line="240" w:lineRule="auto"/>
        <w:ind w:firstLine="855"/>
        <w:divId w:val="408430431"/>
        <w:rPr>
          <w:rFonts w:ascii="Times New Roman" w:eastAsia="Times New Roman" w:hAnsi="Times New Roman" w:cs="Times New Roman"/>
          <w:sz w:val="24"/>
          <w:szCs w:val="24"/>
        </w:rPr>
      </w:pPr>
    </w:p>
    <w:p w:rsidR="008D118A" w:rsidRDefault="00D0522A">
      <w:pPr>
        <w:spacing w:after="0" w:line="240" w:lineRule="auto"/>
        <w:ind w:firstLine="855"/>
        <w:divId w:val="1782913850"/>
        <w:rPr>
          <w:rFonts w:ascii="Times New Roman" w:eastAsia="Times New Roman" w:hAnsi="Times New Roman" w:cs="Times New Roman"/>
          <w:sz w:val="24"/>
          <w:szCs w:val="24"/>
        </w:rPr>
      </w:pPr>
      <w:r>
        <w:rPr>
          <w:rFonts w:ascii="Times New Roman" w:eastAsia="Times New Roman" w:hAnsi="Times New Roman" w:cs="Times New Roman"/>
          <w:sz w:val="24"/>
          <w:szCs w:val="24"/>
        </w:rPr>
        <w:t>§ 24. Навсякъде в закона думите "Кодекса за задължително обществено осигуряване" се заменят с "Кодекса за социално осигуряване".</w:t>
      </w:r>
    </w:p>
    <w:p w:rsidR="008D118A" w:rsidRDefault="008D118A">
      <w:pPr>
        <w:spacing w:after="0" w:line="240" w:lineRule="auto"/>
        <w:ind w:firstLine="855"/>
        <w:divId w:val="408430431"/>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НАСЪРЧАВАНЕ НА ЗАЕТОСТТА</w:t>
      </w:r>
    </w:p>
    <w:p w:rsidR="008D118A" w:rsidRDefault="00D0522A">
      <w:pPr>
        <w:spacing w:after="0" w:line="240" w:lineRule="auto"/>
        <w:ind w:firstLine="855"/>
        <w:divId w:val="14597904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2006 Г., В СИЛА ОТ 01.01.2007 Г.)</w:t>
      </w:r>
    </w:p>
    <w:p w:rsidR="008D118A" w:rsidRDefault="008D118A">
      <w:pPr>
        <w:spacing w:after="0" w:line="240" w:lineRule="auto"/>
        <w:ind w:firstLine="855"/>
        <w:divId w:val="457141530"/>
        <w:rPr>
          <w:rFonts w:ascii="Times New Roman" w:eastAsia="Times New Roman" w:hAnsi="Times New Roman" w:cs="Times New Roman"/>
          <w:sz w:val="24"/>
          <w:szCs w:val="24"/>
        </w:rPr>
      </w:pPr>
    </w:p>
    <w:p w:rsidR="008D118A" w:rsidRDefault="00D0522A">
      <w:pPr>
        <w:spacing w:after="0" w:line="240" w:lineRule="auto"/>
        <w:ind w:firstLine="855"/>
        <w:divId w:val="869606203"/>
        <w:rPr>
          <w:rFonts w:ascii="Times New Roman" w:eastAsia="Times New Roman" w:hAnsi="Times New Roman" w:cs="Times New Roman"/>
          <w:sz w:val="24"/>
          <w:szCs w:val="24"/>
        </w:rPr>
      </w:pPr>
      <w:r>
        <w:rPr>
          <w:rFonts w:ascii="Times New Roman" w:eastAsia="Times New Roman" w:hAnsi="Times New Roman" w:cs="Times New Roman"/>
          <w:sz w:val="24"/>
          <w:szCs w:val="24"/>
        </w:rPr>
        <w:t>§ 22. Разпоредбите на § 2, § 4, т. 1 и т. 2, буква "а" и § 17 влизат в сила от датата на влизане в сила на Договора за присъединяване на Република България към Европейския съюз.</w:t>
      </w:r>
    </w:p>
    <w:p w:rsidR="008D118A" w:rsidRDefault="008D118A">
      <w:pPr>
        <w:spacing w:after="0" w:line="240" w:lineRule="auto"/>
        <w:ind w:firstLine="855"/>
        <w:divId w:val="457141530"/>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АДМИНИСТРАТИВНОПРОЦЕСУАЛНИЯ КОДЕКС</w:t>
      </w:r>
    </w:p>
    <w:p w:rsidR="008D118A" w:rsidRDefault="00D0522A">
      <w:pPr>
        <w:spacing w:after="0" w:line="240" w:lineRule="auto"/>
        <w:ind w:firstLine="855"/>
        <w:divId w:val="86117050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2006 Г., В СИЛА ОТ 12.07.2006 Г.)</w:t>
      </w:r>
    </w:p>
    <w:p w:rsidR="008D118A" w:rsidRDefault="008D118A">
      <w:pPr>
        <w:spacing w:after="0" w:line="240" w:lineRule="auto"/>
        <w:ind w:firstLine="855"/>
        <w:divId w:val="1896622965"/>
        <w:rPr>
          <w:rFonts w:ascii="Times New Roman" w:eastAsia="Times New Roman" w:hAnsi="Times New Roman" w:cs="Times New Roman"/>
          <w:sz w:val="24"/>
          <w:szCs w:val="24"/>
        </w:rPr>
      </w:pPr>
    </w:p>
    <w:p w:rsidR="008D118A" w:rsidRDefault="00D0522A">
      <w:pPr>
        <w:spacing w:after="0" w:line="240" w:lineRule="auto"/>
        <w:ind w:firstLine="855"/>
        <w:divId w:val="733742914"/>
        <w:rPr>
          <w:rFonts w:ascii="Times New Roman" w:eastAsia="Times New Roman" w:hAnsi="Times New Roman" w:cs="Times New Roman"/>
          <w:sz w:val="24"/>
          <w:szCs w:val="24"/>
        </w:rPr>
      </w:pPr>
      <w:r>
        <w:rPr>
          <w:rFonts w:ascii="Times New Roman" w:eastAsia="Times New Roman" w:hAnsi="Times New Roman" w:cs="Times New Roman"/>
          <w:sz w:val="24"/>
          <w:szCs w:val="24"/>
        </w:rPr>
        <w:t>§ 86. В Закона за насърчаване на заетостта (обн., ДВ, бр. 112 от 2001 г.; изм., бр. 54 и 120 от 2002 г., бр. 26, 86 и 114 от 2003 г., бр. 52 и 81 от 2004 г., бр. 27 и 38 от 2005 г., бр. 18 от 2006 г.) навсякъде думите "Закона за административното производство" се заменят с "Административнопроцесуалния кодекс".</w:t>
      </w:r>
    </w:p>
    <w:p w:rsidR="008D118A" w:rsidRDefault="00D0522A">
      <w:pPr>
        <w:spacing w:after="0" w:line="240" w:lineRule="auto"/>
        <w:ind w:firstLine="855"/>
        <w:divId w:val="180338229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8D118A" w:rsidRDefault="008D118A">
      <w:pPr>
        <w:spacing w:after="0" w:line="240" w:lineRule="auto"/>
        <w:ind w:firstLine="855"/>
        <w:divId w:val="1896622965"/>
        <w:rPr>
          <w:rFonts w:ascii="Times New Roman" w:eastAsia="Times New Roman" w:hAnsi="Times New Roman" w:cs="Times New Roman"/>
          <w:sz w:val="24"/>
          <w:szCs w:val="24"/>
        </w:rPr>
      </w:pPr>
    </w:p>
    <w:p w:rsidR="008D118A" w:rsidRDefault="00D0522A">
      <w:pPr>
        <w:spacing w:after="0" w:line="240" w:lineRule="auto"/>
        <w:ind w:firstLine="855"/>
        <w:divId w:val="836313640"/>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 в сила три месеца след обнародването му в "Държавен вестник", с изключение на:</w:t>
      </w:r>
    </w:p>
    <w:p w:rsidR="008D118A" w:rsidRDefault="00D0522A">
      <w:pPr>
        <w:spacing w:after="0" w:line="240" w:lineRule="auto"/>
        <w:ind w:firstLine="855"/>
        <w:divId w:val="1648241523"/>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8D118A" w:rsidRDefault="00D0522A">
      <w:pPr>
        <w:spacing w:after="0" w:line="240" w:lineRule="auto"/>
        <w:ind w:firstLine="855"/>
        <w:divId w:val="4306398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 сила от 1 януари 2007 г.;</w:t>
      </w:r>
    </w:p>
    <w:p w:rsidR="008D118A" w:rsidRDefault="00D0522A">
      <w:pPr>
        <w:spacing w:after="0" w:line="240" w:lineRule="auto"/>
        <w:ind w:firstLine="855"/>
        <w:divId w:val="1658682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параграф 3, който влиза в сила от деня на обнародването на кодекса в "Държавен вестник".</w:t>
      </w:r>
    </w:p>
    <w:p w:rsidR="008D118A" w:rsidRDefault="008D118A">
      <w:pPr>
        <w:spacing w:after="0" w:line="240" w:lineRule="auto"/>
        <w:ind w:firstLine="855"/>
        <w:divId w:val="167256142"/>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8D118A" w:rsidRDefault="00D0522A">
      <w:pPr>
        <w:spacing w:after="0" w:line="240" w:lineRule="auto"/>
        <w:ind w:firstLine="855"/>
        <w:divId w:val="17082636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48 ОТ 2006 Г., В СИЛА ОТ 01.07.2006 Г.)</w:t>
      </w:r>
    </w:p>
    <w:p w:rsidR="008D118A" w:rsidRDefault="008D118A">
      <w:pPr>
        <w:spacing w:after="0" w:line="240" w:lineRule="auto"/>
        <w:ind w:firstLine="855"/>
        <w:divId w:val="310402611"/>
        <w:rPr>
          <w:rFonts w:ascii="Times New Roman" w:eastAsia="Times New Roman" w:hAnsi="Times New Roman" w:cs="Times New Roman"/>
          <w:sz w:val="24"/>
          <w:szCs w:val="24"/>
        </w:rPr>
      </w:pPr>
    </w:p>
    <w:p w:rsidR="008D118A" w:rsidRDefault="00D0522A">
      <w:pPr>
        <w:spacing w:after="0" w:line="240" w:lineRule="auto"/>
        <w:ind w:firstLine="855"/>
        <w:divId w:val="433478322"/>
        <w:rPr>
          <w:rFonts w:ascii="Times New Roman" w:eastAsia="Times New Roman" w:hAnsi="Times New Roman" w:cs="Times New Roman"/>
          <w:sz w:val="24"/>
          <w:szCs w:val="24"/>
        </w:rPr>
      </w:pPr>
      <w:r>
        <w:rPr>
          <w:rFonts w:ascii="Times New Roman" w:eastAsia="Times New Roman" w:hAnsi="Times New Roman" w:cs="Times New Roman"/>
          <w:sz w:val="24"/>
          <w:szCs w:val="24"/>
        </w:rPr>
        <w:t>§ 48. Законът влиза в сила от 1 юли 2006 г., с изключение на § 47, т. 6, която влиза в сила от датата на влизане в сила на Договора за присъединяване на Република България към Европейския съюз.</w:t>
      </w:r>
    </w:p>
    <w:p w:rsidR="008D118A" w:rsidRDefault="008D118A">
      <w:pPr>
        <w:spacing w:after="0" w:line="240" w:lineRule="auto"/>
        <w:ind w:firstLine="855"/>
        <w:divId w:val="310402611"/>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ОТБРАНАТА И ВЪОРЪЖЕНИТЕ СИЛИ НА РЕПУБЛИКА БЪЛГАРИЯ</w:t>
      </w:r>
    </w:p>
    <w:p w:rsidR="008D118A" w:rsidRDefault="00D0522A">
      <w:pPr>
        <w:spacing w:after="0" w:line="240" w:lineRule="auto"/>
        <w:ind w:firstLine="855"/>
        <w:divId w:val="19090761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ДВ, БР. 46 ОТ 2007 Г., В СИЛА ОТ 01.01.2008 Г.)</w:t>
      </w:r>
    </w:p>
    <w:p w:rsidR="008D118A" w:rsidRDefault="008D118A">
      <w:pPr>
        <w:spacing w:after="0" w:line="240" w:lineRule="auto"/>
        <w:ind w:firstLine="855"/>
        <w:divId w:val="437800358"/>
        <w:rPr>
          <w:rFonts w:ascii="Times New Roman" w:eastAsia="Times New Roman" w:hAnsi="Times New Roman" w:cs="Times New Roman"/>
          <w:sz w:val="24"/>
          <w:szCs w:val="24"/>
        </w:rPr>
      </w:pPr>
    </w:p>
    <w:p w:rsidR="008D118A" w:rsidRDefault="00D0522A">
      <w:pPr>
        <w:spacing w:after="0" w:line="240" w:lineRule="auto"/>
        <w:ind w:firstLine="855"/>
        <w:divId w:val="1495490568"/>
        <w:rPr>
          <w:rFonts w:ascii="Times New Roman" w:eastAsia="Times New Roman" w:hAnsi="Times New Roman" w:cs="Times New Roman"/>
          <w:sz w:val="24"/>
          <w:szCs w:val="24"/>
        </w:rPr>
      </w:pPr>
      <w:r>
        <w:rPr>
          <w:rFonts w:ascii="Times New Roman" w:eastAsia="Times New Roman" w:hAnsi="Times New Roman" w:cs="Times New Roman"/>
          <w:sz w:val="24"/>
          <w:szCs w:val="24"/>
        </w:rPr>
        <w:t>§ 77. Законът влиза в сила от 1 януари 2008 г., с изключение на:</w:t>
      </w:r>
    </w:p>
    <w:p w:rsidR="008D118A" w:rsidRDefault="00D0522A">
      <w:pPr>
        <w:spacing w:after="0" w:line="240" w:lineRule="auto"/>
        <w:ind w:firstLine="855"/>
        <w:divId w:val="72314322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 § 2, т. 1, § 4, т. 1, буква "а" и т. 2, § 5, 13, 15, 32, 33, 34, 35, 36, 37, § 38, т. 1, буква "а" и т. 2, § 40, 43, 44, 46, 55, 59 и 75, които влизат в сила три дни след обнародването му в "Държавен вестник".</w:t>
      </w:r>
    </w:p>
    <w:p w:rsidR="008D118A" w:rsidRDefault="00D0522A">
      <w:pPr>
        <w:spacing w:after="0" w:line="240" w:lineRule="auto"/>
        <w:ind w:firstLine="855"/>
        <w:divId w:val="129961007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т. 2, § 3, § 4, т. 1, буква "б", § 6, 7, 60, 61 (относно добавянето на думите "и 309б") и 63, които влизат в сила 6 месеца след обнародването му в "Държавен вестник".</w:t>
      </w:r>
    </w:p>
    <w:p w:rsidR="008D118A" w:rsidRDefault="008D118A">
      <w:pPr>
        <w:spacing w:after="0" w:line="240" w:lineRule="auto"/>
        <w:ind w:firstLine="855"/>
        <w:divId w:val="437800358"/>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НАСЪРЧАВАНЕ НА ЗАЕТОСТТА</w:t>
      </w:r>
    </w:p>
    <w:p w:rsidR="008D118A" w:rsidRDefault="00D0522A">
      <w:pPr>
        <w:spacing w:after="0" w:line="240" w:lineRule="auto"/>
        <w:ind w:firstLine="855"/>
        <w:divId w:val="17990602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26 ОТ 2008 Г.)</w:t>
      </w:r>
    </w:p>
    <w:p w:rsidR="008D118A" w:rsidRDefault="008D118A">
      <w:pPr>
        <w:spacing w:after="0" w:line="240" w:lineRule="auto"/>
        <w:ind w:firstLine="855"/>
        <w:divId w:val="595603556"/>
        <w:rPr>
          <w:rFonts w:ascii="Times New Roman" w:eastAsia="Times New Roman" w:hAnsi="Times New Roman" w:cs="Times New Roman"/>
          <w:sz w:val="24"/>
          <w:szCs w:val="24"/>
        </w:rPr>
      </w:pPr>
    </w:p>
    <w:p w:rsidR="008D118A" w:rsidRDefault="00D0522A">
      <w:pPr>
        <w:spacing w:after="0" w:line="240" w:lineRule="auto"/>
        <w:ind w:firstLine="855"/>
        <w:divId w:val="2095318187"/>
        <w:rPr>
          <w:rFonts w:ascii="Times New Roman" w:eastAsia="Times New Roman" w:hAnsi="Times New Roman" w:cs="Times New Roman"/>
          <w:sz w:val="24"/>
          <w:szCs w:val="24"/>
        </w:rPr>
      </w:pPr>
      <w:r>
        <w:rPr>
          <w:rFonts w:ascii="Times New Roman" w:eastAsia="Times New Roman" w:hAnsi="Times New Roman" w:cs="Times New Roman"/>
          <w:sz w:val="24"/>
          <w:szCs w:val="24"/>
        </w:rPr>
        <w:t>§ 70. Разпоредбите на този закон не ограничават прилагането на Оперативна програма "Развитие на човешките ресурси".</w:t>
      </w:r>
    </w:p>
    <w:p w:rsidR="008D118A" w:rsidRDefault="008D118A">
      <w:pPr>
        <w:spacing w:after="0" w:line="240" w:lineRule="auto"/>
        <w:ind w:firstLine="855"/>
        <w:divId w:val="595603556"/>
        <w:rPr>
          <w:rFonts w:ascii="Times New Roman" w:eastAsia="Times New Roman" w:hAnsi="Times New Roman" w:cs="Times New Roman"/>
          <w:sz w:val="24"/>
          <w:szCs w:val="24"/>
        </w:rPr>
      </w:pPr>
    </w:p>
    <w:p w:rsidR="008D118A" w:rsidRDefault="00D0522A">
      <w:pPr>
        <w:spacing w:after="0" w:line="240" w:lineRule="auto"/>
        <w:ind w:firstLine="855"/>
        <w:divId w:val="2100368068"/>
        <w:rPr>
          <w:rFonts w:ascii="Times New Roman" w:eastAsia="Times New Roman" w:hAnsi="Times New Roman" w:cs="Times New Roman"/>
          <w:sz w:val="24"/>
          <w:szCs w:val="24"/>
        </w:rPr>
      </w:pPr>
      <w:r>
        <w:rPr>
          <w:rFonts w:ascii="Times New Roman" w:eastAsia="Times New Roman" w:hAnsi="Times New Roman" w:cs="Times New Roman"/>
          <w:sz w:val="24"/>
          <w:szCs w:val="24"/>
        </w:rPr>
        <w:t>§ 71. До определянето от Министерския съвет на държавните институции, които имат представители в Националния съвет за насърчаване на заетостта, досегашните членове на Националния съвет за насърчаване на заетостта, определени от Министерския съвет, запазват правата си.</w:t>
      </w:r>
    </w:p>
    <w:p w:rsidR="008D118A" w:rsidRDefault="008D118A">
      <w:pPr>
        <w:spacing w:after="0" w:line="240" w:lineRule="auto"/>
        <w:ind w:firstLine="855"/>
        <w:divId w:val="1760636327"/>
        <w:rPr>
          <w:rFonts w:ascii="Times New Roman" w:eastAsia="Times New Roman" w:hAnsi="Times New Roman" w:cs="Times New Roman"/>
          <w:sz w:val="24"/>
          <w:szCs w:val="24"/>
        </w:rPr>
      </w:pPr>
    </w:p>
    <w:p w:rsidR="008D118A" w:rsidRDefault="00D0522A">
      <w:pPr>
        <w:spacing w:after="0" w:line="240" w:lineRule="auto"/>
        <w:ind w:firstLine="855"/>
        <w:divId w:val="69233262"/>
        <w:rPr>
          <w:rFonts w:ascii="Times New Roman" w:eastAsia="Times New Roman" w:hAnsi="Times New Roman" w:cs="Times New Roman"/>
          <w:sz w:val="24"/>
          <w:szCs w:val="24"/>
        </w:rPr>
      </w:pPr>
      <w:r>
        <w:rPr>
          <w:rFonts w:ascii="Times New Roman" w:eastAsia="Times New Roman" w:hAnsi="Times New Roman" w:cs="Times New Roman"/>
          <w:sz w:val="24"/>
          <w:szCs w:val="24"/>
        </w:rPr>
        <w:t>§ 72. Наредбата за условията и реда за финансиране на обучението за придобиване на професионална квалификация и мотивационното обучение, организирани от Агенцията по заетостта (ДВ, бр. 24 от 2002 г.), запазва действието си до привеждането на правилника за прилагане на закона в съответствие с този закон.</w:t>
      </w:r>
    </w:p>
    <w:p w:rsidR="008D118A" w:rsidRDefault="008D118A">
      <w:pPr>
        <w:spacing w:after="0" w:line="240" w:lineRule="auto"/>
        <w:ind w:firstLine="855"/>
        <w:divId w:val="392196300"/>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2009 Г.</w:t>
      </w:r>
    </w:p>
    <w:p w:rsidR="008D118A" w:rsidRDefault="00D0522A">
      <w:pPr>
        <w:spacing w:after="0" w:line="240" w:lineRule="auto"/>
        <w:ind w:firstLine="855"/>
        <w:divId w:val="203326215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2008 Г., В СИЛА ОТ 01.01.2009 Г.)</w:t>
      </w:r>
    </w:p>
    <w:p w:rsidR="008D118A" w:rsidRDefault="008D118A">
      <w:pPr>
        <w:spacing w:after="0" w:line="240" w:lineRule="auto"/>
        <w:ind w:firstLine="855"/>
        <w:divId w:val="139885746"/>
        <w:rPr>
          <w:rFonts w:ascii="Times New Roman" w:eastAsia="Times New Roman" w:hAnsi="Times New Roman" w:cs="Times New Roman"/>
          <w:sz w:val="24"/>
          <w:szCs w:val="24"/>
        </w:rPr>
      </w:pPr>
    </w:p>
    <w:p w:rsidR="008D118A" w:rsidRDefault="00D0522A">
      <w:pPr>
        <w:spacing w:after="0" w:line="240" w:lineRule="auto"/>
        <w:ind w:firstLine="855"/>
        <w:divId w:val="1155418184"/>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2009 г., с изключение на § 4, т. 30 и 39, които влизат в сила от 1 април 2009 г., и § 4, т. 40, която влиза в сила от 1 юли 2009 г.</w:t>
      </w:r>
    </w:p>
    <w:p w:rsidR="008D118A" w:rsidRDefault="008D118A">
      <w:pPr>
        <w:spacing w:after="0" w:line="240" w:lineRule="auto"/>
        <w:ind w:firstLine="855"/>
        <w:divId w:val="139885746"/>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8D118A" w:rsidRDefault="00D0522A">
      <w:pPr>
        <w:spacing w:after="0" w:line="240" w:lineRule="auto"/>
        <w:ind w:firstLine="855"/>
        <w:divId w:val="16754542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2009 Г., В СИЛА ОТ 02.06.2009 Г.)</w:t>
      </w:r>
    </w:p>
    <w:p w:rsidR="008D118A" w:rsidRDefault="008D118A">
      <w:pPr>
        <w:spacing w:after="0" w:line="240" w:lineRule="auto"/>
        <w:ind w:firstLine="855"/>
        <w:divId w:val="1684627649"/>
        <w:rPr>
          <w:rFonts w:ascii="Times New Roman" w:eastAsia="Times New Roman" w:hAnsi="Times New Roman" w:cs="Times New Roman"/>
          <w:sz w:val="24"/>
          <w:szCs w:val="24"/>
        </w:rPr>
      </w:pPr>
    </w:p>
    <w:p w:rsidR="008D118A" w:rsidRDefault="00D0522A">
      <w:pPr>
        <w:spacing w:after="0" w:line="240" w:lineRule="auto"/>
        <w:ind w:firstLine="855"/>
        <w:divId w:val="169148507"/>
        <w:rPr>
          <w:rFonts w:ascii="Times New Roman" w:eastAsia="Times New Roman" w:hAnsi="Times New Roman" w:cs="Times New Roman"/>
          <w:sz w:val="24"/>
          <w:szCs w:val="24"/>
        </w:rPr>
      </w:pPr>
      <w:r>
        <w:rPr>
          <w:rFonts w:ascii="Times New Roman" w:eastAsia="Times New Roman" w:hAnsi="Times New Roman" w:cs="Times New Roman"/>
          <w:sz w:val="24"/>
          <w:szCs w:val="24"/>
        </w:rPr>
        <w:t>§ 96. Законът влиза в сила от деня на обнародването му в "Държавен вестник", с изключение на:</w:t>
      </w:r>
    </w:p>
    <w:p w:rsidR="008D118A" w:rsidRDefault="00D0522A">
      <w:pPr>
        <w:spacing w:after="0" w:line="240" w:lineRule="auto"/>
        <w:ind w:firstLine="855"/>
        <w:divId w:val="84563674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5, 6 и 9, които влизат в сила от 1 януари 2009 г.;</w:t>
      </w:r>
    </w:p>
    <w:p w:rsidR="008D118A" w:rsidRDefault="00D0522A">
      <w:pPr>
        <w:spacing w:after="0" w:line="240" w:lineRule="auto"/>
        <w:ind w:firstLine="855"/>
        <w:divId w:val="9263419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26, 36, 38, 39, 40, 41, 42, 43, 44, 65, 66, 69, 70, 73, 77, 78, 79, 80, 81, 82, 83, 88, 89 и 90, които влизат в сила от 1 юли 2009 г.;</w:t>
      </w:r>
    </w:p>
    <w:p w:rsidR="008D118A" w:rsidRDefault="00D0522A">
      <w:pPr>
        <w:spacing w:after="0" w:line="240" w:lineRule="auto"/>
        <w:ind w:firstLine="855"/>
        <w:divId w:val="105835727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21, който влиза в сила от 1 юни 2010 г.</w:t>
      </w:r>
    </w:p>
    <w:p w:rsidR="008D118A" w:rsidRDefault="008D118A">
      <w:pPr>
        <w:spacing w:after="0" w:line="240" w:lineRule="auto"/>
        <w:ind w:firstLine="855"/>
        <w:divId w:val="1684627649"/>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ПРОФЕСИОНАЛНОТО ОБРАЗОВАНИЕ И ОБУЧЕНИЕ </w:t>
      </w:r>
    </w:p>
    <w:p w:rsidR="008D118A" w:rsidRDefault="00D0522A">
      <w:pPr>
        <w:spacing w:after="0" w:line="240" w:lineRule="auto"/>
        <w:ind w:firstLine="855"/>
        <w:divId w:val="18033076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74 ОТ 2009 Г., В СИЛА ОТ 15.09.2009 Г.)</w:t>
      </w:r>
    </w:p>
    <w:p w:rsidR="008D118A" w:rsidRDefault="008D118A">
      <w:pPr>
        <w:spacing w:after="0" w:line="240" w:lineRule="auto"/>
        <w:ind w:firstLine="855"/>
        <w:divId w:val="115956111"/>
        <w:rPr>
          <w:rFonts w:ascii="Times New Roman" w:eastAsia="Times New Roman" w:hAnsi="Times New Roman" w:cs="Times New Roman"/>
          <w:sz w:val="24"/>
          <w:szCs w:val="24"/>
        </w:rPr>
      </w:pPr>
    </w:p>
    <w:p w:rsidR="008D118A" w:rsidRDefault="00D0522A">
      <w:pPr>
        <w:spacing w:after="0" w:line="240" w:lineRule="auto"/>
        <w:ind w:firstLine="855"/>
        <w:divId w:val="1301500441"/>
        <w:rPr>
          <w:rFonts w:ascii="Times New Roman" w:eastAsia="Times New Roman" w:hAnsi="Times New Roman" w:cs="Times New Roman"/>
          <w:sz w:val="24"/>
          <w:szCs w:val="24"/>
        </w:rPr>
      </w:pPr>
      <w:r>
        <w:rPr>
          <w:rFonts w:ascii="Times New Roman" w:eastAsia="Times New Roman" w:hAnsi="Times New Roman" w:cs="Times New Roman"/>
          <w:sz w:val="24"/>
          <w:szCs w:val="24"/>
        </w:rPr>
        <w:t>§ 36. В Закона за насърчаване на заетостта (обн., ДВ, бр. 112 от 2001 г.; изм., бр. 54 и 120 от 2002 г., бр. 26, 86 и 114 от 2003 г., бр. 52 и 81 от 2004 г., бр. 27 и 38 от 2005 г., бр. 18, 30, 33 и 48 от 2006 г., бр. 46 от 2007 г., бр. 26, 89 и 109 от 2008 г., бр. 10, 32 и 41 от 2009 г.) навсякъде думите "министъра на образованието и науката", "заместник-министър на образованието и науката" и "Министерството на образованието и науката" се заменят съответно с "министъра на образованието, младежта и науката", "заместник-министър на образованието, младежта и науката" и "Министерството на образованието, младежта и науката".</w:t>
      </w:r>
    </w:p>
    <w:p w:rsidR="008D118A" w:rsidRDefault="00D0522A">
      <w:pPr>
        <w:spacing w:after="0" w:line="240" w:lineRule="auto"/>
        <w:ind w:firstLine="855"/>
        <w:divId w:val="42750183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8D118A" w:rsidRDefault="008D118A">
      <w:pPr>
        <w:spacing w:after="0" w:line="240" w:lineRule="auto"/>
        <w:ind w:firstLine="855"/>
        <w:divId w:val="115956111"/>
        <w:rPr>
          <w:rFonts w:ascii="Times New Roman" w:eastAsia="Times New Roman" w:hAnsi="Times New Roman" w:cs="Times New Roman"/>
          <w:sz w:val="24"/>
          <w:szCs w:val="24"/>
        </w:rPr>
      </w:pPr>
    </w:p>
    <w:p w:rsidR="008D118A" w:rsidRDefault="00D0522A">
      <w:pPr>
        <w:spacing w:after="0" w:line="240" w:lineRule="auto"/>
        <w:ind w:firstLine="855"/>
        <w:divId w:val="1459882049"/>
        <w:rPr>
          <w:rFonts w:ascii="Times New Roman" w:eastAsia="Times New Roman" w:hAnsi="Times New Roman" w:cs="Times New Roman"/>
          <w:sz w:val="24"/>
          <w:szCs w:val="24"/>
        </w:rPr>
      </w:pPr>
      <w:r>
        <w:rPr>
          <w:rFonts w:ascii="Times New Roman" w:eastAsia="Times New Roman" w:hAnsi="Times New Roman" w:cs="Times New Roman"/>
          <w:sz w:val="24"/>
          <w:szCs w:val="24"/>
        </w:rPr>
        <w:t>§ 48. Законът влиза в сила от деня на обнародването му в "Държавен вестник", с изключение на § 1, който влиза в сила от 15 септември 2009 г., и § 47, който влиза в сила от 1 октомври 2009 г.</w:t>
      </w:r>
    </w:p>
    <w:p w:rsidR="008D118A" w:rsidRDefault="008D118A">
      <w:pPr>
        <w:spacing w:after="0" w:line="240" w:lineRule="auto"/>
        <w:ind w:firstLine="855"/>
        <w:divId w:val="1013607632"/>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8D118A" w:rsidRDefault="00D0522A">
      <w:pPr>
        <w:spacing w:after="0" w:line="240" w:lineRule="auto"/>
        <w:ind w:firstLine="855"/>
        <w:divId w:val="30744387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49 ОТ 2010 Г., В СИЛА ОТ 01.07.2010 Г.)</w:t>
      </w:r>
    </w:p>
    <w:p w:rsidR="008D118A" w:rsidRDefault="008D118A">
      <w:pPr>
        <w:spacing w:after="0" w:line="240" w:lineRule="auto"/>
        <w:ind w:firstLine="855"/>
        <w:divId w:val="654142987"/>
        <w:rPr>
          <w:rFonts w:ascii="Times New Roman" w:eastAsia="Times New Roman" w:hAnsi="Times New Roman" w:cs="Times New Roman"/>
          <w:sz w:val="24"/>
          <w:szCs w:val="24"/>
        </w:rPr>
      </w:pPr>
    </w:p>
    <w:p w:rsidR="008D118A" w:rsidRDefault="00D0522A">
      <w:pPr>
        <w:spacing w:after="0" w:line="240" w:lineRule="auto"/>
        <w:ind w:firstLine="855"/>
        <w:divId w:val="748159601"/>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юли 2010 г.</w:t>
      </w:r>
    </w:p>
    <w:p w:rsidR="008D118A" w:rsidRDefault="008D118A">
      <w:pPr>
        <w:spacing w:after="0" w:line="240" w:lineRule="auto"/>
        <w:ind w:firstLine="855"/>
        <w:divId w:val="654142987"/>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8D118A" w:rsidRDefault="00D0522A">
      <w:pPr>
        <w:spacing w:after="0" w:line="240" w:lineRule="auto"/>
        <w:ind w:firstLine="855"/>
        <w:divId w:val="115680044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2010 Г., В СИЛА ОТ 01.01.2011 Г.)</w:t>
      </w:r>
    </w:p>
    <w:p w:rsidR="008D118A" w:rsidRDefault="008D118A">
      <w:pPr>
        <w:spacing w:after="0" w:line="240" w:lineRule="auto"/>
        <w:ind w:firstLine="855"/>
        <w:divId w:val="1169980980"/>
        <w:rPr>
          <w:rFonts w:ascii="Times New Roman" w:eastAsia="Times New Roman" w:hAnsi="Times New Roman" w:cs="Times New Roman"/>
          <w:sz w:val="24"/>
          <w:szCs w:val="24"/>
        </w:rPr>
      </w:pPr>
    </w:p>
    <w:p w:rsidR="008D118A" w:rsidRDefault="00D0522A">
      <w:pPr>
        <w:spacing w:after="0" w:line="240" w:lineRule="auto"/>
        <w:ind w:firstLine="855"/>
        <w:divId w:val="2039313454"/>
        <w:rPr>
          <w:rFonts w:ascii="Times New Roman" w:eastAsia="Times New Roman" w:hAnsi="Times New Roman" w:cs="Times New Roman"/>
          <w:sz w:val="24"/>
          <w:szCs w:val="24"/>
        </w:rPr>
      </w:pPr>
      <w:r>
        <w:rPr>
          <w:rFonts w:ascii="Times New Roman" w:eastAsia="Times New Roman" w:hAnsi="Times New Roman" w:cs="Times New Roman"/>
          <w:sz w:val="24"/>
          <w:szCs w:val="24"/>
        </w:rPr>
        <w:t>§ 65. Законът влиза в сила от 1 януари 2011 г. с изключение на § 32, 33, 36 и 51, които влизат в сила от 1 януари 2012 г.</w:t>
      </w:r>
    </w:p>
    <w:p w:rsidR="008D118A" w:rsidRDefault="008D118A">
      <w:pPr>
        <w:spacing w:after="0" w:line="240" w:lineRule="auto"/>
        <w:ind w:firstLine="855"/>
        <w:divId w:val="1169980980"/>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НАСЪРЧАВАНЕ НА ЗАЕТОСТТА</w:t>
      </w:r>
    </w:p>
    <w:p w:rsidR="008D118A" w:rsidRDefault="00D0522A">
      <w:pPr>
        <w:spacing w:after="0" w:line="240" w:lineRule="auto"/>
        <w:ind w:firstLine="855"/>
        <w:divId w:val="8522567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2011 Г., В СИЛА ОТ 15.06.2011 Г.)</w:t>
      </w:r>
    </w:p>
    <w:p w:rsidR="008D118A" w:rsidRDefault="008D118A">
      <w:pPr>
        <w:spacing w:after="0" w:line="240" w:lineRule="auto"/>
        <w:ind w:firstLine="855"/>
        <w:divId w:val="625429118"/>
        <w:rPr>
          <w:rFonts w:ascii="Times New Roman" w:eastAsia="Times New Roman" w:hAnsi="Times New Roman" w:cs="Times New Roman"/>
          <w:sz w:val="24"/>
          <w:szCs w:val="24"/>
        </w:rPr>
      </w:pPr>
    </w:p>
    <w:p w:rsidR="008D118A" w:rsidRDefault="00D0522A">
      <w:pPr>
        <w:spacing w:after="0" w:line="240" w:lineRule="auto"/>
        <w:ind w:firstLine="855"/>
        <w:divId w:val="1124468000"/>
        <w:rPr>
          <w:rFonts w:ascii="Times New Roman" w:eastAsia="Times New Roman" w:hAnsi="Times New Roman" w:cs="Times New Roman"/>
          <w:sz w:val="24"/>
          <w:szCs w:val="24"/>
        </w:rPr>
      </w:pPr>
      <w:r>
        <w:rPr>
          <w:rFonts w:ascii="Times New Roman" w:eastAsia="Times New Roman" w:hAnsi="Times New Roman" w:cs="Times New Roman"/>
          <w:sz w:val="24"/>
          <w:szCs w:val="24"/>
        </w:rPr>
        <w:t>§ 17. (1) Държавно предприятие "Българо-германски център за професионално обучение" е правоприемник на Българо-германските центрове за професионално обучение в Пазарджик, Плевен и Стара Загора, създадени с Постановление № 255 на Министерския съвет от 2001 г. за преобразуване на български държавни професионални училища с германско участие в българо-германски центрове за професионално обучение (обн., ДВ, бр. 97 от 2001 г.; изм., бр. 78 от 2005 г., бр. 101 от 2007 г. и бр. 93 от 2009 г.), Българо-германския център за професионално обучение - Смолян, създаден с Постановление № 283 на Министерския съвет от 2007 г. (ДВ, бр. 101 от 2007 г.), и Българо-германския център за професионално обучение - Царево, създаден с Постановление № 30 на Министерския съвет от 2009 г. (ДВ, бр. 14 от 2009 г.) - юридически лица по чл. 60 от Закона за администрацията и второстепенни разпоредители с бюджетни кредити към министъра на труда и социалната политика, и поема правата, задълженията, правоотношенията, имуществото, активите и пасивите по баланса им към датата на влизане в сила на този закон.</w:t>
      </w:r>
    </w:p>
    <w:p w:rsidR="008D118A" w:rsidRDefault="00D0522A">
      <w:pPr>
        <w:spacing w:after="0" w:line="240" w:lineRule="auto"/>
        <w:ind w:firstLine="855"/>
        <w:divId w:val="529538029"/>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Трудовите правоотношения с директорите и с работниците и служителите в центровете по ал. 1 се уреждат при условията и по реда на чл. 123 от Кодекса на труда.</w:t>
      </w:r>
    </w:p>
    <w:p w:rsidR="008D118A" w:rsidRDefault="00D0522A">
      <w:pPr>
        <w:spacing w:after="0" w:line="240" w:lineRule="auto"/>
        <w:ind w:firstLine="855"/>
        <w:divId w:val="196824286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8D118A" w:rsidRDefault="008D118A">
      <w:pPr>
        <w:spacing w:after="0" w:line="240" w:lineRule="auto"/>
        <w:ind w:firstLine="855"/>
        <w:divId w:val="625429118"/>
        <w:rPr>
          <w:rFonts w:ascii="Times New Roman" w:eastAsia="Times New Roman" w:hAnsi="Times New Roman" w:cs="Times New Roman"/>
          <w:sz w:val="24"/>
          <w:szCs w:val="24"/>
        </w:rPr>
      </w:pPr>
    </w:p>
    <w:p w:rsidR="008D118A" w:rsidRDefault="00D0522A">
      <w:pPr>
        <w:spacing w:after="0" w:line="240" w:lineRule="auto"/>
        <w:ind w:firstLine="855"/>
        <w:divId w:val="1615677245"/>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15 юни 2011 г. с изключение на § 5, който влиза в сила от 1 юли 2011 г., и § 16, който влиза в сила от 1 януари 2011 г.</w:t>
      </w:r>
    </w:p>
    <w:p w:rsidR="008D118A" w:rsidRDefault="008D118A">
      <w:pPr>
        <w:spacing w:after="0" w:line="240" w:lineRule="auto"/>
        <w:ind w:firstLine="855"/>
        <w:divId w:val="506093373"/>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8D118A" w:rsidRDefault="00D0522A">
      <w:pPr>
        <w:spacing w:after="0" w:line="240" w:lineRule="auto"/>
        <w:ind w:firstLine="855"/>
        <w:divId w:val="15143420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2012 Г.)</w:t>
      </w:r>
    </w:p>
    <w:p w:rsidR="008D118A" w:rsidRDefault="008D118A">
      <w:pPr>
        <w:spacing w:after="0" w:line="240" w:lineRule="auto"/>
        <w:ind w:firstLine="855"/>
        <w:divId w:val="1205025818"/>
        <w:rPr>
          <w:rFonts w:ascii="Times New Roman" w:eastAsia="Times New Roman" w:hAnsi="Times New Roman" w:cs="Times New Roman"/>
          <w:sz w:val="24"/>
          <w:szCs w:val="24"/>
        </w:rPr>
      </w:pPr>
    </w:p>
    <w:p w:rsidR="008D118A" w:rsidRDefault="00D0522A">
      <w:pPr>
        <w:spacing w:after="0" w:line="240" w:lineRule="auto"/>
        <w:ind w:firstLine="855"/>
        <w:divId w:val="1463694164"/>
        <w:rPr>
          <w:rFonts w:ascii="Times New Roman" w:eastAsia="Times New Roman" w:hAnsi="Times New Roman" w:cs="Times New Roman"/>
          <w:sz w:val="24"/>
          <w:szCs w:val="24"/>
        </w:rPr>
      </w:pPr>
      <w:r>
        <w:rPr>
          <w:rFonts w:ascii="Times New Roman" w:eastAsia="Times New Roman" w:hAnsi="Times New Roman" w:cs="Times New Roman"/>
          <w:sz w:val="24"/>
          <w:szCs w:val="24"/>
        </w:rPr>
        <w:t>§ 31. Параграф 5 и § 30, т. 1, т. 6 - 10, 12 и 14 влизат в сила от 5 декември 2011 г.</w:t>
      </w:r>
    </w:p>
    <w:p w:rsidR="008D118A" w:rsidRDefault="008D118A">
      <w:pPr>
        <w:spacing w:after="0" w:line="240" w:lineRule="auto"/>
        <w:ind w:firstLine="855"/>
        <w:divId w:val="1205025818"/>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ПУБЛИЧНИТЕ ФИНАНСИ</w:t>
      </w:r>
    </w:p>
    <w:p w:rsidR="008D118A" w:rsidRDefault="00D0522A">
      <w:pPr>
        <w:spacing w:after="0" w:line="240" w:lineRule="auto"/>
        <w:ind w:firstLine="855"/>
        <w:divId w:val="120790995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2013 Г., В СИЛА ОТ 01.01.2014 Г.)</w:t>
      </w:r>
    </w:p>
    <w:p w:rsidR="008D118A" w:rsidRDefault="008D118A">
      <w:pPr>
        <w:spacing w:after="0" w:line="240" w:lineRule="auto"/>
        <w:ind w:firstLine="855"/>
        <w:divId w:val="245699907"/>
        <w:rPr>
          <w:rFonts w:ascii="Times New Roman" w:eastAsia="Times New Roman" w:hAnsi="Times New Roman" w:cs="Times New Roman"/>
          <w:sz w:val="24"/>
          <w:szCs w:val="24"/>
        </w:rPr>
      </w:pPr>
    </w:p>
    <w:p w:rsidR="008D118A" w:rsidRDefault="00D0522A">
      <w:pPr>
        <w:spacing w:after="0" w:line="240" w:lineRule="auto"/>
        <w:ind w:firstLine="855"/>
        <w:divId w:val="1611552150"/>
        <w:rPr>
          <w:rFonts w:ascii="Times New Roman" w:eastAsia="Times New Roman" w:hAnsi="Times New Roman" w:cs="Times New Roman"/>
          <w:sz w:val="24"/>
          <w:szCs w:val="24"/>
        </w:rPr>
      </w:pPr>
      <w:r>
        <w:rPr>
          <w:rFonts w:ascii="Times New Roman" w:eastAsia="Times New Roman" w:hAnsi="Times New Roman" w:cs="Times New Roman"/>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8D118A" w:rsidRDefault="008D118A">
      <w:pPr>
        <w:spacing w:after="0" w:line="240" w:lineRule="auto"/>
        <w:ind w:firstLine="855"/>
        <w:divId w:val="245699907"/>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НА ЗАКОНА ЗА МЛАДЕЖТА</w:t>
      </w:r>
    </w:p>
    <w:p w:rsidR="008D118A" w:rsidRDefault="00D0522A">
      <w:pPr>
        <w:spacing w:after="0" w:line="240" w:lineRule="auto"/>
        <w:ind w:firstLine="855"/>
        <w:divId w:val="12259887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68 ОТ 2013 Г., В СИЛА ОТ 02.08.2013 Г.)</w:t>
      </w:r>
    </w:p>
    <w:p w:rsidR="008D118A" w:rsidRDefault="008D118A">
      <w:pPr>
        <w:spacing w:after="0" w:line="240" w:lineRule="auto"/>
        <w:ind w:firstLine="855"/>
        <w:divId w:val="90855742"/>
        <w:rPr>
          <w:rFonts w:ascii="Times New Roman" w:eastAsia="Times New Roman" w:hAnsi="Times New Roman" w:cs="Times New Roman"/>
          <w:sz w:val="24"/>
          <w:szCs w:val="24"/>
        </w:rPr>
      </w:pPr>
    </w:p>
    <w:p w:rsidR="008D118A" w:rsidRDefault="00D0522A">
      <w:pPr>
        <w:spacing w:after="0" w:line="240" w:lineRule="auto"/>
        <w:ind w:firstLine="855"/>
        <w:divId w:val="704136955"/>
        <w:rPr>
          <w:rFonts w:ascii="Times New Roman" w:eastAsia="Times New Roman" w:hAnsi="Times New Roman" w:cs="Times New Roman"/>
          <w:sz w:val="24"/>
          <w:szCs w:val="24"/>
        </w:rPr>
      </w:pPr>
      <w:r>
        <w:rPr>
          <w:rFonts w:ascii="Times New Roman" w:eastAsia="Times New Roman" w:hAnsi="Times New Roman" w:cs="Times New Roman"/>
          <w:sz w:val="24"/>
          <w:szCs w:val="24"/>
        </w:rPr>
        <w:t>§ 39. В Закона за насърчаване на заетостта (обн., ДВ, бр. 112 от 2001 г.; изм., бр. 54 и 120 от 2002 г., бр. 26, 86 и 114 от 2003 г., бр. 52 и 81 от 2004 г., бр. 27 и 38 от 2005 г., бр. 18, 30, 33 и 48 от 2006 г., бр. 46 от 2007 г., бр. 26, 89 и 109 от 2008 г., бр. 10, 32, 41 и 74 от 2009 г., бр. 49, 59, 85 и 100 от 2010 г., бр. 9 и 43 от 2011 г., бр. 7 от 2012 г. и бр. 15 от 2013 г.) навсякъде думите "министъра на образованието, младежта и науката", "заместник-министър на образованието, младежта и науката" и "Министерството на образованието, младежта и науката" се заменят съответно с "министъра на образованието и науката", "заместник-министър на образованието и науката" и "Министерството на образованието и науката".</w:t>
      </w:r>
    </w:p>
    <w:p w:rsidR="008D118A" w:rsidRDefault="00D0522A">
      <w:pPr>
        <w:spacing w:after="0" w:line="240" w:lineRule="auto"/>
        <w:ind w:firstLine="855"/>
        <w:divId w:val="37539804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8D118A" w:rsidRDefault="008D118A">
      <w:pPr>
        <w:spacing w:after="0" w:line="240" w:lineRule="auto"/>
        <w:ind w:firstLine="855"/>
        <w:divId w:val="90855742"/>
        <w:rPr>
          <w:rFonts w:ascii="Times New Roman" w:eastAsia="Times New Roman" w:hAnsi="Times New Roman" w:cs="Times New Roman"/>
          <w:sz w:val="24"/>
          <w:szCs w:val="24"/>
        </w:rPr>
      </w:pPr>
    </w:p>
    <w:p w:rsidR="008D118A" w:rsidRDefault="00D0522A">
      <w:pPr>
        <w:spacing w:after="0" w:line="240" w:lineRule="auto"/>
        <w:ind w:firstLine="855"/>
        <w:divId w:val="903873670"/>
        <w:rPr>
          <w:rFonts w:ascii="Times New Roman" w:eastAsia="Times New Roman" w:hAnsi="Times New Roman" w:cs="Times New Roman"/>
          <w:sz w:val="24"/>
          <w:szCs w:val="24"/>
        </w:rPr>
      </w:pPr>
      <w:r>
        <w:rPr>
          <w:rFonts w:ascii="Times New Roman" w:eastAsia="Times New Roman" w:hAnsi="Times New Roman" w:cs="Times New Roman"/>
          <w:sz w:val="24"/>
          <w:szCs w:val="24"/>
        </w:rPr>
        <w:t>§ 55. Законът влиза в сила от деня на обнародването му в "Държавен вестник".</w:t>
      </w:r>
    </w:p>
    <w:p w:rsidR="008D118A" w:rsidRDefault="008D118A">
      <w:pPr>
        <w:spacing w:after="0" w:line="240" w:lineRule="auto"/>
        <w:ind w:firstLine="855"/>
        <w:divId w:val="242958753"/>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НАСЪРЧАВАНЕ НА ЗАЕТОСТТА</w:t>
      </w:r>
    </w:p>
    <w:p w:rsidR="008D118A" w:rsidRDefault="00D0522A">
      <w:pPr>
        <w:spacing w:after="0" w:line="240" w:lineRule="auto"/>
        <w:ind w:firstLine="855"/>
        <w:divId w:val="13260568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70 ОТ 2013 Г.)</w:t>
      </w:r>
    </w:p>
    <w:p w:rsidR="008D118A" w:rsidRDefault="008D118A">
      <w:pPr>
        <w:spacing w:after="0" w:line="240" w:lineRule="auto"/>
        <w:ind w:firstLine="855"/>
        <w:divId w:val="837577516"/>
        <w:rPr>
          <w:rFonts w:ascii="Times New Roman" w:eastAsia="Times New Roman" w:hAnsi="Times New Roman" w:cs="Times New Roman"/>
          <w:sz w:val="24"/>
          <w:szCs w:val="24"/>
        </w:rPr>
      </w:pPr>
    </w:p>
    <w:p w:rsidR="008D118A" w:rsidRDefault="00D0522A">
      <w:pPr>
        <w:spacing w:after="0" w:line="240" w:lineRule="auto"/>
        <w:ind w:firstLine="855"/>
        <w:divId w:val="1134442874"/>
        <w:rPr>
          <w:rFonts w:ascii="Times New Roman" w:eastAsia="Times New Roman" w:hAnsi="Times New Roman" w:cs="Times New Roman"/>
          <w:sz w:val="24"/>
          <w:szCs w:val="24"/>
        </w:rPr>
      </w:pPr>
      <w:r>
        <w:rPr>
          <w:rFonts w:ascii="Times New Roman" w:eastAsia="Times New Roman" w:hAnsi="Times New Roman" w:cs="Times New Roman"/>
          <w:sz w:val="24"/>
          <w:szCs w:val="24"/>
        </w:rPr>
        <w:t>§ 25. (1) Параграф 14, § 20, т. 2 и 3, § 21, т. 1, 3, 4 и 7, § 22 и 23 влизат в сила от 24 декември 2013 г.</w:t>
      </w:r>
    </w:p>
    <w:p w:rsidR="008D118A" w:rsidRDefault="00D0522A">
      <w:pPr>
        <w:spacing w:after="0" w:line="240" w:lineRule="auto"/>
        <w:ind w:firstLine="855"/>
        <w:divId w:val="621452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Параграф 21, т. 6, 8, т. 9, буква "б", т. 10, буква "а" и т. 11 влизат в сила от датата на влизането в сила на решението на Съвета на Европейския съюз за пълното прилагане от Република България на Шенгенското законодателство.</w:t>
      </w:r>
    </w:p>
    <w:p w:rsidR="008D118A" w:rsidRDefault="008D118A">
      <w:pPr>
        <w:spacing w:after="0" w:line="240" w:lineRule="auto"/>
        <w:ind w:firstLine="855"/>
        <w:divId w:val="837577516"/>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НАСЪРЧАВАНЕ НА ЗАЕТОСТТА </w:t>
      </w:r>
    </w:p>
    <w:p w:rsidR="008D118A" w:rsidRDefault="00D0522A">
      <w:pPr>
        <w:spacing w:after="0" w:line="240" w:lineRule="auto"/>
        <w:ind w:firstLine="855"/>
        <w:divId w:val="67361047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54 ОТ 2014 Г.)</w:t>
      </w:r>
    </w:p>
    <w:p w:rsidR="008D118A" w:rsidRDefault="008D118A">
      <w:pPr>
        <w:spacing w:after="0" w:line="240" w:lineRule="auto"/>
        <w:ind w:firstLine="855"/>
        <w:divId w:val="196045173"/>
        <w:rPr>
          <w:rFonts w:ascii="Times New Roman" w:eastAsia="Times New Roman" w:hAnsi="Times New Roman" w:cs="Times New Roman"/>
          <w:sz w:val="24"/>
          <w:szCs w:val="24"/>
        </w:rPr>
      </w:pPr>
    </w:p>
    <w:p w:rsidR="008D118A" w:rsidRDefault="00D0522A">
      <w:pPr>
        <w:spacing w:after="0" w:line="240" w:lineRule="auto"/>
        <w:ind w:firstLine="855"/>
        <w:divId w:val="1714889557"/>
        <w:rPr>
          <w:rFonts w:ascii="Times New Roman" w:eastAsia="Times New Roman" w:hAnsi="Times New Roman" w:cs="Times New Roman"/>
          <w:sz w:val="24"/>
          <w:szCs w:val="24"/>
        </w:rPr>
      </w:pPr>
      <w:r>
        <w:rPr>
          <w:rFonts w:ascii="Times New Roman" w:eastAsia="Times New Roman" w:hAnsi="Times New Roman" w:cs="Times New Roman"/>
          <w:sz w:val="24"/>
          <w:szCs w:val="24"/>
        </w:rPr>
        <w:t>§ 13. В тримесечен срок от влизането в сила на закона Министерският съвет приема необходимите изменения и допълнения в Наредбата за условията и реда за извършване на посредническа дейност по наемане на работа (обн., ДВ, бр. 49 от 2003 г.; изм., бр. 52 от 2006 г., бр. 22 от 2010 г.; Решение № 12614 на Върховния административен съд от 2010 г. - бр. 88 от 2010 г.; изм., бр. 50 от 2011 г. и бр. 83 от 2013 г.).</w:t>
      </w:r>
    </w:p>
    <w:p w:rsidR="008D118A" w:rsidRDefault="008D118A">
      <w:pPr>
        <w:spacing w:after="0" w:line="240" w:lineRule="auto"/>
        <w:ind w:firstLine="855"/>
        <w:divId w:val="196045173"/>
        <w:rPr>
          <w:rFonts w:ascii="Times New Roman" w:eastAsia="Times New Roman" w:hAnsi="Times New Roman" w:cs="Times New Roman"/>
          <w:sz w:val="24"/>
          <w:szCs w:val="24"/>
        </w:rPr>
      </w:pPr>
    </w:p>
    <w:p w:rsidR="008D118A" w:rsidRDefault="00D0522A">
      <w:pPr>
        <w:spacing w:after="0" w:line="240" w:lineRule="auto"/>
        <w:ind w:firstLine="855"/>
        <w:divId w:val="1576159011"/>
        <w:rPr>
          <w:rFonts w:ascii="Times New Roman" w:eastAsia="Times New Roman" w:hAnsi="Times New Roman" w:cs="Times New Roman"/>
          <w:sz w:val="24"/>
          <w:szCs w:val="24"/>
        </w:rPr>
      </w:pPr>
      <w:r>
        <w:rPr>
          <w:rFonts w:ascii="Times New Roman" w:eastAsia="Times New Roman" w:hAnsi="Times New Roman" w:cs="Times New Roman"/>
          <w:sz w:val="24"/>
          <w:szCs w:val="24"/>
        </w:rPr>
        <w:t>§ 14. Удостоверенията, издадени преди влизането в сила на закона, запазват валидността си за срока, за който са издадени.</w:t>
      </w:r>
    </w:p>
    <w:p w:rsidR="008D118A" w:rsidRDefault="008D118A">
      <w:pPr>
        <w:spacing w:after="0" w:line="240" w:lineRule="auto"/>
        <w:ind w:firstLine="855"/>
        <w:divId w:val="639382173"/>
        <w:rPr>
          <w:rFonts w:ascii="Times New Roman" w:eastAsia="Times New Roman" w:hAnsi="Times New Roman" w:cs="Times New Roman"/>
          <w:sz w:val="24"/>
          <w:szCs w:val="24"/>
        </w:rPr>
      </w:pPr>
    </w:p>
    <w:p w:rsidR="008D118A" w:rsidRDefault="00D0522A">
      <w:pPr>
        <w:spacing w:after="0" w:line="240" w:lineRule="auto"/>
        <w:ind w:firstLine="855"/>
        <w:divId w:val="1239898333"/>
        <w:rPr>
          <w:rFonts w:ascii="Times New Roman" w:eastAsia="Times New Roman" w:hAnsi="Times New Roman" w:cs="Times New Roman"/>
          <w:sz w:val="24"/>
          <w:szCs w:val="24"/>
        </w:rPr>
      </w:pPr>
      <w:r>
        <w:rPr>
          <w:rFonts w:ascii="Times New Roman" w:eastAsia="Times New Roman" w:hAnsi="Times New Roman" w:cs="Times New Roman"/>
          <w:sz w:val="24"/>
          <w:szCs w:val="24"/>
        </w:rPr>
        <w:t>§ 15. Агенцията по заетостта подновява издадените удостоверения за извършване на посредническа дейност по наемане на работа въз основа на писмено заявление от страна на регистрираните лица, подадено в срок до три месеца преди изтичане на тяхната валидност.</w:t>
      </w:r>
    </w:p>
    <w:p w:rsidR="008D118A" w:rsidRDefault="008D118A">
      <w:pPr>
        <w:spacing w:after="0" w:line="240" w:lineRule="auto"/>
        <w:ind w:firstLine="855"/>
        <w:divId w:val="897979660"/>
        <w:rPr>
          <w:rFonts w:ascii="Times New Roman" w:eastAsia="Times New Roman" w:hAnsi="Times New Roman" w:cs="Times New Roman"/>
          <w:sz w:val="24"/>
          <w:szCs w:val="24"/>
        </w:rPr>
      </w:pPr>
    </w:p>
    <w:p w:rsidR="008D118A" w:rsidRDefault="00D0522A">
      <w:pPr>
        <w:spacing w:after="0" w:line="240" w:lineRule="auto"/>
        <w:ind w:firstLine="855"/>
        <w:divId w:val="1861888895"/>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Започналите процедури за регистрация се довършват по реда на този закон.</w:t>
      </w:r>
    </w:p>
    <w:p w:rsidR="008D118A" w:rsidRDefault="008D118A">
      <w:pPr>
        <w:spacing w:after="0" w:line="240" w:lineRule="auto"/>
        <w:ind w:firstLine="855"/>
        <w:divId w:val="686062313"/>
        <w:rPr>
          <w:rFonts w:ascii="Times New Roman" w:eastAsia="Times New Roman" w:hAnsi="Times New Roman" w:cs="Times New Roman"/>
          <w:sz w:val="24"/>
          <w:szCs w:val="24"/>
        </w:rPr>
      </w:pPr>
    </w:p>
    <w:p w:rsidR="008D118A" w:rsidRDefault="00D0522A">
      <w:pPr>
        <w:spacing w:after="0" w:line="240" w:lineRule="auto"/>
        <w:ind w:firstLine="855"/>
        <w:divId w:val="1556575627"/>
        <w:rPr>
          <w:rFonts w:ascii="Times New Roman" w:eastAsia="Times New Roman" w:hAnsi="Times New Roman" w:cs="Times New Roman"/>
          <w:sz w:val="24"/>
          <w:szCs w:val="24"/>
        </w:rPr>
      </w:pPr>
      <w:r>
        <w:rPr>
          <w:rFonts w:ascii="Times New Roman" w:eastAsia="Times New Roman" w:hAnsi="Times New Roman" w:cs="Times New Roman"/>
          <w:sz w:val="24"/>
          <w:szCs w:val="24"/>
        </w:rPr>
        <w:t>§ 17. Параграф 3, т. 2 и § 11 влизат в сила в срок три месеца от влизането в сила на този закон.</w:t>
      </w:r>
    </w:p>
    <w:p w:rsidR="008D118A" w:rsidRDefault="008D118A">
      <w:pPr>
        <w:spacing w:after="0" w:line="240" w:lineRule="auto"/>
        <w:ind w:firstLine="855"/>
        <w:divId w:val="110444579"/>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8D118A" w:rsidRDefault="00D0522A">
      <w:pPr>
        <w:spacing w:after="0" w:line="240" w:lineRule="auto"/>
        <w:ind w:firstLine="855"/>
        <w:divId w:val="15912267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54 ОТ 2015 Г., В СИЛА ОТ 17.07.2015 Г.)</w:t>
      </w:r>
    </w:p>
    <w:p w:rsidR="008D118A" w:rsidRDefault="008D118A">
      <w:pPr>
        <w:spacing w:after="0" w:line="240" w:lineRule="auto"/>
        <w:ind w:firstLine="855"/>
        <w:divId w:val="2074693268"/>
        <w:rPr>
          <w:rFonts w:ascii="Times New Roman" w:eastAsia="Times New Roman" w:hAnsi="Times New Roman" w:cs="Times New Roman"/>
          <w:sz w:val="24"/>
          <w:szCs w:val="24"/>
        </w:rPr>
      </w:pPr>
    </w:p>
    <w:p w:rsidR="008D118A" w:rsidRDefault="00D0522A">
      <w:pPr>
        <w:spacing w:after="0" w:line="240" w:lineRule="auto"/>
        <w:ind w:firstLine="855"/>
        <w:divId w:val="192574442"/>
        <w:rPr>
          <w:rFonts w:ascii="Times New Roman" w:eastAsia="Times New Roman" w:hAnsi="Times New Roman" w:cs="Times New Roman"/>
          <w:sz w:val="24"/>
          <w:szCs w:val="24"/>
        </w:rPr>
      </w:pPr>
      <w:r>
        <w:rPr>
          <w:rFonts w:ascii="Times New Roman" w:eastAsia="Times New Roman" w:hAnsi="Times New Roman" w:cs="Times New Roman"/>
          <w:sz w:val="24"/>
          <w:szCs w:val="24"/>
        </w:rPr>
        <w:t>§ 30. Законът влиза в сила от деня на обнародването му в "Държавен вестник".</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ПРЕДУЧИЛИЩНОТО И УЧИЛИЩНОТО ОБРАЗОВАНИЕ </w:t>
      </w:r>
    </w:p>
    <w:p w:rsidR="008D118A" w:rsidRDefault="00D0522A">
      <w:pPr>
        <w:spacing w:after="0" w:line="240" w:lineRule="auto"/>
        <w:ind w:firstLine="855"/>
        <w:divId w:val="4438406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01.08.2016 Г.)</w:t>
      </w:r>
    </w:p>
    <w:p w:rsidR="008D118A" w:rsidRDefault="008D118A">
      <w:pPr>
        <w:spacing w:after="0" w:line="240" w:lineRule="auto"/>
        <w:ind w:firstLine="855"/>
        <w:divId w:val="130485763"/>
        <w:rPr>
          <w:rFonts w:ascii="Times New Roman" w:eastAsia="Times New Roman" w:hAnsi="Times New Roman" w:cs="Times New Roman"/>
          <w:sz w:val="24"/>
          <w:szCs w:val="24"/>
        </w:rPr>
      </w:pPr>
    </w:p>
    <w:p w:rsidR="008D118A" w:rsidRDefault="00D0522A">
      <w:pPr>
        <w:spacing w:after="0" w:line="240" w:lineRule="auto"/>
        <w:ind w:firstLine="855"/>
        <w:divId w:val="126626858"/>
        <w:rPr>
          <w:rFonts w:ascii="Times New Roman" w:eastAsia="Times New Roman" w:hAnsi="Times New Roman" w:cs="Times New Roman"/>
          <w:sz w:val="24"/>
          <w:szCs w:val="24"/>
        </w:rPr>
      </w:pPr>
      <w:r>
        <w:rPr>
          <w:rFonts w:ascii="Times New Roman" w:eastAsia="Times New Roman" w:hAnsi="Times New Roman" w:cs="Times New Roman"/>
          <w:sz w:val="24"/>
          <w:szCs w:val="24"/>
        </w:rPr>
        <w:t>§ 60. Законът влиза в сила от 1 август 2016 г., с изключение на:</w:t>
      </w:r>
    </w:p>
    <w:p w:rsidR="008D118A" w:rsidRDefault="00D0522A">
      <w:pPr>
        <w:spacing w:after="0" w:line="240" w:lineRule="auto"/>
        <w:ind w:firstLine="855"/>
        <w:divId w:val="1328895862"/>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 ал. 2, т. 3, 4 и 13 и ал. 3, глава шеста, раздели I, II и III и § 58, които влизат в сила един месец след обнародването на закона в "Държавен вестник";</w:t>
      </w:r>
    </w:p>
    <w:p w:rsidR="008D118A" w:rsidRDefault="00D0522A">
      <w:pPr>
        <w:spacing w:after="0" w:line="240" w:lineRule="auto"/>
        <w:ind w:firstLine="855"/>
        <w:divId w:val="17047488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глава седма, която влиза в сила два месеца след обнародването на закона в "Държавен вестник";</w:t>
      </w:r>
    </w:p>
    <w:p w:rsidR="008D118A" w:rsidRDefault="00D0522A">
      <w:pPr>
        <w:spacing w:after="0" w:line="240" w:lineRule="auto"/>
        <w:ind w:firstLine="855"/>
        <w:divId w:val="1733042290"/>
        <w:rPr>
          <w:rFonts w:ascii="Times New Roman" w:eastAsia="Times New Roman" w:hAnsi="Times New Roman" w:cs="Times New Roman"/>
          <w:sz w:val="24"/>
          <w:szCs w:val="24"/>
        </w:rPr>
      </w:pPr>
      <w:r>
        <w:rPr>
          <w:rFonts w:ascii="Times New Roman" w:eastAsia="Times New Roman" w:hAnsi="Times New Roman" w:cs="Times New Roman"/>
          <w:sz w:val="24"/>
          <w:szCs w:val="24"/>
        </w:rPr>
        <w:t>3. глава шестнадесета, която влиза в сила от 1 януари 2017 г.;</w:t>
      </w:r>
    </w:p>
    <w:p w:rsidR="008D118A" w:rsidRDefault="00D0522A">
      <w:pPr>
        <w:spacing w:after="0" w:line="240" w:lineRule="auto"/>
        <w:ind w:firstLine="855"/>
        <w:divId w:val="1134178424"/>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46, т. 1, буква "а", която влиза в сила от 1 август 2022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НАСЪРЧАВАНЕ НА ЗАЕТОСТТА </w:t>
      </w:r>
    </w:p>
    <w:p w:rsidR="008D118A" w:rsidRDefault="00D0522A">
      <w:pPr>
        <w:spacing w:after="0" w:line="240" w:lineRule="auto"/>
        <w:ind w:firstLine="855"/>
        <w:divId w:val="2680525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101 ОТ 2015 Г.)</w:t>
      </w:r>
    </w:p>
    <w:p w:rsidR="008D118A" w:rsidRDefault="008D118A">
      <w:pPr>
        <w:spacing w:after="0" w:line="240" w:lineRule="auto"/>
        <w:ind w:firstLine="855"/>
        <w:divId w:val="1220823398"/>
        <w:rPr>
          <w:rFonts w:ascii="Times New Roman" w:eastAsia="Times New Roman" w:hAnsi="Times New Roman" w:cs="Times New Roman"/>
          <w:sz w:val="24"/>
          <w:szCs w:val="24"/>
        </w:rPr>
      </w:pPr>
    </w:p>
    <w:p w:rsidR="008D118A" w:rsidRDefault="00D0522A">
      <w:pPr>
        <w:spacing w:after="0" w:line="240" w:lineRule="auto"/>
        <w:ind w:firstLine="855"/>
        <w:divId w:val="1009286745"/>
        <w:rPr>
          <w:rFonts w:ascii="Times New Roman" w:eastAsia="Times New Roman" w:hAnsi="Times New Roman" w:cs="Times New Roman"/>
          <w:sz w:val="24"/>
          <w:szCs w:val="24"/>
        </w:rPr>
      </w:pPr>
      <w:r>
        <w:rPr>
          <w:rFonts w:ascii="Times New Roman" w:eastAsia="Times New Roman" w:hAnsi="Times New Roman" w:cs="Times New Roman"/>
          <w:sz w:val="24"/>
          <w:szCs w:val="24"/>
        </w:rPr>
        <w:t>§ 48. Договорите, сключени по реда на отменените чл. 36б, чл. 42, ал. 1, чл. 42а, чл. 45, чл. 52, ал. 2, чл. 53 и чл. 55б, запазват действието си до изтичането на срока им.</w:t>
      </w:r>
    </w:p>
    <w:p w:rsidR="008D118A" w:rsidRDefault="00D0522A">
      <w:pPr>
        <w:spacing w:after="0" w:line="240" w:lineRule="auto"/>
        <w:ind w:firstLine="855"/>
        <w:divId w:val="1633440228"/>
        <w:rPr>
          <w:rFonts w:ascii="Times New Roman" w:eastAsia="Times New Roman" w:hAnsi="Times New Roman" w:cs="Times New Roman"/>
          <w:sz w:val="24"/>
          <w:szCs w:val="24"/>
        </w:rPr>
      </w:pPr>
      <w:r>
        <w:rPr>
          <w:rFonts w:ascii="Times New Roman" w:eastAsia="Times New Roman" w:hAnsi="Times New Roman" w:cs="Times New Roman"/>
          <w:sz w:val="24"/>
          <w:szCs w:val="24"/>
        </w:rPr>
        <w:t>§ 49. Договорите, сключени по реда на чл. 51 и чл. 55а до влизането в сила на този закон, запазват действието си до изтичането на срока им.</w:t>
      </w:r>
    </w:p>
    <w:p w:rsidR="008D118A" w:rsidRDefault="00D0522A">
      <w:pPr>
        <w:spacing w:after="0" w:line="240" w:lineRule="auto"/>
        <w:ind w:firstLine="855"/>
        <w:divId w:val="1084112446"/>
        <w:rPr>
          <w:rFonts w:ascii="Times New Roman" w:eastAsia="Times New Roman" w:hAnsi="Times New Roman" w:cs="Times New Roman"/>
          <w:sz w:val="24"/>
          <w:szCs w:val="24"/>
        </w:rPr>
      </w:pPr>
      <w:r>
        <w:rPr>
          <w:rFonts w:ascii="Times New Roman" w:eastAsia="Times New Roman" w:hAnsi="Times New Roman" w:cs="Times New Roman"/>
          <w:sz w:val="24"/>
          <w:szCs w:val="24"/>
        </w:rPr>
        <w:t>§ 50. Разпоредбата на чл. 51 се прилага за срока на действие на Регламент (ЕС) № 651/2014 и за сроковете на действие на регламентите, които го изменят, допълват или заменят.</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КОДЕКСА ЗА ЗАСТРАХОВАНЕТО</w:t>
      </w:r>
    </w:p>
    <w:p w:rsidR="008D118A" w:rsidRDefault="00D0522A">
      <w:pPr>
        <w:spacing w:after="0" w:line="240" w:lineRule="auto"/>
        <w:ind w:firstLine="855"/>
        <w:divId w:val="76122468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2015 Г., В СИЛА ОТ 01.01.2016 Г.)</w:t>
      </w:r>
    </w:p>
    <w:p w:rsidR="008D118A" w:rsidRDefault="008D118A">
      <w:pPr>
        <w:spacing w:after="0" w:line="240" w:lineRule="auto"/>
        <w:ind w:firstLine="855"/>
        <w:divId w:val="1637443509"/>
        <w:rPr>
          <w:rFonts w:ascii="Times New Roman" w:eastAsia="Times New Roman" w:hAnsi="Times New Roman" w:cs="Times New Roman"/>
          <w:sz w:val="24"/>
          <w:szCs w:val="24"/>
        </w:rPr>
      </w:pPr>
    </w:p>
    <w:p w:rsidR="008D118A" w:rsidRDefault="00D0522A">
      <w:pPr>
        <w:spacing w:after="0" w:line="240" w:lineRule="auto"/>
        <w:ind w:firstLine="855"/>
        <w:divId w:val="1884636934"/>
        <w:rPr>
          <w:rFonts w:ascii="Times New Roman" w:eastAsia="Times New Roman" w:hAnsi="Times New Roman" w:cs="Times New Roman"/>
          <w:sz w:val="24"/>
          <w:szCs w:val="24"/>
        </w:rPr>
      </w:pPr>
      <w:r>
        <w:rPr>
          <w:rFonts w:ascii="Times New Roman" w:eastAsia="Times New Roman" w:hAnsi="Times New Roman" w:cs="Times New Roman"/>
          <w:sz w:val="24"/>
          <w:szCs w:val="24"/>
        </w:rPr>
        <w:t>§ 50. (1) Този кодекс влиза в сила от 1 януари 2016 г., с изключение на чл. 574, ал. 8, който влиза в сила от 1 юли 2016 г.</w:t>
      </w:r>
    </w:p>
    <w:p w:rsidR="008D118A" w:rsidRDefault="00D0522A">
      <w:pPr>
        <w:spacing w:after="0" w:line="240" w:lineRule="auto"/>
        <w:ind w:firstLine="855"/>
        <w:divId w:val="1265110156"/>
        <w:rPr>
          <w:rFonts w:ascii="Times New Roman" w:eastAsia="Times New Roman" w:hAnsi="Times New Roman" w:cs="Times New Roman"/>
          <w:sz w:val="24"/>
          <w:szCs w:val="24"/>
        </w:rPr>
      </w:pPr>
      <w:r>
        <w:rPr>
          <w:rFonts w:ascii="Times New Roman" w:eastAsia="Times New Roman" w:hAnsi="Times New Roman" w:cs="Times New Roman"/>
          <w:sz w:val="24"/>
          <w:szCs w:val="24"/>
        </w:rPr>
        <w:t>(2) До 1 юли 2016 г. обменът на данни по чл. 574, ал. 3 - 7 се извършва ежеседмично, като всеки първи работен ден от седмицата:</w:t>
      </w:r>
    </w:p>
    <w:p w:rsidR="008D118A" w:rsidRDefault="00D0522A">
      <w:pPr>
        <w:spacing w:after="0" w:line="240" w:lineRule="auto"/>
        <w:ind w:firstLine="855"/>
        <w:divId w:val="1914922924"/>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Министерството на вътрешните работи и Изпълнителна агенция "Автомобилна администрация" предоставят на Информационния център актуалните данни по чл. 574, ал. 3 и 4;</w:t>
      </w:r>
    </w:p>
    <w:p w:rsidR="008D118A" w:rsidRDefault="00D0522A">
      <w:pPr>
        <w:spacing w:after="0" w:line="240" w:lineRule="auto"/>
        <w:ind w:firstLine="855"/>
        <w:divId w:val="137391854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Информационният център предоставя на Министерството на вътрешните работи и Изпълнителна агенция "Автомобилна администрация" актуалните данни по чл. 574, ал. 5 - 7.</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ТРУДОВАТА МИГРАЦИЯ И ТРУДОВАТА МОБИЛНОСТ</w:t>
      </w:r>
    </w:p>
    <w:p w:rsidR="008D118A" w:rsidRDefault="00D0522A">
      <w:pPr>
        <w:spacing w:after="0" w:line="240" w:lineRule="auto"/>
        <w:ind w:firstLine="855"/>
        <w:divId w:val="5745077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2016 Г., В СИЛА ОТ 21.05.2016 Г.)</w:t>
      </w:r>
    </w:p>
    <w:p w:rsidR="008D118A" w:rsidRDefault="008D118A">
      <w:pPr>
        <w:spacing w:after="0" w:line="240" w:lineRule="auto"/>
        <w:ind w:firstLine="855"/>
        <w:divId w:val="1896306786"/>
        <w:rPr>
          <w:rFonts w:ascii="Times New Roman" w:eastAsia="Times New Roman" w:hAnsi="Times New Roman" w:cs="Times New Roman"/>
          <w:sz w:val="24"/>
          <w:szCs w:val="24"/>
        </w:rPr>
      </w:pPr>
    </w:p>
    <w:p w:rsidR="008D118A" w:rsidRDefault="00D0522A">
      <w:pPr>
        <w:spacing w:after="0" w:line="240" w:lineRule="auto"/>
        <w:ind w:firstLine="855"/>
        <w:divId w:val="1155997688"/>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21 май 2016 г. с изключение на раздел VIII от глава втора, който влиза в сила от 1 януари 2017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ПРОФЕСИОНАЛНОТО ОБРАЗОВАНИЕ И ОБУЧЕНИЕ </w:t>
      </w:r>
    </w:p>
    <w:p w:rsidR="008D118A" w:rsidRDefault="00D0522A">
      <w:pPr>
        <w:spacing w:after="0" w:line="240" w:lineRule="auto"/>
        <w:ind w:firstLine="855"/>
        <w:divId w:val="14032876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59 ОТ 2016 Г., В СИЛА ОТ 01.08.2016 Г.)</w:t>
      </w:r>
    </w:p>
    <w:p w:rsidR="008D118A" w:rsidRDefault="008D118A">
      <w:pPr>
        <w:spacing w:after="0" w:line="240" w:lineRule="auto"/>
        <w:ind w:firstLine="855"/>
        <w:divId w:val="1374428238"/>
        <w:rPr>
          <w:rFonts w:ascii="Times New Roman" w:eastAsia="Times New Roman" w:hAnsi="Times New Roman" w:cs="Times New Roman"/>
          <w:sz w:val="24"/>
          <w:szCs w:val="24"/>
        </w:rPr>
      </w:pPr>
    </w:p>
    <w:p w:rsidR="008D118A" w:rsidRDefault="00D0522A">
      <w:pPr>
        <w:spacing w:after="0" w:line="240" w:lineRule="auto"/>
        <w:ind w:firstLine="855"/>
        <w:divId w:val="1788235827"/>
        <w:rPr>
          <w:rFonts w:ascii="Times New Roman" w:eastAsia="Times New Roman" w:hAnsi="Times New Roman" w:cs="Times New Roman"/>
          <w:sz w:val="24"/>
          <w:szCs w:val="24"/>
        </w:rPr>
      </w:pPr>
      <w:r>
        <w:rPr>
          <w:rFonts w:ascii="Times New Roman" w:eastAsia="Times New Roman" w:hAnsi="Times New Roman" w:cs="Times New Roman"/>
          <w:sz w:val="24"/>
          <w:szCs w:val="24"/>
        </w:rPr>
        <w:t>§ 86. Законът влиза в сила от 1 август 2016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8D118A" w:rsidRDefault="00D0522A">
      <w:pPr>
        <w:spacing w:after="0" w:line="240" w:lineRule="auto"/>
        <w:ind w:firstLine="855"/>
        <w:divId w:val="19628808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2017 Г., В СИЛА ОТ 01.01.2018 Г.)</w:t>
      </w:r>
    </w:p>
    <w:p w:rsidR="008D118A" w:rsidRDefault="008D118A">
      <w:pPr>
        <w:spacing w:after="0" w:line="240" w:lineRule="auto"/>
        <w:ind w:firstLine="855"/>
        <w:divId w:val="919370358"/>
        <w:rPr>
          <w:rFonts w:ascii="Times New Roman" w:eastAsia="Times New Roman" w:hAnsi="Times New Roman" w:cs="Times New Roman"/>
          <w:sz w:val="24"/>
          <w:szCs w:val="24"/>
        </w:rPr>
      </w:pPr>
    </w:p>
    <w:p w:rsidR="008D118A" w:rsidRDefault="00D0522A">
      <w:pPr>
        <w:spacing w:after="0" w:line="240" w:lineRule="auto"/>
        <w:ind w:firstLine="855"/>
        <w:divId w:val="1434977592"/>
        <w:rPr>
          <w:rFonts w:ascii="Times New Roman" w:eastAsia="Times New Roman" w:hAnsi="Times New Roman" w:cs="Times New Roman"/>
          <w:sz w:val="24"/>
          <w:szCs w:val="24"/>
        </w:rPr>
      </w:pPr>
      <w:r>
        <w:rPr>
          <w:rFonts w:ascii="Times New Roman" w:eastAsia="Times New Roman" w:hAnsi="Times New Roman" w:cs="Times New Roman"/>
          <w:sz w:val="24"/>
          <w:szCs w:val="24"/>
        </w:rPr>
        <w:t>§ 68. Законът влиза в сила от 1 януари 2018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ТРУДОВАТА МИГРАЦИЯ И ТРУДОВАТА МОБИЛНОСТ</w:t>
      </w:r>
    </w:p>
    <w:p w:rsidR="008D118A" w:rsidRDefault="00D0522A">
      <w:pPr>
        <w:spacing w:after="0" w:line="240" w:lineRule="auto"/>
        <w:ind w:firstLine="855"/>
        <w:divId w:val="7464195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2018 Г., В СИЛА ОТ 23.05.2018 Г.)</w:t>
      </w:r>
    </w:p>
    <w:p w:rsidR="008D118A" w:rsidRDefault="008D118A">
      <w:pPr>
        <w:spacing w:after="0" w:line="240" w:lineRule="auto"/>
        <w:ind w:firstLine="855"/>
        <w:divId w:val="213202377"/>
        <w:rPr>
          <w:rFonts w:ascii="Times New Roman" w:eastAsia="Times New Roman" w:hAnsi="Times New Roman" w:cs="Times New Roman"/>
          <w:sz w:val="24"/>
          <w:szCs w:val="24"/>
        </w:rPr>
      </w:pPr>
    </w:p>
    <w:p w:rsidR="008D118A" w:rsidRDefault="00D0522A">
      <w:pPr>
        <w:spacing w:after="0" w:line="240" w:lineRule="auto"/>
        <w:ind w:firstLine="855"/>
        <w:divId w:val="561529644"/>
        <w:rPr>
          <w:rFonts w:ascii="Times New Roman" w:eastAsia="Times New Roman" w:hAnsi="Times New Roman" w:cs="Times New Roman"/>
          <w:sz w:val="24"/>
          <w:szCs w:val="24"/>
        </w:rPr>
      </w:pPr>
      <w:r>
        <w:rPr>
          <w:rFonts w:ascii="Times New Roman" w:eastAsia="Times New Roman" w:hAnsi="Times New Roman" w:cs="Times New Roman"/>
          <w:sz w:val="24"/>
          <w:szCs w:val="24"/>
        </w:rPr>
        <w:t>§ 55. Законът влиза в сила от 23 май 2018 г.</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ПРЕДПРИЯТИЯТА НА СОЦИАЛНАТА И СОЛИДАРНА ИКОНОМИКА</w:t>
      </w:r>
    </w:p>
    <w:p w:rsidR="008D118A" w:rsidRDefault="00D0522A">
      <w:pPr>
        <w:spacing w:after="0" w:line="240" w:lineRule="auto"/>
        <w:ind w:firstLine="855"/>
        <w:divId w:val="19123490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91 ОТ 2018 Г., В СИЛА ОТ 03.05.2019 Г.)</w:t>
      </w:r>
    </w:p>
    <w:p w:rsidR="008D118A" w:rsidRDefault="008D118A">
      <w:pPr>
        <w:spacing w:after="0" w:line="240" w:lineRule="auto"/>
        <w:ind w:firstLine="855"/>
        <w:divId w:val="1194802185"/>
        <w:rPr>
          <w:rFonts w:ascii="Times New Roman" w:eastAsia="Times New Roman" w:hAnsi="Times New Roman" w:cs="Times New Roman"/>
          <w:sz w:val="24"/>
          <w:szCs w:val="24"/>
        </w:rPr>
      </w:pPr>
    </w:p>
    <w:p w:rsidR="008D118A" w:rsidRDefault="00D0522A">
      <w:pPr>
        <w:spacing w:after="0" w:line="240" w:lineRule="auto"/>
        <w:ind w:firstLine="855"/>
        <w:divId w:val="596520048"/>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6 месеца от обнародването му в "Държавен вестник", с изключение на § 7, който влиза в сила от деня на обнародването му.</w:t>
      </w: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СОЦИАЛНИТЕ УСЛУГИ </w:t>
      </w:r>
    </w:p>
    <w:p w:rsidR="008D118A" w:rsidRDefault="00D0522A">
      <w:pPr>
        <w:spacing w:after="0" w:line="240" w:lineRule="auto"/>
        <w:ind w:firstLine="855"/>
        <w:divId w:val="8097876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2019 Г., В СИЛА ОТ 01.07.2020 Г., ИЗМ. ОТНОСНО ВЛИЗАНЕТО В СИЛА - ДВ, БР. 101 ОТ 2019 Г.)</w:t>
      </w:r>
    </w:p>
    <w:p w:rsidR="008D118A" w:rsidRDefault="008D118A">
      <w:pPr>
        <w:spacing w:after="0" w:line="240" w:lineRule="auto"/>
        <w:ind w:firstLine="855"/>
        <w:divId w:val="870611179"/>
        <w:rPr>
          <w:rFonts w:ascii="Times New Roman" w:eastAsia="Times New Roman" w:hAnsi="Times New Roman" w:cs="Times New Roman"/>
          <w:sz w:val="24"/>
          <w:szCs w:val="24"/>
        </w:rPr>
      </w:pPr>
    </w:p>
    <w:p w:rsidR="008D118A" w:rsidRDefault="00D0522A">
      <w:pPr>
        <w:spacing w:after="0" w:line="240" w:lineRule="auto"/>
        <w:ind w:firstLine="855"/>
        <w:divId w:val="1348866466"/>
        <w:rPr>
          <w:rFonts w:ascii="Times New Roman" w:eastAsia="Times New Roman" w:hAnsi="Times New Roman" w:cs="Times New Roman"/>
          <w:sz w:val="24"/>
          <w:szCs w:val="24"/>
        </w:rPr>
      </w:pPr>
      <w:r>
        <w:rPr>
          <w:rFonts w:ascii="Times New Roman" w:eastAsia="Times New Roman" w:hAnsi="Times New Roman" w:cs="Times New Roman"/>
          <w:sz w:val="24"/>
          <w:szCs w:val="24"/>
        </w:rPr>
        <w:t>§ 41. (1) Разпоредбите на Закона за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ветеринарномедицинската дейност, Закона за българските лични документи, Закона за гражданската регистрация и Закона за опазване на околната среда, приложими за социалните и интегрираните здравно-социални услуги за резидентна грижа, за техните ръководители и за лицата, които ги ползват, се прилагат съответно за домовете за деца, лишени от родителска грижа, за техните директори и за лицата, настанени в тях, до закриването на тези домове.</w:t>
      </w:r>
    </w:p>
    <w:p w:rsidR="008D118A" w:rsidRDefault="00D0522A">
      <w:pPr>
        <w:spacing w:after="0" w:line="240" w:lineRule="auto"/>
        <w:ind w:firstLine="855"/>
        <w:divId w:val="86776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Разпоредбите на Закона за здравето, Закона за здравното осигуряване, Закона за правната помощ, Закона за насърчаване на заетостта, Закона за ветеринарномедицинската дейност, Закона за опазване на околната среда, Закона за </w:t>
      </w:r>
      <w:r>
        <w:rPr>
          <w:rFonts w:ascii="Times New Roman" w:eastAsia="Times New Roman" w:hAnsi="Times New Roman" w:cs="Times New Roman"/>
          <w:sz w:val="24"/>
          <w:szCs w:val="24"/>
        </w:rPr>
        <w:lastRenderedPageBreak/>
        <w:t>военноинвалидите и военнопострадалите, Закона за хората с увреждания и Закона за местните данъци и такси, приложими за социалните и интегрираните здравно-социални услуги за резидентна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и за лицата, настанени в тях, до закриването на тези домове.</w:t>
      </w:r>
    </w:p>
    <w:p w:rsidR="008D118A" w:rsidRDefault="00D0522A">
      <w:pPr>
        <w:spacing w:after="0" w:line="240" w:lineRule="auto"/>
        <w:ind w:firstLine="855"/>
        <w:divId w:val="631640245"/>
        <w:rPr>
          <w:rFonts w:ascii="Times New Roman" w:eastAsia="Times New Roman" w:hAnsi="Times New Roman" w:cs="Times New Roman"/>
          <w:sz w:val="24"/>
          <w:szCs w:val="24"/>
        </w:rPr>
      </w:pPr>
      <w:r>
        <w:rPr>
          <w:rFonts w:ascii="Times New Roman" w:eastAsia="Times New Roman" w:hAnsi="Times New Roman" w:cs="Times New Roman"/>
          <w:sz w:val="24"/>
          <w:szCs w:val="24"/>
        </w:rPr>
        <w:t>(3) До закриването на домовете за медико-социални грижи за деца чл. 124, ал. 2 от Закона за здравето се прилага за децата, настанени в тези домове.</w:t>
      </w:r>
    </w:p>
    <w:p w:rsidR="008D118A" w:rsidRDefault="00D0522A">
      <w:pPr>
        <w:spacing w:after="0" w:line="240" w:lineRule="auto"/>
        <w:ind w:firstLine="855"/>
        <w:divId w:val="1885753364"/>
        <w:rPr>
          <w:rFonts w:ascii="Times New Roman" w:eastAsia="Times New Roman" w:hAnsi="Times New Roman" w:cs="Times New Roman"/>
          <w:sz w:val="24"/>
          <w:szCs w:val="24"/>
        </w:rPr>
      </w:pPr>
      <w:r>
        <w:rPr>
          <w:rFonts w:ascii="Times New Roman" w:eastAsia="Times New Roman" w:hAnsi="Times New Roman" w:cs="Times New Roman"/>
          <w:sz w:val="24"/>
          <w:szCs w:val="24"/>
        </w:rPr>
        <w:t>(4)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от Закона за данъците върху доходите на физическите лица се прилагат при настаняване на деца в тези домове.</w:t>
      </w:r>
    </w:p>
    <w:p w:rsidR="008D118A" w:rsidRDefault="00D0522A">
      <w:pPr>
        <w:spacing w:after="0" w:line="240" w:lineRule="auto"/>
        <w:ind w:firstLine="855"/>
        <w:divId w:val="480195504"/>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Разпоредбите на Закона за данъците върху доходите на физическите лица и Закона за корпоративното подоходно облагане, приложими при дарения в полза на социални и интегрирани здравно-социални услуги за резидентна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до тяхното закриване.</w:t>
      </w:r>
    </w:p>
    <w:p w:rsidR="008D118A" w:rsidRDefault="00D0522A">
      <w:pPr>
        <w:spacing w:after="0" w:line="240" w:lineRule="auto"/>
        <w:ind w:firstLine="855"/>
        <w:divId w:val="24781565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8D118A" w:rsidRDefault="00D0522A">
      <w:pPr>
        <w:spacing w:after="0" w:line="240" w:lineRule="auto"/>
        <w:ind w:firstLine="855"/>
        <w:divId w:val="1783379276"/>
        <w:rPr>
          <w:rFonts w:ascii="Times New Roman" w:eastAsia="Times New Roman" w:hAnsi="Times New Roman" w:cs="Times New Roman"/>
          <w:sz w:val="24"/>
          <w:szCs w:val="24"/>
        </w:rPr>
      </w:pPr>
      <w:r>
        <w:rPr>
          <w:rFonts w:ascii="Times New Roman" w:eastAsia="Times New Roman" w:hAnsi="Times New Roman" w:cs="Times New Roman"/>
          <w:sz w:val="24"/>
          <w:szCs w:val="24"/>
        </w:rPr>
        <w:t>§ 45. (Изм. - ДВ, бр. 101 от 2019 г.) Законът влиза в сила от 1 юли 2020 г., с изключение на:</w:t>
      </w:r>
    </w:p>
    <w:p w:rsidR="008D118A" w:rsidRDefault="00D0522A">
      <w:pPr>
        <w:spacing w:after="0" w:line="240" w:lineRule="auto"/>
        <w:ind w:firstLine="855"/>
        <w:divId w:val="121399878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8D118A" w:rsidRDefault="00D0522A">
      <w:pPr>
        <w:spacing w:after="0" w:line="240" w:lineRule="auto"/>
        <w:ind w:firstLine="855"/>
        <w:divId w:val="4588127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4, букви "е", "ж" и "з" и § 28, т. 1, буква "а", т. 2 и 5, които влизат в сила от 1 януари 2019 г.</w:t>
      </w:r>
    </w:p>
    <w:p w:rsidR="008D118A" w:rsidRDefault="00D0522A">
      <w:pPr>
        <w:spacing w:after="0" w:line="240" w:lineRule="auto"/>
        <w:ind w:firstLine="855"/>
        <w:divId w:val="1604798521"/>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22, ал. 4, чл. 40, чл. 109, ал. 1, чл. 124, чл. 161, ал. 2, § 3, т. 6, § 30, 36, 37 и 43, които влизат в сила от деня на обнародването на закона в "Държавен вестник".</w:t>
      </w:r>
    </w:p>
    <w:p w:rsidR="008D118A" w:rsidRDefault="008D118A">
      <w:pPr>
        <w:spacing w:after="0" w:line="240" w:lineRule="auto"/>
        <w:ind w:firstLine="855"/>
        <w:divId w:val="1117867809"/>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РЕГИОНАЛНОТО РАЗВИТИЕ</w:t>
      </w:r>
    </w:p>
    <w:p w:rsidR="008D118A" w:rsidRDefault="00D0522A">
      <w:pPr>
        <w:spacing w:after="0" w:line="240" w:lineRule="auto"/>
        <w:ind w:firstLine="855"/>
        <w:divId w:val="112080700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2020 Г., В СИЛА ОТ 13.03.2020 Г.)</w:t>
      </w:r>
    </w:p>
    <w:p w:rsidR="008D118A" w:rsidRDefault="008D118A">
      <w:pPr>
        <w:spacing w:after="0" w:line="240" w:lineRule="auto"/>
        <w:ind w:firstLine="855"/>
        <w:divId w:val="1220632346"/>
        <w:rPr>
          <w:rFonts w:ascii="Times New Roman" w:eastAsia="Times New Roman" w:hAnsi="Times New Roman" w:cs="Times New Roman"/>
          <w:sz w:val="24"/>
          <w:szCs w:val="24"/>
        </w:rPr>
      </w:pPr>
    </w:p>
    <w:p w:rsidR="008D118A" w:rsidRDefault="00D0522A">
      <w:pPr>
        <w:spacing w:after="0" w:line="240" w:lineRule="auto"/>
        <w:ind w:firstLine="855"/>
        <w:divId w:val="475072714"/>
        <w:rPr>
          <w:rFonts w:ascii="Times New Roman" w:eastAsia="Times New Roman" w:hAnsi="Times New Roman" w:cs="Times New Roman"/>
          <w:sz w:val="24"/>
          <w:szCs w:val="24"/>
        </w:rPr>
      </w:pPr>
      <w:r>
        <w:rPr>
          <w:rFonts w:ascii="Times New Roman" w:eastAsia="Times New Roman" w:hAnsi="Times New Roman" w:cs="Times New Roman"/>
          <w:sz w:val="24"/>
          <w:szCs w:val="24"/>
        </w:rPr>
        <w:t>§ 56. Законът влиза в сила от деня на обнародването му в "Държавен вестник".</w:t>
      </w:r>
    </w:p>
    <w:p w:rsidR="008D118A" w:rsidRDefault="008D118A">
      <w:pPr>
        <w:spacing w:after="0" w:line="240" w:lineRule="auto"/>
        <w:ind w:firstLine="855"/>
        <w:divId w:val="1220632346"/>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ЧУЖДЕНЦИТЕ В РЕПУБЛИКА БЪЛГАРИЯ</w:t>
      </w:r>
    </w:p>
    <w:p w:rsidR="008D118A" w:rsidRDefault="00D0522A">
      <w:pPr>
        <w:spacing w:after="0" w:line="240" w:lineRule="auto"/>
        <w:ind w:firstLine="855"/>
        <w:divId w:val="3318361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21 ОТ 2021 Г.)</w:t>
      </w:r>
    </w:p>
    <w:p w:rsidR="008D118A" w:rsidRDefault="008D118A">
      <w:pPr>
        <w:spacing w:after="0" w:line="240" w:lineRule="auto"/>
        <w:ind w:firstLine="855"/>
        <w:divId w:val="921530780"/>
        <w:rPr>
          <w:rFonts w:ascii="Times New Roman" w:eastAsia="Times New Roman" w:hAnsi="Times New Roman" w:cs="Times New Roman"/>
          <w:sz w:val="24"/>
          <w:szCs w:val="24"/>
        </w:rPr>
      </w:pPr>
    </w:p>
    <w:p w:rsidR="008D118A" w:rsidRDefault="00D0522A">
      <w:pPr>
        <w:spacing w:after="0" w:line="240" w:lineRule="auto"/>
        <w:ind w:firstLine="855"/>
        <w:divId w:val="1119647941"/>
        <w:rPr>
          <w:rFonts w:ascii="Times New Roman" w:eastAsia="Times New Roman" w:hAnsi="Times New Roman" w:cs="Times New Roman"/>
          <w:sz w:val="24"/>
          <w:szCs w:val="24"/>
        </w:rPr>
      </w:pPr>
      <w:r>
        <w:rPr>
          <w:rFonts w:ascii="Times New Roman" w:eastAsia="Times New Roman" w:hAnsi="Times New Roman" w:cs="Times New Roman"/>
          <w:sz w:val="24"/>
          <w:szCs w:val="24"/>
        </w:rPr>
        <w:t>§ 38. (1) Параграф 1 се прилага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w:t>
      </w:r>
    </w:p>
    <w:p w:rsidR="008D118A" w:rsidRDefault="00D0522A">
      <w:pPr>
        <w:spacing w:after="0" w:line="240" w:lineRule="auto"/>
        <w:ind w:firstLine="855"/>
        <w:divId w:val="128761563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8 - 12, 15 - 22, 28, 31, § 34, т. 1, букви "а" и "б", § 35 и 36 влизат в сила от 1 юни 2021 г.</w:t>
      </w:r>
    </w:p>
    <w:p w:rsidR="008D118A" w:rsidRDefault="00D0522A">
      <w:pPr>
        <w:spacing w:after="0" w:line="240" w:lineRule="auto"/>
        <w:ind w:firstLine="855"/>
        <w:divId w:val="139350209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33, т. 7 влиза в сила от 1 февруари 2020 г.</w:t>
      </w:r>
    </w:p>
    <w:p w:rsidR="008D118A" w:rsidRDefault="008D118A">
      <w:pPr>
        <w:spacing w:after="0" w:line="240" w:lineRule="auto"/>
        <w:ind w:firstLine="855"/>
        <w:divId w:val="921530780"/>
        <w:rPr>
          <w:rFonts w:ascii="Times New Roman" w:eastAsia="Times New Roman" w:hAnsi="Times New Roman" w:cs="Times New Roman"/>
          <w:sz w:val="24"/>
          <w:szCs w:val="24"/>
        </w:rPr>
      </w:pPr>
    </w:p>
    <w:p w:rsidR="008D118A" w:rsidRDefault="00D0522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НАСЪРЧАВАНЕ НА ЗАЕТОСТТА </w:t>
      </w:r>
    </w:p>
    <w:p w:rsidR="008D118A" w:rsidRDefault="00D0522A">
      <w:pPr>
        <w:spacing w:after="0" w:line="240" w:lineRule="auto"/>
        <w:ind w:firstLine="855"/>
        <w:divId w:val="16024280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2022 Г., В СИЛА ОТ 03.06.2022 Г.)</w:t>
      </w:r>
    </w:p>
    <w:p w:rsidR="008D118A" w:rsidRDefault="008D118A">
      <w:pPr>
        <w:spacing w:after="0" w:line="240" w:lineRule="auto"/>
        <w:ind w:firstLine="855"/>
        <w:divId w:val="735275348"/>
        <w:rPr>
          <w:rFonts w:ascii="Times New Roman" w:eastAsia="Times New Roman" w:hAnsi="Times New Roman" w:cs="Times New Roman"/>
          <w:sz w:val="24"/>
          <w:szCs w:val="24"/>
        </w:rPr>
      </w:pPr>
    </w:p>
    <w:p w:rsidR="008D118A" w:rsidRDefault="00D0522A">
      <w:pPr>
        <w:spacing w:after="0" w:line="240" w:lineRule="auto"/>
        <w:ind w:firstLine="855"/>
        <w:divId w:val="275404604"/>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деня на обнародването му в "Държавен вестник".</w:t>
      </w:r>
    </w:p>
    <w:p w:rsidR="008D118A" w:rsidRDefault="00D0522A">
      <w:pPr>
        <w:spacing w:after="0" w:line="240" w:lineRule="auto"/>
        <w:ind w:firstLine="855"/>
        <w:divId w:val="173173273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74ж, ал. 1</w:t>
      </w:r>
    </w:p>
    <w:p w:rsidR="008D118A" w:rsidRDefault="008D118A">
      <w:pPr>
        <w:spacing w:after="0" w:line="240" w:lineRule="auto"/>
        <w:ind w:firstLine="855"/>
        <w:divId w:val="1706296745"/>
        <w:rPr>
          <w:rFonts w:ascii="Times New Roman" w:eastAsia="Times New Roman" w:hAnsi="Times New Roman" w:cs="Times New Roman"/>
          <w:sz w:val="24"/>
          <w:szCs w:val="24"/>
        </w:rPr>
      </w:pPr>
    </w:p>
    <w:p w:rsidR="008D118A" w:rsidRDefault="00D0522A">
      <w:pPr>
        <w:spacing w:after="0" w:line="240" w:lineRule="auto"/>
        <w:ind w:firstLine="855"/>
        <w:divId w:val="536967437"/>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7 от 2012 г., в сила от 05.12.2011 г., изм. - ДВ, бр. 101 от 2015 г., изм. - ДВ, бр. 88 от 2016 г., изм. - ДВ, бр. 97 от 2017 г., изм. - ДВ, бр. 103 от 2017 г., в сила от 01.01.2018 г., изм. - ДВ, бр. 17 от 2019 г.)</w:t>
      </w:r>
    </w:p>
    <w:p w:rsidR="008D118A" w:rsidRDefault="008D118A">
      <w:pPr>
        <w:spacing w:after="0" w:line="240" w:lineRule="auto"/>
        <w:ind w:firstLine="855"/>
        <w:divId w:val="1706296745"/>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345"/>
        <w:gridCol w:w="1568"/>
        <w:gridCol w:w="7436"/>
      </w:tblGrid>
      <w:tr w:rsidR="008D118A">
        <w:trPr>
          <w:divId w:val="539585645"/>
          <w:trHeight w:val="250"/>
        </w:trPr>
        <w:tc>
          <w:tcPr>
            <w:tcW w:w="12134" w:type="dxa"/>
            <w:gridSpan w:val="3"/>
            <w:tcBorders>
              <w:top w:val="nil"/>
              <w:left w:val="nil"/>
              <w:bottom w:val="single" w:sz="8" w:space="0" w:color="auto"/>
              <w:right w:val="nil"/>
            </w:tcBorders>
            <w:tcMar>
              <w:top w:w="0" w:type="dxa"/>
              <w:left w:w="57" w:type="dxa"/>
              <w:bottom w:w="57" w:type="dxa"/>
              <w:right w:w="57" w:type="dxa"/>
            </w:tcMar>
            <w:hideMark/>
          </w:tcPr>
          <w:p w:rsidR="008D118A" w:rsidRDefault="00D0522A">
            <w:pPr>
              <w:keepNext/>
              <w:tabs>
                <w:tab w:val="left" w:pos="5960"/>
              </w:tabs>
              <w:spacing w:before="57" w:after="100" w:afterAutospacing="1" w:line="261"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Вх. № ......... ДО</w:t>
            </w:r>
          </w:p>
          <w:p w:rsidR="008D118A" w:rsidRDefault="00D0522A">
            <w:pPr>
              <w:keepNext/>
              <w:tabs>
                <w:tab w:val="left" w:pos="5960"/>
              </w:tabs>
              <w:spacing w:before="28" w:after="100" w:afterAutospacing="1" w:line="261"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АГЕНЦИЯ ПО ЗАЕТОСТТА</w:t>
            </w:r>
          </w:p>
          <w:p w:rsidR="008D118A" w:rsidRDefault="00D0522A">
            <w:pPr>
              <w:keepNext/>
              <w:tabs>
                <w:tab w:val="left" w:pos="5960"/>
              </w:tabs>
              <w:spacing w:before="28" w:after="100" w:afterAutospacing="1" w:line="261"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БУЛ. "ДОНДУКОВ" № 3</w:t>
            </w:r>
          </w:p>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СОФИЯ</w:t>
            </w:r>
          </w:p>
        </w:tc>
      </w:tr>
      <w:tr w:rsidR="008D118A">
        <w:trPr>
          <w:divId w:val="539585645"/>
          <w:trHeight w:val="250"/>
        </w:trPr>
        <w:tc>
          <w:tcPr>
            <w:tcW w:w="12134" w:type="dxa"/>
            <w:gridSpan w:val="3"/>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ЗАЯВЛЕНИЕ</w:t>
            </w:r>
          </w:p>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РЕГИСТРАЦИЯ НА ПРЕДПРИЯТИЕ, КОЕТО ОСИГУРЯВА ВРЕМЕННА РАБОТА</w:t>
            </w:r>
          </w:p>
        </w:tc>
      </w:tr>
      <w:tr w:rsidR="008D118A">
        <w:trPr>
          <w:divId w:val="539585645"/>
          <w:trHeight w:val="250"/>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(физическо лице, юридическо лице съгласно търговската регистрация)</w:t>
            </w:r>
          </w:p>
        </w:tc>
      </w:tr>
      <w:tr w:rsidR="008D118A">
        <w:trPr>
          <w:divId w:val="539585645"/>
          <w:trHeight w:val="250"/>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Представляван от:</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tc>
      </w:tr>
      <w:tr w:rsidR="008D118A">
        <w:trPr>
          <w:divId w:val="539585645"/>
          <w:trHeight w:val="250"/>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3.</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Търговска регистрация:</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(единен идентификационен код)</w:t>
            </w:r>
          </w:p>
        </w:tc>
      </w:tr>
      <w:tr w:rsidR="008D118A">
        <w:trPr>
          <w:divId w:val="539585645"/>
          <w:trHeight w:val="789"/>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Седалище и адрес на управление:</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pacing w:val="2"/>
                <w:sz w:val="24"/>
                <w:szCs w:val="24"/>
              </w:rPr>
              <w:t>(съгласно търговската регистрация)</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гр./с.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община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ул./кв./ж.к. ..................................................................................... №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бл. ........................................................., ет. ..............................., ап. ...............................................</w:t>
            </w:r>
          </w:p>
        </w:tc>
      </w:tr>
      <w:tr w:rsidR="008D118A">
        <w:trPr>
          <w:divId w:val="539585645"/>
          <w:trHeight w:val="532"/>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Адрес и телефон за контакти:</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Факс:</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e-mail:</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гр./с.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община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ул./кв./ж.к. ...................................................................... №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бл. .........................................................., ет. ........................., ап.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tc>
      </w:tr>
      <w:tr w:rsidR="008D118A">
        <w:trPr>
          <w:divId w:val="539585645"/>
          <w:trHeight w:val="986"/>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8D118A">
            <w:pPr>
              <w:spacing w:after="0" w:line="240" w:lineRule="auto"/>
              <w:rPr>
                <w:rFonts w:ascii="Times New Roman" w:hAnsi="Times New Roman" w:cs="Times New Roman"/>
                <w:sz w:val="24"/>
                <w:szCs w:val="24"/>
              </w:rPr>
            </w:pP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8D118A">
            <w:pPr>
              <w:spacing w:after="0" w:line="240" w:lineRule="auto"/>
              <w:rPr>
                <w:rFonts w:ascii="Times New Roman" w:eastAsia="Times New Roman" w:hAnsi="Times New Roman" w:cs="Times New Roman"/>
                <w:sz w:val="20"/>
                <w:szCs w:val="20"/>
              </w:rPr>
            </w:pPr>
          </w:p>
        </w:tc>
      </w:tr>
      <w:tr w:rsidR="008D118A">
        <w:trPr>
          <w:divId w:val="539585645"/>
          <w:trHeight w:val="675"/>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7.</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БУЛСТАТ:</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(за лицата, регистрирани по българското законодателство)</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8D118A">
            <w:pPr>
              <w:spacing w:after="0" w:line="240" w:lineRule="auto"/>
              <w:rPr>
                <w:rFonts w:ascii="Times New Roman" w:hAnsi="Times New Roman" w:cs="Times New Roman"/>
                <w:sz w:val="24"/>
                <w:szCs w:val="24"/>
              </w:rPr>
            </w:pPr>
          </w:p>
        </w:tc>
      </w:tr>
      <w:tr w:rsidR="008D118A">
        <w:trPr>
          <w:divId w:val="539585645"/>
          <w:trHeight w:val="977"/>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 на офиса/офисите за извършване на дейност по осигуряване на временна работа</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гр./с.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община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ул./кв./ж.к. ...................................................................... №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бл. .........................................................., ет. ........................., ап. ..................................................</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тел./факс ............................................................................................................................................</w:t>
            </w:r>
          </w:p>
        </w:tc>
      </w:tr>
      <w:tr w:rsidR="008D118A">
        <w:trPr>
          <w:divId w:val="539585645"/>
          <w:trHeight w:val="1170"/>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Приложени документи </w:t>
            </w:r>
            <w:r>
              <w:rPr>
                <w:rFonts w:ascii="Times New Roman" w:hAnsi="Times New Roman" w:cs="Times New Roman"/>
                <w:color w:val="000000"/>
                <w:sz w:val="24"/>
                <w:szCs w:val="24"/>
                <w:vertAlign w:val="superscript"/>
              </w:rPr>
              <w:t>1</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заверени копия на застрахователните или банковите документи по чл. 74е, ал. 2, т. 7</w:t>
            </w:r>
          </w:p>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заверено копие на правилника по чл. 74е, ал. 2, т. 8</w:t>
            </w:r>
          </w:p>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други документи съгласно законодателството на държавата по регистрация</w:t>
            </w:r>
          </w:p>
        </w:tc>
      </w:tr>
      <w:tr w:rsidR="008D118A">
        <w:trPr>
          <w:divId w:val="539585645"/>
          <w:trHeight w:val="685"/>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Начин на получаване на индивидуалния административен акт</w:t>
            </w:r>
            <w:r>
              <w:rPr>
                <w:rFonts w:ascii="Times New Roman" w:hAnsi="Times New Roman" w:cs="Times New Roman"/>
                <w:color w:val="000000"/>
                <w:sz w:val="24"/>
                <w:szCs w:val="24"/>
                <w:vertAlign w:val="superscript"/>
              </w:rPr>
              <w:t>2</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Чрез лицензиран пощенски оператор на адрес:</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като декларирам, че пощенските разходи са за моя сметка, платими при получаването (за вътрешни пощенски пратки), и съм съгласен </w:t>
            </w:r>
            <w:r>
              <w:rPr>
                <w:rFonts w:ascii="Times New Roman" w:hAnsi="Times New Roman" w:cs="Times New Roman"/>
                <w:color w:val="000000"/>
                <w:sz w:val="24"/>
                <w:szCs w:val="24"/>
              </w:rPr>
              <w:lastRenderedPageBreak/>
              <w:t>документите да бъдат пренасяни за служебни цели. Индивидуалният административен акт да бъде изпратен като:</w:t>
            </w:r>
          </w:p>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вътрешна куриерска пратка</w:t>
            </w:r>
          </w:p>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вътрешна препоръчана пощенска пратка</w:t>
            </w:r>
          </w:p>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международна препоръчана пощенска пратка, след предплащане на цената за пощенските услуги</w:t>
            </w:r>
          </w:p>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лично</w:t>
            </w:r>
          </w:p>
          <w:p w:rsidR="008D118A" w:rsidRDefault="00D0522A">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по електронен път</w:t>
            </w:r>
            <w:r>
              <w:rPr>
                <w:rFonts w:ascii="Times New Roman" w:hAnsi="Times New Roman" w:cs="Times New Roman"/>
                <w:color w:val="000000"/>
                <w:sz w:val="24"/>
                <w:szCs w:val="24"/>
                <w:vertAlign w:val="superscript"/>
              </w:rPr>
              <w:t>3</w:t>
            </w:r>
          </w:p>
        </w:tc>
      </w:tr>
      <w:tr w:rsidR="008D118A">
        <w:trPr>
          <w:divId w:val="539585645"/>
          <w:trHeight w:val="404"/>
        </w:trPr>
        <w:tc>
          <w:tcPr>
            <w:tcW w:w="463"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2060"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Заявител:</w:t>
            </w:r>
          </w:p>
        </w:tc>
        <w:tc>
          <w:tcPr>
            <w:tcW w:w="9611" w:type="dxa"/>
            <w:tcBorders>
              <w:top w:val="nil"/>
              <w:left w:val="nil"/>
              <w:bottom w:val="single" w:sz="8" w:space="0" w:color="000000"/>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подпис, печат)</w:t>
            </w:r>
          </w:p>
        </w:tc>
      </w:tr>
      <w:tr w:rsidR="008D118A">
        <w:trPr>
          <w:divId w:val="539585645"/>
          <w:trHeight w:val="404"/>
        </w:trPr>
        <w:tc>
          <w:tcPr>
            <w:tcW w:w="463" w:type="dxa"/>
            <w:tcBorders>
              <w:top w:val="nil"/>
              <w:left w:val="single" w:sz="8" w:space="0" w:color="000000"/>
              <w:bottom w:val="single" w:sz="8" w:space="0" w:color="auto"/>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2060" w:type="dxa"/>
            <w:tcBorders>
              <w:top w:val="nil"/>
              <w:left w:val="nil"/>
              <w:bottom w:val="single" w:sz="8" w:space="0" w:color="auto"/>
              <w:right w:val="single" w:sz="8" w:space="0" w:color="000000"/>
            </w:tcBorders>
            <w:tcMar>
              <w:top w:w="0" w:type="dxa"/>
              <w:left w:w="57" w:type="dxa"/>
              <w:bottom w:w="57" w:type="dxa"/>
              <w:right w:w="57" w:type="dxa"/>
            </w:tcMar>
            <w:hideMark/>
          </w:tcPr>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w:t>
            </w:r>
          </w:p>
        </w:tc>
        <w:tc>
          <w:tcPr>
            <w:tcW w:w="9611" w:type="dxa"/>
            <w:tcBorders>
              <w:top w:val="nil"/>
              <w:left w:val="nil"/>
              <w:bottom w:val="single" w:sz="8" w:space="0" w:color="auto"/>
              <w:right w:val="single" w:sz="8" w:space="0" w:color="000000"/>
            </w:tcBorders>
            <w:tcMar>
              <w:top w:w="0" w:type="dxa"/>
              <w:left w:w="57" w:type="dxa"/>
              <w:bottom w:w="57" w:type="dxa"/>
              <w:right w:w="57" w:type="dxa"/>
            </w:tcMar>
            <w:hideMark/>
          </w:tcPr>
          <w:p w:rsidR="008D118A" w:rsidRDefault="008D118A">
            <w:pPr>
              <w:spacing w:after="0" w:line="240" w:lineRule="auto"/>
              <w:rPr>
                <w:rFonts w:ascii="Times New Roman" w:hAnsi="Times New Roman" w:cs="Times New Roman"/>
                <w:sz w:val="24"/>
                <w:szCs w:val="24"/>
              </w:rPr>
            </w:pPr>
          </w:p>
        </w:tc>
      </w:tr>
      <w:tr w:rsidR="008D118A">
        <w:trPr>
          <w:divId w:val="539585645"/>
          <w:trHeight w:val="404"/>
        </w:trPr>
        <w:tc>
          <w:tcPr>
            <w:tcW w:w="12134" w:type="dxa"/>
            <w:gridSpan w:val="3"/>
            <w:tcBorders>
              <w:top w:val="nil"/>
              <w:left w:val="nil"/>
              <w:bottom w:val="nil"/>
              <w:right w:val="nil"/>
            </w:tcBorders>
            <w:tcMar>
              <w:top w:w="0" w:type="dxa"/>
              <w:left w:w="57" w:type="dxa"/>
              <w:bottom w:w="57" w:type="dxa"/>
              <w:right w:w="57" w:type="dxa"/>
            </w:tcMar>
            <w:hideMark/>
          </w:tcPr>
          <w:p w:rsidR="008D118A" w:rsidRDefault="00D0522A">
            <w:pPr>
              <w:keepNext/>
              <w:spacing w:before="113"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8D118A" w:rsidRDefault="00D0522A">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Отбележете с "Х" документите, които сте представили.</w:t>
            </w:r>
          </w:p>
          <w:p w:rsidR="008D118A" w:rsidRDefault="00D0522A">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Отбележете с "Х" избрания вариант.</w:t>
            </w:r>
          </w:p>
          <w:p w:rsidR="008D118A" w:rsidRDefault="00D052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 Услугата ще бъде достъпна след регистрацията</w:t>
            </w:r>
            <w:r>
              <w:rPr>
                <w:rFonts w:ascii="Times New Roman" w:hAnsi="Times New Roman" w:cs="Times New Roman"/>
                <w:sz w:val="24"/>
                <w:szCs w:val="24"/>
              </w:rPr>
              <w:t xml:space="preserve"> </w:t>
            </w:r>
            <w:r>
              <w:rPr>
                <w:rFonts w:ascii="Cambria" w:hAnsi="Cambria" w:cs="Times New Roman"/>
                <w:color w:val="000000"/>
                <w:sz w:val="24"/>
                <w:szCs w:val="24"/>
              </w:rPr>
              <w:t>ѝ</w:t>
            </w:r>
            <w:r>
              <w:rPr>
                <w:rFonts w:ascii="Times New Roman" w:hAnsi="Times New Roman" w:cs="Times New Roman"/>
                <w:sz w:val="24"/>
                <w:szCs w:val="24"/>
              </w:rPr>
              <w:t xml:space="preserve"> </w:t>
            </w:r>
            <w:r>
              <w:rPr>
                <w:rFonts w:ascii="Times New Roman" w:hAnsi="Times New Roman" w:cs="Times New Roman"/>
                <w:color w:val="000000"/>
                <w:sz w:val="24"/>
                <w:szCs w:val="24"/>
              </w:rPr>
              <w:t>като електронна административна услуга по Закона за електронното управление.</w:t>
            </w:r>
          </w:p>
        </w:tc>
      </w:tr>
    </w:tbl>
    <w:p w:rsidR="008D118A" w:rsidRDefault="008D118A">
      <w:pPr>
        <w:spacing w:after="240" w:line="240" w:lineRule="auto"/>
        <w:ind w:firstLine="855"/>
        <w:divId w:val="1706296745"/>
        <w:rPr>
          <w:rFonts w:ascii="Times New Roman" w:eastAsia="Times New Roman" w:hAnsi="Times New Roman" w:cs="Times New Roman"/>
          <w:sz w:val="24"/>
          <w:szCs w:val="24"/>
        </w:rPr>
      </w:pPr>
    </w:p>
    <w:p w:rsidR="008D118A" w:rsidRDefault="00D0522A">
      <w:pPr>
        <w:spacing w:after="0" w:line="240" w:lineRule="auto"/>
        <w:ind w:firstLine="855"/>
        <w:divId w:val="96358234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към чл. 74к, ал. 2</w:t>
      </w:r>
    </w:p>
    <w:p w:rsidR="008D118A" w:rsidRDefault="008D118A">
      <w:pPr>
        <w:spacing w:after="0" w:line="240" w:lineRule="auto"/>
        <w:ind w:firstLine="855"/>
        <w:divId w:val="2077319699"/>
        <w:rPr>
          <w:rFonts w:ascii="Times New Roman" w:eastAsia="Times New Roman" w:hAnsi="Times New Roman" w:cs="Times New Roman"/>
          <w:sz w:val="24"/>
          <w:szCs w:val="24"/>
        </w:rPr>
      </w:pPr>
    </w:p>
    <w:p w:rsidR="008D118A" w:rsidRDefault="00D0522A">
      <w:pPr>
        <w:spacing w:after="0" w:line="240" w:lineRule="auto"/>
        <w:ind w:firstLine="855"/>
        <w:divId w:val="1552308763"/>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7 от 2012 г., в сила от 05.12.2011 г.)</w:t>
      </w:r>
    </w:p>
    <w:p w:rsidR="008D118A" w:rsidRDefault="008D118A">
      <w:pPr>
        <w:spacing w:after="0" w:line="240" w:lineRule="auto"/>
        <w:ind w:firstLine="855"/>
        <w:divId w:val="2077319699"/>
        <w:rPr>
          <w:rFonts w:ascii="Times New Roman" w:eastAsia="Times New Roman" w:hAnsi="Times New Roman" w:cs="Times New Roman"/>
          <w:sz w:val="24"/>
          <w:szCs w:val="24"/>
        </w:rPr>
      </w:pPr>
    </w:p>
    <w:p w:rsidR="008D118A" w:rsidRDefault="00D0522A">
      <w:pPr>
        <w:spacing w:after="0" w:line="240" w:lineRule="auto"/>
        <w:ind w:firstLine="855"/>
        <w:divId w:val="152851795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86525" cy="628650"/>
            <wp:effectExtent l="0" t="0" r="9525" b="0"/>
            <wp:docPr id="1" name="Picture 1" descr="4381_41600379_gerb_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81_41600379_gerb_18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6525" cy="628650"/>
                    </a:xfrm>
                    <a:prstGeom prst="rect">
                      <a:avLst/>
                    </a:prstGeom>
                    <a:noFill/>
                    <a:ln>
                      <a:noFill/>
                    </a:ln>
                  </pic:spPr>
                </pic:pic>
              </a:graphicData>
            </a:graphic>
          </wp:inline>
        </w:drawing>
      </w:r>
    </w:p>
    <w:p w:rsidR="008D118A" w:rsidRDefault="008D118A">
      <w:pPr>
        <w:spacing w:after="0" w:line="240" w:lineRule="auto"/>
        <w:ind w:firstLine="855"/>
        <w:divId w:val="2077319699"/>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ind w:firstLine="855"/>
              <w:rPr>
                <w:rFonts w:ascii="Times New Roman" w:eastAsia="Times New Roman" w:hAnsi="Times New Roman" w:cs="Times New Roman"/>
                <w:sz w:val="24"/>
                <w:szCs w:val="24"/>
              </w:rPr>
            </w:pP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БЪЛГАРИЯ</w:t>
            </w:r>
          </w:p>
        </w:tc>
      </w:tr>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jc w:val="center"/>
              <w:rPr>
                <w:rFonts w:ascii="Times New Roman" w:eastAsia="Times New Roman" w:hAnsi="Times New Roman" w:cs="Times New Roman"/>
                <w:sz w:val="24"/>
                <w:szCs w:val="24"/>
              </w:rPr>
            </w:pP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НА ТРУДА И СОЦИАЛНАТА ПОЛИТИКА</w:t>
            </w:r>
          </w:p>
        </w:tc>
      </w:tr>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jc w:val="center"/>
              <w:rPr>
                <w:rFonts w:ascii="Times New Roman" w:eastAsia="Times New Roman" w:hAnsi="Times New Roman" w:cs="Times New Roman"/>
                <w:sz w:val="24"/>
                <w:szCs w:val="24"/>
              </w:rPr>
            </w:pP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w:t>
            </w:r>
          </w:p>
        </w:tc>
      </w:tr>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jc w:val="center"/>
              <w:rPr>
                <w:rFonts w:ascii="Times New Roman" w:eastAsia="Times New Roman" w:hAnsi="Times New Roman" w:cs="Times New Roman"/>
                <w:sz w:val="24"/>
                <w:szCs w:val="24"/>
              </w:rPr>
            </w:pP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основание чл. 74е, ал. 1 във връзка с чл. 74к, ал. 1 от Закона за насърчаване на заетостта (ДВ, бр. .......... от 201...... г.)</w:t>
            </w:r>
          </w:p>
        </w:tc>
      </w:tr>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rPr>
                <w:rFonts w:ascii="Times New Roman" w:eastAsia="Times New Roman" w:hAnsi="Times New Roman" w:cs="Times New Roman"/>
                <w:sz w:val="24"/>
                <w:szCs w:val="24"/>
              </w:rPr>
            </w:pP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РЕГИСТРИРАМ</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 № ............... от ........... г.</w:t>
            </w:r>
          </w:p>
        </w:tc>
      </w:tr>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jc w:val="center"/>
              <w:rPr>
                <w:rFonts w:ascii="Times New Roman" w:eastAsia="Times New Roman" w:hAnsi="Times New Roman" w:cs="Times New Roman"/>
                <w:sz w:val="24"/>
                <w:szCs w:val="24"/>
              </w:rPr>
            </w:pP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divId w:val="185422128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divId w:val="110784165"/>
              <w:rPr>
                <w:rFonts w:ascii="Times New Roman" w:eastAsia="Times New Roman" w:hAnsi="Times New Roman" w:cs="Times New Roman"/>
                <w:sz w:val="24"/>
                <w:szCs w:val="24"/>
              </w:rPr>
            </w:pPr>
            <w:r>
              <w:rPr>
                <w:rFonts w:ascii="Times New Roman" w:eastAsia="Times New Roman" w:hAnsi="Times New Roman" w:cs="Times New Roman"/>
                <w:sz w:val="24"/>
                <w:szCs w:val="24"/>
              </w:rPr>
              <w:t>със седалище гр. (с.) ....................................................................................................................................................................................................................</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divId w:val="1718772513"/>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на управление: ул. (ж.к.) ............................................................... № .............................................................................................................................</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 ....................... вх. ....................... ап. ....................</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divId w:val="337081803"/>
              <w:rPr>
                <w:rFonts w:ascii="Times New Roman" w:eastAsia="Times New Roman" w:hAnsi="Times New Roman" w:cs="Times New Roman"/>
                <w:sz w:val="24"/>
                <w:szCs w:val="24"/>
              </w:rPr>
            </w:pPr>
            <w:r>
              <w:rPr>
                <w:rFonts w:ascii="Times New Roman" w:eastAsia="Times New Roman" w:hAnsi="Times New Roman" w:cs="Times New Roman"/>
                <w:sz w:val="24"/>
                <w:szCs w:val="24"/>
              </w:rPr>
              <w:t>ЕИК № /БУЛСТАТ .............................................................................................................................................................................................................................</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извършване на дейност като предприятие, което осигурява временна работа.</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Регистрацията е валидна до ................ г.</w:t>
            </w:r>
          </w:p>
        </w:tc>
      </w:tr>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rPr>
                <w:rFonts w:ascii="Times New Roman" w:eastAsia="Times New Roman" w:hAnsi="Times New Roman" w:cs="Times New Roman"/>
                <w:sz w:val="24"/>
                <w:szCs w:val="24"/>
              </w:rPr>
            </w:pPr>
          </w:p>
        </w:tc>
      </w:tr>
      <w:tr w:rsidR="008D118A">
        <w:trPr>
          <w:divId w:val="1538539547"/>
          <w:tblCellSpacing w:w="0" w:type="dxa"/>
        </w:trPr>
        <w:tc>
          <w:tcPr>
            <w:tcW w:w="9570" w:type="dxa"/>
            <w:tcBorders>
              <w:top w:val="nil"/>
              <w:left w:val="nil"/>
              <w:bottom w:val="nil"/>
              <w:right w:val="nil"/>
            </w:tcBorders>
            <w:hideMark/>
          </w:tcPr>
          <w:p w:rsidR="008D118A" w:rsidRDefault="00D0522A">
            <w:pPr>
              <w:spacing w:before="100" w:beforeAutospacing="1" w:after="100" w:afterAutospacing="1" w:line="240" w:lineRule="auto"/>
              <w:ind w:left="5400"/>
              <w:rPr>
                <w:rFonts w:ascii="Times New Roman" w:hAnsi="Times New Roman" w:cs="Times New Roman"/>
                <w:sz w:val="24"/>
                <w:szCs w:val="24"/>
              </w:rPr>
            </w:pPr>
            <w:r>
              <w:rPr>
                <w:rFonts w:ascii="Times New Roman" w:hAnsi="Times New Roman" w:cs="Times New Roman"/>
                <w:sz w:val="24"/>
                <w:szCs w:val="24"/>
              </w:rPr>
              <w:t>МИНИСТЪР:</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before="100" w:beforeAutospacing="1" w:after="100" w:afterAutospacing="1" w:line="240" w:lineRule="auto"/>
              <w:ind w:left="5400"/>
              <w:rPr>
                <w:rFonts w:ascii="Times New Roman" w:hAnsi="Times New Roman" w:cs="Times New Roman"/>
                <w:sz w:val="24"/>
                <w:szCs w:val="24"/>
              </w:rPr>
            </w:pPr>
            <w:r>
              <w:rPr>
                <w:rFonts w:ascii="Times New Roman" w:hAnsi="Times New Roman" w:cs="Times New Roman"/>
                <w:sz w:val="24"/>
                <w:szCs w:val="24"/>
              </w:rPr>
              <w:t>ИЛИ УПЪЛНОМОЩЕНО ОТ НЕГО</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before="100" w:beforeAutospacing="1" w:after="100" w:afterAutospacing="1" w:line="240" w:lineRule="auto"/>
              <w:ind w:left="5400"/>
              <w:rPr>
                <w:rFonts w:ascii="Times New Roman" w:hAnsi="Times New Roman" w:cs="Times New Roman"/>
                <w:sz w:val="24"/>
                <w:szCs w:val="24"/>
              </w:rPr>
            </w:pPr>
            <w:r>
              <w:rPr>
                <w:rFonts w:ascii="Times New Roman" w:hAnsi="Times New Roman" w:cs="Times New Roman"/>
                <w:sz w:val="24"/>
                <w:szCs w:val="24"/>
              </w:rPr>
              <w:t>ДЛЪЖНОСТНО ЛИЦЕ:</w:t>
            </w:r>
          </w:p>
        </w:tc>
      </w:tr>
      <w:tr w:rsidR="008D118A">
        <w:trPr>
          <w:divId w:val="1538539547"/>
          <w:tblCellSpacing w:w="0" w:type="dxa"/>
        </w:trPr>
        <w:tc>
          <w:tcPr>
            <w:tcW w:w="9570" w:type="dxa"/>
            <w:tcBorders>
              <w:top w:val="nil"/>
              <w:left w:val="nil"/>
              <w:bottom w:val="nil"/>
              <w:right w:val="nil"/>
            </w:tcBorders>
            <w:hideMark/>
          </w:tcPr>
          <w:p w:rsidR="008D118A" w:rsidRDefault="00D0522A">
            <w:pPr>
              <w:spacing w:before="100" w:beforeAutospacing="1" w:after="100" w:afterAutospacing="1" w:line="240" w:lineRule="auto"/>
              <w:ind w:left="5400"/>
              <w:rPr>
                <w:rFonts w:ascii="Times New Roman" w:hAnsi="Times New Roman" w:cs="Times New Roman"/>
                <w:sz w:val="24"/>
                <w:szCs w:val="24"/>
              </w:rPr>
            </w:pPr>
            <w:r>
              <w:rPr>
                <w:rFonts w:ascii="Times New Roman" w:hAnsi="Times New Roman" w:cs="Times New Roman"/>
                <w:sz w:val="24"/>
                <w:szCs w:val="24"/>
              </w:rPr>
              <w:t>(подпис, печат)</w:t>
            </w:r>
          </w:p>
        </w:tc>
      </w:tr>
      <w:tr w:rsidR="008D118A">
        <w:trPr>
          <w:divId w:val="1538539547"/>
          <w:tblCellSpacing w:w="0" w:type="dxa"/>
        </w:trPr>
        <w:tc>
          <w:tcPr>
            <w:tcW w:w="9570" w:type="dxa"/>
            <w:tcBorders>
              <w:top w:val="nil"/>
              <w:left w:val="nil"/>
              <w:bottom w:val="nil"/>
              <w:right w:val="nil"/>
            </w:tcBorders>
            <w:hideMark/>
          </w:tcPr>
          <w:p w:rsidR="008D118A" w:rsidRDefault="008D118A">
            <w:pPr>
              <w:spacing w:after="0" w:line="240" w:lineRule="auto"/>
              <w:rPr>
                <w:rFonts w:ascii="Times New Roman" w:hAnsi="Times New Roman" w:cs="Times New Roman"/>
                <w:sz w:val="24"/>
                <w:szCs w:val="24"/>
              </w:rPr>
            </w:pPr>
          </w:p>
        </w:tc>
      </w:tr>
    </w:tbl>
    <w:p w:rsidR="008D118A" w:rsidRDefault="008D118A">
      <w:pPr>
        <w:spacing w:after="0" w:line="240" w:lineRule="auto"/>
        <w:ind w:firstLine="855"/>
        <w:divId w:val="2077319699"/>
        <w:rPr>
          <w:rFonts w:ascii="Times New Roman" w:eastAsia="Times New Roman" w:hAnsi="Times New Roman" w:cs="Times New Roman"/>
          <w:sz w:val="24"/>
          <w:szCs w:val="24"/>
        </w:rPr>
      </w:pPr>
    </w:p>
    <w:p w:rsidR="008D118A" w:rsidRDefault="00D0522A">
      <w:pPr>
        <w:spacing w:before="100" w:beforeAutospacing="1" w:after="100" w:afterAutospacing="1" w:line="240" w:lineRule="auto"/>
        <w:ind w:firstLine="855"/>
        <w:divId w:val="1218708451"/>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8D118A" w:rsidRDefault="008D118A">
      <w:pPr>
        <w:spacing w:after="0" w:line="240" w:lineRule="auto"/>
        <w:ind w:firstLine="855"/>
        <w:divId w:val="1218708451"/>
        <w:rPr>
          <w:rFonts w:ascii="Times New Roman" w:eastAsia="Times New Roman" w:hAnsi="Times New Roman" w:cs="Times New Roman"/>
          <w:sz w:val="24"/>
          <w:szCs w:val="24"/>
        </w:rPr>
      </w:pPr>
    </w:p>
    <w:p w:rsidR="008D118A" w:rsidRDefault="00D0522A">
      <w:pPr>
        <w:spacing w:after="0" w:line="240" w:lineRule="auto"/>
        <w:ind w:firstLine="855"/>
        <w:divId w:val="123357953"/>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КОНСОЛИДИРАН ТЕКСТ НА ДОГОВОРА ЗА ФУНКЦИОНИРАНЕТО НА ЕВРОПЕЙСКИЯ СЪЮЗ</w:t>
      </w:r>
    </w:p>
    <w:p w:rsidR="008D118A" w:rsidRDefault="008D118A">
      <w:pPr>
        <w:spacing w:after="0" w:line="240" w:lineRule="auto"/>
        <w:ind w:firstLine="855"/>
        <w:divId w:val="1218708451"/>
        <w:rPr>
          <w:rFonts w:ascii="Times New Roman" w:eastAsia="Times New Roman" w:hAnsi="Times New Roman" w:cs="Times New Roman"/>
          <w:sz w:val="24"/>
          <w:szCs w:val="24"/>
        </w:rPr>
      </w:pPr>
    </w:p>
    <w:p w:rsidR="008D118A" w:rsidRDefault="00D0522A">
      <w:pPr>
        <w:spacing w:after="0" w:line="240" w:lineRule="auto"/>
        <w:ind w:firstLine="855"/>
        <w:divId w:val="198300165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8D118A" w:rsidRDefault="008D118A">
      <w:pPr>
        <w:spacing w:after="0" w:line="240" w:lineRule="auto"/>
        <w:ind w:firstLine="855"/>
        <w:divId w:val="1218708451"/>
        <w:rPr>
          <w:rFonts w:ascii="Times New Roman" w:eastAsia="Times New Roman" w:hAnsi="Times New Roman" w:cs="Times New Roman"/>
          <w:sz w:val="24"/>
          <w:szCs w:val="24"/>
        </w:rPr>
      </w:pPr>
    </w:p>
    <w:p w:rsidR="008D118A" w:rsidRDefault="00D0522A">
      <w:pPr>
        <w:spacing w:after="0" w:line="240" w:lineRule="auto"/>
        <w:ind w:firstLine="855"/>
        <w:divId w:val="48289591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2017/1132 НА ЕВРОПЕЙСКИЯ ПАРЛАМЕНТ И НА СЪВЕТА от 14 юни 2017 година относно някои аспекти на дружественото право</w:t>
      </w:r>
    </w:p>
    <w:p w:rsidR="008D118A" w:rsidRDefault="00D0522A">
      <w:pPr>
        <w:spacing w:after="0" w:line="240" w:lineRule="auto"/>
        <w:ind w:firstLine="855"/>
        <w:divId w:val="111444108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2011/98/ЕС НА ЕВРОПЕЙСКИЯ ПАРЛАМЕНТ И НА СЪВЕТА от 13 декември 2011 година относно единна процедура за кандидатстване на граждани на трети държави за единно разрешение за пребиваване и работа на територията на държава-членка и относно общ набор от права за работници от трети държави, законно пребиваващи в държава-членка</w:t>
      </w:r>
    </w:p>
    <w:p w:rsidR="008D118A" w:rsidRDefault="00D0522A">
      <w:pPr>
        <w:spacing w:after="0" w:line="240" w:lineRule="auto"/>
        <w:ind w:firstLine="855"/>
        <w:divId w:val="93521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2009/101/ЕО НА ЕВРОПЕЙСКИЯ ПАРЛАМЕНТ И НА СЪВЕТА от 16 септември 2009 година за координиране на гаранциите, които държавите-членки </w:t>
      </w:r>
      <w:r>
        <w:rPr>
          <w:rFonts w:ascii="Times New Roman" w:eastAsia="Times New Roman" w:hAnsi="Times New Roman" w:cs="Times New Roman"/>
          <w:sz w:val="24"/>
          <w:szCs w:val="24"/>
        </w:rPr>
        <w:lastRenderedPageBreak/>
        <w:t>изискват от дружествата по смисъла на член 48, втора алинея от Договора, за защита на интересите на членовете и на трети лица с цел тези гаранции да станат равностойни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197186262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2009/52/ЕО НА ЕВРОПЕЙСКИЯ ПАРЛАМЕНТ И НА СЪВЕТА от 18 юни 2009 година за предвиждане на минимални стандарти за санкциите и мерките срещу работодатели на незаконно пребиваващи граждани на трета държава</w:t>
      </w:r>
    </w:p>
    <w:p w:rsidR="008D118A" w:rsidRDefault="00D0522A">
      <w:pPr>
        <w:spacing w:after="0" w:line="240" w:lineRule="auto"/>
        <w:ind w:firstLine="855"/>
        <w:divId w:val="158869065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2009/50/ЕО НА СЪВЕТА от 25 май 2009 година относно условията за влизане и пребиваване на граждани на трети държави за целите на висококвалифицирана трудова заетост</w:t>
      </w:r>
    </w:p>
    <w:p w:rsidR="008D118A" w:rsidRDefault="00D0522A">
      <w:pPr>
        <w:spacing w:after="0" w:line="240" w:lineRule="auto"/>
        <w:ind w:firstLine="855"/>
        <w:divId w:val="99360331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2006/54/ЕО НА ЕВРОПЕЙСКИЯ ПАРЛАМЕНТ И НА СЪВЕТА от 5 юли 2006 година за прилагането на принципа на равните възможности и равното третиране на мъжете и жените в областта на заетостта и професиите (преработена)</w:t>
      </w:r>
    </w:p>
    <w:p w:rsidR="008D118A" w:rsidRDefault="00D0522A">
      <w:pPr>
        <w:spacing w:after="0" w:line="240" w:lineRule="auto"/>
        <w:ind w:firstLine="855"/>
        <w:divId w:val="155203465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2004/38/ЕО НА ЕВРОПЕЙСКИЯ ПАРЛАМЕНТ И НА СЪВЕТА от 29 април 2004 година относно правото на граждани на Съюза и на членове на техните семейства да се движат и да пребивават свободно на територията на държавите–членки, за изменение на Регламент (ЕИО) № 1612/68 и отменяща Директиви 64/221/ЕИО, 68/360/ЕИО, 72/194/ЕИО, 73/148/ЕИО, 75/34/ЕИО, 75/35/ЕИО, 90/364/ЕИО, 90/365/ЕИО и 93/96/ЕИО</w:t>
      </w:r>
    </w:p>
    <w:p w:rsidR="008D118A" w:rsidRDefault="00D0522A">
      <w:pPr>
        <w:spacing w:after="0" w:line="240" w:lineRule="auto"/>
        <w:ind w:firstLine="855"/>
        <w:divId w:val="82929513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2000/78/ЕО от 27 ноември 2000 година за създаване на основна рамка за равно третиране в областта на заетостта и професиите</w:t>
      </w:r>
    </w:p>
    <w:p w:rsidR="008D118A" w:rsidRDefault="00D0522A">
      <w:pPr>
        <w:spacing w:after="0" w:line="240" w:lineRule="auto"/>
        <w:ind w:firstLine="855"/>
        <w:divId w:val="3216657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98/59/ЕО НА СЪВЕТА от 20 юли 1998 година за сближаване на законодателствата на държавите-членки в областта на колективните уволнения</w:t>
      </w:r>
    </w:p>
    <w:p w:rsidR="008D118A" w:rsidRDefault="00D0522A">
      <w:pPr>
        <w:spacing w:after="0" w:line="240" w:lineRule="auto"/>
        <w:ind w:firstLine="855"/>
        <w:divId w:val="36938150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96/71/ЕО НА ЕВРОПЕЙСКИЯ ПАРЛАМЕНТ И НА СЪВЕТА от 16 декември 1996 година относно командироването на работници в рамките на предоставянето на услуги</w:t>
      </w:r>
    </w:p>
    <w:p w:rsidR="008D118A" w:rsidRDefault="00D0522A">
      <w:pPr>
        <w:spacing w:after="0" w:line="240" w:lineRule="auto"/>
        <w:ind w:firstLine="855"/>
        <w:divId w:val="2761211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76/207/ЕИО НА СЪВЕТА от 9 февруари 1976 година относно прилагането на принципа на равното третиране на мъжете и жените по отношение на достъпа до заетост, професионалната квалификация и развитие, и на условията на труд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3985245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73/148/ЕИО НА СЪВЕТА от 21 май 1973 година относно премахването на ограниченията за движение и пребиваване на гражданите на държавите-членки в рамките на Общността по отношение на установяването и предоставянето на услуги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2072382352"/>
        <w:rPr>
          <w:rFonts w:ascii="Times New Roman" w:eastAsia="Times New Roman" w:hAnsi="Times New Roman" w:cs="Times New Roman"/>
          <w:sz w:val="24"/>
          <w:szCs w:val="24"/>
        </w:rPr>
      </w:pPr>
      <w:r>
        <w:rPr>
          <w:rFonts w:ascii="Times New Roman" w:eastAsia="Times New Roman" w:hAnsi="Times New Roman" w:cs="Times New Roman"/>
          <w:sz w:val="24"/>
          <w:szCs w:val="24"/>
        </w:rPr>
        <w:t>ПЪРВА ДИРЕКТИВА НА СЪВЕТА от 9 март 1968 година за съгласуване на гаранциите, които държавите-членки изискват от дружествата по смисъла на член 58, втора алинея от Договора, за защита на интересите на съдружниците и на трети лица, с цел тези гаранции да станат равностойни на цялата територия на Общността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8D118A">
      <w:pPr>
        <w:spacing w:after="0" w:line="240" w:lineRule="auto"/>
        <w:ind w:firstLine="855"/>
        <w:divId w:val="1218708451"/>
        <w:rPr>
          <w:rFonts w:ascii="Times New Roman" w:eastAsia="Times New Roman" w:hAnsi="Times New Roman" w:cs="Times New Roman"/>
          <w:sz w:val="24"/>
          <w:szCs w:val="24"/>
        </w:rPr>
      </w:pPr>
    </w:p>
    <w:p w:rsidR="008D118A" w:rsidRDefault="00D0522A">
      <w:pPr>
        <w:spacing w:after="0" w:line="240" w:lineRule="auto"/>
        <w:ind w:firstLine="855"/>
        <w:divId w:val="52186703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8D118A" w:rsidRDefault="008D118A">
      <w:pPr>
        <w:spacing w:after="0" w:line="240" w:lineRule="auto"/>
        <w:ind w:firstLine="855"/>
        <w:divId w:val="1218708451"/>
        <w:rPr>
          <w:rFonts w:ascii="Times New Roman" w:eastAsia="Times New Roman" w:hAnsi="Times New Roman" w:cs="Times New Roman"/>
          <w:sz w:val="24"/>
          <w:szCs w:val="24"/>
        </w:rPr>
      </w:pPr>
    </w:p>
    <w:p w:rsidR="008D118A" w:rsidRDefault="00D0522A">
      <w:pPr>
        <w:spacing w:after="0" w:line="240" w:lineRule="auto"/>
        <w:ind w:firstLine="855"/>
        <w:divId w:val="135071818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w:t>
      </w:r>
    </w:p>
    <w:p w:rsidR="008D118A" w:rsidRDefault="00D0522A">
      <w:pPr>
        <w:spacing w:after="0" w:line="240" w:lineRule="auto"/>
        <w:ind w:firstLine="855"/>
        <w:divId w:val="753480803"/>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rsidR="008D118A" w:rsidRDefault="00D0522A">
      <w:pPr>
        <w:spacing w:after="0" w:line="240" w:lineRule="auto"/>
        <w:ind w:firstLine="855"/>
        <w:divId w:val="15266716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 1379/2013 НА ЕВРОПЕЙСКИЯ ПАРЛАМЕНТ И НА СЪВЕТА от 11 декември 2013 година относно общата организация на пазарите на </w:t>
      </w:r>
      <w:r>
        <w:rPr>
          <w:rFonts w:ascii="Times New Roman" w:eastAsia="Times New Roman" w:hAnsi="Times New Roman" w:cs="Times New Roman"/>
          <w:sz w:val="24"/>
          <w:szCs w:val="24"/>
        </w:rPr>
        <w:lastRenderedPageBreak/>
        <w:t>продукти от риболов и аквакултури, за изменение на регламенти (ЕО) № 1184/2006 и (ЕО) № 1224/2009 на Съвета и за отмяна на Регламент (ЕО) № 104/2000 на Съвета</w:t>
      </w:r>
    </w:p>
    <w:p w:rsidR="008D118A" w:rsidRDefault="00D0522A">
      <w:pPr>
        <w:spacing w:after="0" w:line="240" w:lineRule="auto"/>
        <w:ind w:firstLine="855"/>
        <w:divId w:val="46146168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1304/2013 НА ЕВРОПЕЙСКИЯ ПАРЛАМЕНТ И НА СЪВЕТА от 17 декември 2013 г. относно Европейския социален фонд и за отмяна на Регламент (ЕО) № 1081/2006 на Съвета</w:t>
      </w:r>
    </w:p>
    <w:p w:rsidR="008D118A" w:rsidRDefault="00D0522A">
      <w:pPr>
        <w:spacing w:after="0" w:line="240" w:lineRule="auto"/>
        <w:ind w:firstLine="855"/>
        <w:divId w:val="1996645273"/>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1300/2013 НА ЕВРОПЕЙСКИЯ ПАРЛАМЕНТ И НА СЪВЕТА от 17 декември 2013 година относно Кохезионния фонд и за отмяна на Регламент (ЕО) № 1084/2006 на Съвета</w:t>
      </w:r>
    </w:p>
    <w:p w:rsidR="008D118A" w:rsidRDefault="00D0522A">
      <w:pPr>
        <w:spacing w:after="0" w:line="240" w:lineRule="auto"/>
        <w:ind w:firstLine="855"/>
        <w:divId w:val="8869702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492/2011 НА ЕВРОПЕЙСКИЯ ПАРЛАМЕНТ И НА СЪВЕТА от 5 април 2011 година относно свободното движение на работници в Съюза</w:t>
      </w:r>
    </w:p>
    <w:p w:rsidR="008D118A" w:rsidRDefault="00D0522A">
      <w:pPr>
        <w:spacing w:after="0" w:line="240" w:lineRule="auto"/>
        <w:ind w:firstLine="855"/>
        <w:divId w:val="82130874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1224/2009 НА СЪВЕТА от 20 ноември 2009 година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p>
    <w:p w:rsidR="008D118A" w:rsidRDefault="00D0522A">
      <w:pPr>
        <w:spacing w:after="0" w:line="240" w:lineRule="auto"/>
        <w:ind w:firstLine="855"/>
        <w:divId w:val="82975368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987/2009 НА ЕВРОПЕЙСКИЯ ПАРЛАМЕНТ И НА СЪВЕТА от 16 септември 2009 година за установяване процедурата за прилагане на Регламент (ЕО) № 883/2004 за координация на системите за социална сигурност и за Швейцария)</w:t>
      </w:r>
    </w:p>
    <w:p w:rsidR="008D118A" w:rsidRDefault="00D0522A">
      <w:pPr>
        <w:spacing w:after="0" w:line="240" w:lineRule="auto"/>
        <w:ind w:firstLine="855"/>
        <w:divId w:val="149529251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800/2008 НА КОМИСИЯТА от 6 август 2008 година относно деклариране на някои категории помощи за съвместими с общия пазар в приложение на членове 87 и 88 от Договора (Общ регламент за групово освобождаване)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186286406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1998/2006 НА КОМИСИЯТА от 15 декември 2006 година за прилагане на членове 87 и 88 от договора към минималната помощ (</w:t>
      </w:r>
      <w:r>
        <w:rPr>
          <w:rFonts w:ascii="Times New Roman" w:eastAsia="Times New Roman" w:hAnsi="Times New Roman" w:cs="Times New Roman"/>
          <w:color w:val="FF0000"/>
          <w:sz w:val="24"/>
          <w:szCs w:val="24"/>
        </w:rPr>
        <w:t>Дата на изтичане на валидността: 31.12.2013 г.</w:t>
      </w:r>
      <w:r>
        <w:rPr>
          <w:rFonts w:ascii="Times New Roman" w:eastAsia="Times New Roman" w:hAnsi="Times New Roman" w:cs="Times New Roman"/>
          <w:sz w:val="24"/>
          <w:szCs w:val="24"/>
        </w:rPr>
        <w:t>)</w:t>
      </w:r>
    </w:p>
    <w:p w:rsidR="008D118A" w:rsidRDefault="00D0522A">
      <w:pPr>
        <w:spacing w:after="0" w:line="240" w:lineRule="auto"/>
        <w:ind w:firstLine="855"/>
        <w:divId w:val="148550954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(EО) № 1084/2006 НА СЪВЕТА от 11 юли 2006 година за създаване на Кохезионен фонд и за отмяна на Регламент (ЕО) 1164/94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43386358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(EО) № 1081/2006 НА ЕВРОПЕЙСКИЯ ПАРЛАМЕНТ И НА СЪВЕТА от 5 юли 2006 година относно Европейския социален фонд и за отмяна на Регламент (ЕО) № 1784/1999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53708672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1407/2002 НА СЪВЕТА от 23 юли 2002 година относно държавните помощи за въгледобивната промишленост (</w:t>
      </w:r>
      <w:r>
        <w:rPr>
          <w:rFonts w:ascii="Times New Roman" w:eastAsia="Times New Roman" w:hAnsi="Times New Roman" w:cs="Times New Roman"/>
          <w:color w:val="FF0000"/>
          <w:sz w:val="24"/>
          <w:szCs w:val="24"/>
        </w:rPr>
        <w:t>Дата на изтичане на валидността: 31.12.2010 г.</w:t>
      </w:r>
      <w:r>
        <w:rPr>
          <w:rFonts w:ascii="Times New Roman" w:eastAsia="Times New Roman" w:hAnsi="Times New Roman" w:cs="Times New Roman"/>
          <w:sz w:val="24"/>
          <w:szCs w:val="24"/>
        </w:rPr>
        <w:t>)</w:t>
      </w:r>
    </w:p>
    <w:p w:rsidR="008D118A" w:rsidRDefault="00D0522A">
      <w:pPr>
        <w:spacing w:after="0" w:line="240" w:lineRule="auto"/>
        <w:ind w:firstLine="855"/>
        <w:divId w:val="163788093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1030/2002 НА СЪВЕТА от 13 юни 2002 година относно единния формат на разрешенията за пребиваване за гражданите на трети страни</w:t>
      </w:r>
    </w:p>
    <w:p w:rsidR="008D118A" w:rsidRDefault="00D0522A">
      <w:pPr>
        <w:spacing w:after="0" w:line="240" w:lineRule="auto"/>
        <w:ind w:firstLine="855"/>
        <w:divId w:val="14944379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104/2000 НА СЪВЕТА от 17 декември 1999 година относно общата организация на пазарите на рибни продукти и продукти от аквакултури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132146925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1606/98 НА СЪВЕТА от 29 юни 1998 година за изменение на Регламент (ЕИО) № 1408/71 за прилагането на схеми за социално осигуряване на заети лица, самостоятелно заети лица и членове на техните семейства, които се движат в рамките на Общността и на Регламент (ЕИО) № 574/72 за определяне на процедурата за прилагане на Регламент (ЕИО) № 1408/71 с цел да разшири тяхното прилагане и по отношение на специалните схеми за държавни служители</w:t>
      </w:r>
    </w:p>
    <w:p w:rsidR="008D118A" w:rsidRDefault="00D0522A">
      <w:pPr>
        <w:spacing w:after="0" w:line="240" w:lineRule="auto"/>
        <w:ind w:firstLine="855"/>
        <w:divId w:val="4780325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РЕГЛАМЕНТ (ЕИО) № 2434/92 НА СЪВЕТА от 27 юли 1992 година за изменение на част II от Регламент (ЕИО) № 1612/68 относно свободното движение на работници в рамките на Общността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780170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 574/72 НА СЪВЕТА от 21 март 1972 година относно определяне на реда за прилагане на Регламент (ЕИО) № 1408/71 за прилагането на схеми за социално осигуряване на заети лица и техните семейства, които се движат в рамките на Общността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157693250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 1612/68/ЕИО НА СЪВЕТА от 15 октомври 1968 година относно свободното движение на работници в Общността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8D118A">
      <w:pPr>
        <w:spacing w:after="0" w:line="240" w:lineRule="auto"/>
        <w:ind w:firstLine="855"/>
        <w:divId w:val="1218708451"/>
        <w:rPr>
          <w:rFonts w:ascii="Times New Roman" w:eastAsia="Times New Roman" w:hAnsi="Times New Roman" w:cs="Times New Roman"/>
          <w:sz w:val="24"/>
          <w:szCs w:val="24"/>
        </w:rPr>
      </w:pPr>
    </w:p>
    <w:p w:rsidR="008D118A" w:rsidRDefault="00D0522A">
      <w:pPr>
        <w:spacing w:after="0" w:line="240" w:lineRule="auto"/>
        <w:ind w:firstLine="855"/>
        <w:divId w:val="1851210838"/>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8D118A" w:rsidRDefault="008D118A">
      <w:pPr>
        <w:spacing w:after="0" w:line="240" w:lineRule="auto"/>
        <w:ind w:firstLine="855"/>
        <w:divId w:val="1218708451"/>
        <w:rPr>
          <w:rFonts w:ascii="Times New Roman" w:eastAsia="Times New Roman" w:hAnsi="Times New Roman" w:cs="Times New Roman"/>
          <w:sz w:val="24"/>
          <w:szCs w:val="24"/>
        </w:rPr>
      </w:pPr>
    </w:p>
    <w:p w:rsidR="008D118A" w:rsidRDefault="00D0522A">
      <w:pPr>
        <w:spacing w:after="0" w:line="240" w:lineRule="auto"/>
        <w:ind w:firstLine="855"/>
        <w:divId w:val="136743986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 ИЗПЪЛНЕНИЕ (ЕС) 2016/716 НА КОМИСИЯТА от 11 май 2016 година за отмяна на Решение за изпълнение 2012/733/ЕС за изпълнение на Регламент (ЕС) № 492/2011 на Европейския парламент и на Съвета по отношение на попълването на свободните работни места и повторното създаване на EURES (нотифицирано под номер С(2016) 2772) (</w:t>
      </w:r>
      <w:r>
        <w:rPr>
          <w:rFonts w:ascii="Times New Roman" w:eastAsia="Times New Roman" w:hAnsi="Times New Roman" w:cs="Times New Roman"/>
          <w:color w:val="FF0000"/>
          <w:sz w:val="24"/>
          <w:szCs w:val="24"/>
        </w:rPr>
        <w:t>Дата на изтичане на валидността: 11.05.2016 г.</w:t>
      </w:r>
      <w:r>
        <w:rPr>
          <w:rFonts w:ascii="Times New Roman" w:eastAsia="Times New Roman" w:hAnsi="Times New Roman" w:cs="Times New Roman"/>
          <w:sz w:val="24"/>
          <w:szCs w:val="24"/>
        </w:rPr>
        <w:t>)</w:t>
      </w:r>
    </w:p>
    <w:p w:rsidR="008D118A" w:rsidRDefault="00D0522A">
      <w:pPr>
        <w:spacing w:after="0" w:line="240" w:lineRule="auto"/>
        <w:ind w:firstLine="855"/>
        <w:divId w:val="946810157"/>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(EС) 2015/772 НА СЪВЕТА от 11 май 2015 година за създаване на Комитет по заетостта и за отмяна на Решение 2000/98/EО</w:t>
      </w:r>
    </w:p>
    <w:p w:rsidR="008D118A" w:rsidRDefault="00D0522A">
      <w:pPr>
        <w:spacing w:after="0" w:line="240" w:lineRule="auto"/>
        <w:ind w:firstLine="855"/>
        <w:divId w:val="969625738"/>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 ИЗПЪЛНЕНИЕ 2012/733/ЕС НА КОМИСИЯТА от 26 ноември 2012 година за изпълнение на Регламент (ЕС) № 492/2011 на Европейския парламент и на Съвета по отношение на попълването на свободните работни места и повторното създаване на EURES (нотифицирано под номер C(2012) 8548)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1332416797"/>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НА КОМИСИЯТА от 23 декември 2002 година за приложение на Регламент (ЕИО) № 1612/68 на Съвета относно компенсирането на предложенията и заявленията за работа (номифицирано nод номер C(2002) 5236)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8D118A" w:rsidRDefault="00D0522A">
      <w:pPr>
        <w:spacing w:after="0" w:line="240" w:lineRule="auto"/>
        <w:ind w:firstLine="855"/>
        <w:divId w:val="616253719"/>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2000/98/ЕО НА СЪВЕТА от 24 януари 2000 година за създаване на Комитет по заетостта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D0522A" w:rsidRDefault="00D0522A">
      <w:pPr>
        <w:ind w:firstLine="855"/>
        <w:divId w:val="503320612"/>
        <w:rPr>
          <w:rFonts w:eastAsia="Times New Roman"/>
        </w:rPr>
      </w:pPr>
      <w:r>
        <w:rPr>
          <w:rFonts w:ascii="Times New Roman" w:eastAsia="Times New Roman" w:hAnsi="Times New Roman" w:cs="Times New Roman"/>
          <w:sz w:val="24"/>
          <w:szCs w:val="24"/>
        </w:rPr>
        <w:t>РЕШЕНИЕ 96/749/ПВР НА СЪВЕТА от 16 декември 1996 година за мониторинг върху прилагането на актове, приети от Съвета, относно незаконната имиграция, повторното приемане, незаконната заетост на граждани на трети страни и сътрудничество при изпълнението на заповеди за експулсиране</w:t>
      </w:r>
    </w:p>
    <w:sectPr w:rsidR="00D0522A">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BC" w:rsidRDefault="009D37BC">
      <w:pPr>
        <w:spacing w:after="0" w:line="240" w:lineRule="auto"/>
      </w:pPr>
      <w:r>
        <w:separator/>
      </w:r>
    </w:p>
  </w:endnote>
  <w:endnote w:type="continuationSeparator" w:id="0">
    <w:p w:rsidR="009D37BC" w:rsidRDefault="009D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CA" w:rsidRDefault="00E344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94482032"/>
      <w:docPartObj>
        <w:docPartGallery w:val="Page Numbers (Bottom of Page)"/>
        <w:docPartUnique/>
      </w:docPartObj>
    </w:sdtPr>
    <w:sdtEndPr>
      <w:rPr>
        <w:noProof/>
      </w:rPr>
    </w:sdtEndPr>
    <w:sdtContent>
      <w:p w:rsidR="00E344CA" w:rsidRDefault="00E344C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1626B" w:rsidRPr="00E344CA" w:rsidRDefault="0061626B" w:rsidP="00E344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CA" w:rsidRDefault="00E344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BC" w:rsidRDefault="009D37BC">
      <w:pPr>
        <w:spacing w:after="0" w:line="240" w:lineRule="auto"/>
      </w:pPr>
      <w:r>
        <w:separator/>
      </w:r>
    </w:p>
  </w:footnote>
  <w:footnote w:type="continuationSeparator" w:id="0">
    <w:p w:rsidR="009D37BC" w:rsidRDefault="009D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CA" w:rsidRDefault="00E344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CA" w:rsidRDefault="00E344C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CA" w:rsidRDefault="00E34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6B"/>
    <w:rsid w:val="0061626B"/>
    <w:rsid w:val="00686DBE"/>
    <w:rsid w:val="008D118A"/>
    <w:rsid w:val="009D37BC"/>
    <w:rsid w:val="00D0522A"/>
    <w:rsid w:val="00E344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F4B6E-5A9B-4673-879A-741717F3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34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44CA"/>
  </w:style>
  <w:style w:type="paragraph" w:styleId="Footer">
    <w:name w:val="footer"/>
    <w:basedOn w:val="Normal"/>
    <w:link w:val="FooterChar"/>
    <w:uiPriority w:val="99"/>
    <w:unhideWhenUsed/>
    <w:rsid w:val="00E344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650">
      <w:marLeft w:val="0"/>
      <w:marRight w:val="0"/>
      <w:marTop w:val="0"/>
      <w:marBottom w:val="0"/>
      <w:divBdr>
        <w:top w:val="none" w:sz="0" w:space="0" w:color="auto"/>
        <w:left w:val="none" w:sz="0" w:space="0" w:color="auto"/>
        <w:bottom w:val="none" w:sz="0" w:space="0" w:color="auto"/>
        <w:right w:val="none" w:sz="0" w:space="0" w:color="auto"/>
      </w:divBdr>
      <w:divsChild>
        <w:div w:id="1693455356">
          <w:marLeft w:val="0"/>
          <w:marRight w:val="0"/>
          <w:marTop w:val="0"/>
          <w:marBottom w:val="0"/>
          <w:divBdr>
            <w:top w:val="none" w:sz="0" w:space="0" w:color="auto"/>
            <w:left w:val="none" w:sz="0" w:space="0" w:color="auto"/>
            <w:bottom w:val="none" w:sz="0" w:space="0" w:color="auto"/>
            <w:right w:val="none" w:sz="0" w:space="0" w:color="auto"/>
          </w:divBdr>
        </w:div>
        <w:div w:id="986779874">
          <w:marLeft w:val="0"/>
          <w:marRight w:val="0"/>
          <w:marTop w:val="0"/>
          <w:marBottom w:val="0"/>
          <w:divBdr>
            <w:top w:val="none" w:sz="0" w:space="0" w:color="auto"/>
            <w:left w:val="none" w:sz="0" w:space="0" w:color="auto"/>
            <w:bottom w:val="none" w:sz="0" w:space="0" w:color="auto"/>
            <w:right w:val="none" w:sz="0" w:space="0" w:color="auto"/>
          </w:divBdr>
        </w:div>
        <w:div w:id="1020863399">
          <w:marLeft w:val="0"/>
          <w:marRight w:val="0"/>
          <w:marTop w:val="0"/>
          <w:marBottom w:val="0"/>
          <w:divBdr>
            <w:top w:val="none" w:sz="0" w:space="0" w:color="auto"/>
            <w:left w:val="none" w:sz="0" w:space="0" w:color="auto"/>
            <w:bottom w:val="none" w:sz="0" w:space="0" w:color="auto"/>
            <w:right w:val="none" w:sz="0" w:space="0" w:color="auto"/>
          </w:divBdr>
        </w:div>
        <w:div w:id="1400901560">
          <w:marLeft w:val="0"/>
          <w:marRight w:val="0"/>
          <w:marTop w:val="0"/>
          <w:marBottom w:val="0"/>
          <w:divBdr>
            <w:top w:val="none" w:sz="0" w:space="0" w:color="auto"/>
            <w:left w:val="none" w:sz="0" w:space="0" w:color="auto"/>
            <w:bottom w:val="none" w:sz="0" w:space="0" w:color="auto"/>
            <w:right w:val="none" w:sz="0" w:space="0" w:color="auto"/>
          </w:divBdr>
        </w:div>
        <w:div w:id="400836917">
          <w:marLeft w:val="0"/>
          <w:marRight w:val="0"/>
          <w:marTop w:val="0"/>
          <w:marBottom w:val="0"/>
          <w:divBdr>
            <w:top w:val="none" w:sz="0" w:space="0" w:color="auto"/>
            <w:left w:val="none" w:sz="0" w:space="0" w:color="auto"/>
            <w:bottom w:val="none" w:sz="0" w:space="0" w:color="auto"/>
            <w:right w:val="none" w:sz="0" w:space="0" w:color="auto"/>
          </w:divBdr>
        </w:div>
      </w:divsChild>
    </w:div>
    <w:div w:id="28192231">
      <w:marLeft w:val="0"/>
      <w:marRight w:val="0"/>
      <w:marTop w:val="0"/>
      <w:marBottom w:val="0"/>
      <w:divBdr>
        <w:top w:val="none" w:sz="0" w:space="0" w:color="auto"/>
        <w:left w:val="none" w:sz="0" w:space="0" w:color="auto"/>
        <w:bottom w:val="none" w:sz="0" w:space="0" w:color="auto"/>
        <w:right w:val="none" w:sz="0" w:space="0" w:color="auto"/>
      </w:divBdr>
      <w:divsChild>
        <w:div w:id="1222444857">
          <w:marLeft w:val="0"/>
          <w:marRight w:val="0"/>
          <w:marTop w:val="0"/>
          <w:marBottom w:val="0"/>
          <w:divBdr>
            <w:top w:val="none" w:sz="0" w:space="0" w:color="auto"/>
            <w:left w:val="none" w:sz="0" w:space="0" w:color="auto"/>
            <w:bottom w:val="none" w:sz="0" w:space="0" w:color="auto"/>
            <w:right w:val="none" w:sz="0" w:space="0" w:color="auto"/>
          </w:divBdr>
        </w:div>
        <w:div w:id="725839083">
          <w:marLeft w:val="0"/>
          <w:marRight w:val="0"/>
          <w:marTop w:val="0"/>
          <w:marBottom w:val="0"/>
          <w:divBdr>
            <w:top w:val="none" w:sz="0" w:space="0" w:color="auto"/>
            <w:left w:val="none" w:sz="0" w:space="0" w:color="auto"/>
            <w:bottom w:val="none" w:sz="0" w:space="0" w:color="auto"/>
            <w:right w:val="none" w:sz="0" w:space="0" w:color="auto"/>
          </w:divBdr>
        </w:div>
        <w:div w:id="251551362">
          <w:marLeft w:val="0"/>
          <w:marRight w:val="0"/>
          <w:marTop w:val="0"/>
          <w:marBottom w:val="0"/>
          <w:divBdr>
            <w:top w:val="none" w:sz="0" w:space="0" w:color="auto"/>
            <w:left w:val="none" w:sz="0" w:space="0" w:color="auto"/>
            <w:bottom w:val="none" w:sz="0" w:space="0" w:color="auto"/>
            <w:right w:val="none" w:sz="0" w:space="0" w:color="auto"/>
          </w:divBdr>
        </w:div>
        <w:div w:id="885681223">
          <w:marLeft w:val="0"/>
          <w:marRight w:val="0"/>
          <w:marTop w:val="0"/>
          <w:marBottom w:val="0"/>
          <w:divBdr>
            <w:top w:val="none" w:sz="0" w:space="0" w:color="auto"/>
            <w:left w:val="none" w:sz="0" w:space="0" w:color="auto"/>
            <w:bottom w:val="none" w:sz="0" w:space="0" w:color="auto"/>
            <w:right w:val="none" w:sz="0" w:space="0" w:color="auto"/>
          </w:divBdr>
        </w:div>
      </w:divsChild>
    </w:div>
    <w:div w:id="57363929">
      <w:marLeft w:val="0"/>
      <w:marRight w:val="0"/>
      <w:marTop w:val="0"/>
      <w:marBottom w:val="0"/>
      <w:divBdr>
        <w:top w:val="none" w:sz="0" w:space="0" w:color="auto"/>
        <w:left w:val="none" w:sz="0" w:space="0" w:color="auto"/>
        <w:bottom w:val="none" w:sz="0" w:space="0" w:color="auto"/>
        <w:right w:val="none" w:sz="0" w:space="0" w:color="auto"/>
      </w:divBdr>
      <w:divsChild>
        <w:div w:id="346446053">
          <w:marLeft w:val="0"/>
          <w:marRight w:val="0"/>
          <w:marTop w:val="0"/>
          <w:marBottom w:val="0"/>
          <w:divBdr>
            <w:top w:val="none" w:sz="0" w:space="0" w:color="auto"/>
            <w:left w:val="none" w:sz="0" w:space="0" w:color="auto"/>
            <w:bottom w:val="none" w:sz="0" w:space="0" w:color="auto"/>
            <w:right w:val="none" w:sz="0" w:space="0" w:color="auto"/>
          </w:divBdr>
        </w:div>
        <w:div w:id="1689142979">
          <w:marLeft w:val="0"/>
          <w:marRight w:val="0"/>
          <w:marTop w:val="0"/>
          <w:marBottom w:val="0"/>
          <w:divBdr>
            <w:top w:val="none" w:sz="0" w:space="0" w:color="auto"/>
            <w:left w:val="none" w:sz="0" w:space="0" w:color="auto"/>
            <w:bottom w:val="none" w:sz="0" w:space="0" w:color="auto"/>
            <w:right w:val="none" w:sz="0" w:space="0" w:color="auto"/>
          </w:divBdr>
        </w:div>
        <w:div w:id="844514662">
          <w:marLeft w:val="0"/>
          <w:marRight w:val="0"/>
          <w:marTop w:val="0"/>
          <w:marBottom w:val="0"/>
          <w:divBdr>
            <w:top w:val="none" w:sz="0" w:space="0" w:color="auto"/>
            <w:left w:val="none" w:sz="0" w:space="0" w:color="auto"/>
            <w:bottom w:val="none" w:sz="0" w:space="0" w:color="auto"/>
            <w:right w:val="none" w:sz="0" w:space="0" w:color="auto"/>
          </w:divBdr>
        </w:div>
        <w:div w:id="37097090">
          <w:marLeft w:val="0"/>
          <w:marRight w:val="0"/>
          <w:marTop w:val="0"/>
          <w:marBottom w:val="0"/>
          <w:divBdr>
            <w:top w:val="none" w:sz="0" w:space="0" w:color="auto"/>
            <w:left w:val="none" w:sz="0" w:space="0" w:color="auto"/>
            <w:bottom w:val="none" w:sz="0" w:space="0" w:color="auto"/>
            <w:right w:val="none" w:sz="0" w:space="0" w:color="auto"/>
          </w:divBdr>
        </w:div>
        <w:div w:id="260916887">
          <w:marLeft w:val="0"/>
          <w:marRight w:val="0"/>
          <w:marTop w:val="0"/>
          <w:marBottom w:val="0"/>
          <w:divBdr>
            <w:top w:val="none" w:sz="0" w:space="0" w:color="auto"/>
            <w:left w:val="none" w:sz="0" w:space="0" w:color="auto"/>
            <w:bottom w:val="none" w:sz="0" w:space="0" w:color="auto"/>
            <w:right w:val="none" w:sz="0" w:space="0" w:color="auto"/>
          </w:divBdr>
        </w:div>
        <w:div w:id="862790040">
          <w:marLeft w:val="0"/>
          <w:marRight w:val="0"/>
          <w:marTop w:val="0"/>
          <w:marBottom w:val="0"/>
          <w:divBdr>
            <w:top w:val="none" w:sz="0" w:space="0" w:color="auto"/>
            <w:left w:val="none" w:sz="0" w:space="0" w:color="auto"/>
            <w:bottom w:val="none" w:sz="0" w:space="0" w:color="auto"/>
            <w:right w:val="none" w:sz="0" w:space="0" w:color="auto"/>
          </w:divBdr>
        </w:div>
        <w:div w:id="1582327329">
          <w:marLeft w:val="0"/>
          <w:marRight w:val="0"/>
          <w:marTop w:val="0"/>
          <w:marBottom w:val="0"/>
          <w:divBdr>
            <w:top w:val="none" w:sz="0" w:space="0" w:color="auto"/>
            <w:left w:val="none" w:sz="0" w:space="0" w:color="auto"/>
            <w:bottom w:val="none" w:sz="0" w:space="0" w:color="auto"/>
            <w:right w:val="none" w:sz="0" w:space="0" w:color="auto"/>
          </w:divBdr>
        </w:div>
        <w:div w:id="409500776">
          <w:marLeft w:val="0"/>
          <w:marRight w:val="0"/>
          <w:marTop w:val="0"/>
          <w:marBottom w:val="0"/>
          <w:divBdr>
            <w:top w:val="none" w:sz="0" w:space="0" w:color="auto"/>
            <w:left w:val="none" w:sz="0" w:space="0" w:color="auto"/>
            <w:bottom w:val="none" w:sz="0" w:space="0" w:color="auto"/>
            <w:right w:val="none" w:sz="0" w:space="0" w:color="auto"/>
          </w:divBdr>
        </w:div>
        <w:div w:id="1054698687">
          <w:marLeft w:val="0"/>
          <w:marRight w:val="0"/>
          <w:marTop w:val="0"/>
          <w:marBottom w:val="0"/>
          <w:divBdr>
            <w:top w:val="none" w:sz="0" w:space="0" w:color="auto"/>
            <w:left w:val="none" w:sz="0" w:space="0" w:color="auto"/>
            <w:bottom w:val="none" w:sz="0" w:space="0" w:color="auto"/>
            <w:right w:val="none" w:sz="0" w:space="0" w:color="auto"/>
          </w:divBdr>
        </w:div>
        <w:div w:id="356007528">
          <w:marLeft w:val="0"/>
          <w:marRight w:val="0"/>
          <w:marTop w:val="0"/>
          <w:marBottom w:val="0"/>
          <w:divBdr>
            <w:top w:val="none" w:sz="0" w:space="0" w:color="auto"/>
            <w:left w:val="none" w:sz="0" w:space="0" w:color="auto"/>
            <w:bottom w:val="none" w:sz="0" w:space="0" w:color="auto"/>
            <w:right w:val="none" w:sz="0" w:space="0" w:color="auto"/>
          </w:divBdr>
        </w:div>
        <w:div w:id="1109397986">
          <w:marLeft w:val="0"/>
          <w:marRight w:val="0"/>
          <w:marTop w:val="0"/>
          <w:marBottom w:val="0"/>
          <w:divBdr>
            <w:top w:val="none" w:sz="0" w:space="0" w:color="auto"/>
            <w:left w:val="none" w:sz="0" w:space="0" w:color="auto"/>
            <w:bottom w:val="none" w:sz="0" w:space="0" w:color="auto"/>
            <w:right w:val="none" w:sz="0" w:space="0" w:color="auto"/>
          </w:divBdr>
        </w:div>
        <w:div w:id="106970215">
          <w:marLeft w:val="0"/>
          <w:marRight w:val="0"/>
          <w:marTop w:val="0"/>
          <w:marBottom w:val="0"/>
          <w:divBdr>
            <w:top w:val="none" w:sz="0" w:space="0" w:color="auto"/>
            <w:left w:val="none" w:sz="0" w:space="0" w:color="auto"/>
            <w:bottom w:val="none" w:sz="0" w:space="0" w:color="auto"/>
            <w:right w:val="none" w:sz="0" w:space="0" w:color="auto"/>
          </w:divBdr>
        </w:div>
        <w:div w:id="1591236758">
          <w:marLeft w:val="0"/>
          <w:marRight w:val="0"/>
          <w:marTop w:val="0"/>
          <w:marBottom w:val="0"/>
          <w:divBdr>
            <w:top w:val="none" w:sz="0" w:space="0" w:color="auto"/>
            <w:left w:val="none" w:sz="0" w:space="0" w:color="auto"/>
            <w:bottom w:val="none" w:sz="0" w:space="0" w:color="auto"/>
            <w:right w:val="none" w:sz="0" w:space="0" w:color="auto"/>
          </w:divBdr>
        </w:div>
        <w:div w:id="636761986">
          <w:marLeft w:val="0"/>
          <w:marRight w:val="0"/>
          <w:marTop w:val="0"/>
          <w:marBottom w:val="0"/>
          <w:divBdr>
            <w:top w:val="none" w:sz="0" w:space="0" w:color="auto"/>
            <w:left w:val="none" w:sz="0" w:space="0" w:color="auto"/>
            <w:bottom w:val="none" w:sz="0" w:space="0" w:color="auto"/>
            <w:right w:val="none" w:sz="0" w:space="0" w:color="auto"/>
          </w:divBdr>
        </w:div>
        <w:div w:id="2139104347">
          <w:marLeft w:val="0"/>
          <w:marRight w:val="0"/>
          <w:marTop w:val="0"/>
          <w:marBottom w:val="0"/>
          <w:divBdr>
            <w:top w:val="none" w:sz="0" w:space="0" w:color="auto"/>
            <w:left w:val="none" w:sz="0" w:space="0" w:color="auto"/>
            <w:bottom w:val="none" w:sz="0" w:space="0" w:color="auto"/>
            <w:right w:val="none" w:sz="0" w:space="0" w:color="auto"/>
          </w:divBdr>
        </w:div>
        <w:div w:id="1204948622">
          <w:marLeft w:val="0"/>
          <w:marRight w:val="0"/>
          <w:marTop w:val="0"/>
          <w:marBottom w:val="0"/>
          <w:divBdr>
            <w:top w:val="none" w:sz="0" w:space="0" w:color="auto"/>
            <w:left w:val="none" w:sz="0" w:space="0" w:color="auto"/>
            <w:bottom w:val="none" w:sz="0" w:space="0" w:color="auto"/>
            <w:right w:val="none" w:sz="0" w:space="0" w:color="auto"/>
          </w:divBdr>
        </w:div>
        <w:div w:id="2001542381">
          <w:marLeft w:val="0"/>
          <w:marRight w:val="0"/>
          <w:marTop w:val="0"/>
          <w:marBottom w:val="0"/>
          <w:divBdr>
            <w:top w:val="none" w:sz="0" w:space="0" w:color="auto"/>
            <w:left w:val="none" w:sz="0" w:space="0" w:color="auto"/>
            <w:bottom w:val="none" w:sz="0" w:space="0" w:color="auto"/>
            <w:right w:val="none" w:sz="0" w:space="0" w:color="auto"/>
          </w:divBdr>
        </w:div>
        <w:div w:id="1365787342">
          <w:marLeft w:val="0"/>
          <w:marRight w:val="0"/>
          <w:marTop w:val="0"/>
          <w:marBottom w:val="0"/>
          <w:divBdr>
            <w:top w:val="none" w:sz="0" w:space="0" w:color="auto"/>
            <w:left w:val="none" w:sz="0" w:space="0" w:color="auto"/>
            <w:bottom w:val="none" w:sz="0" w:space="0" w:color="auto"/>
            <w:right w:val="none" w:sz="0" w:space="0" w:color="auto"/>
          </w:divBdr>
        </w:div>
      </w:divsChild>
    </w:div>
    <w:div w:id="65957301">
      <w:marLeft w:val="0"/>
      <w:marRight w:val="0"/>
      <w:marTop w:val="0"/>
      <w:marBottom w:val="0"/>
      <w:divBdr>
        <w:top w:val="none" w:sz="0" w:space="0" w:color="auto"/>
        <w:left w:val="none" w:sz="0" w:space="0" w:color="auto"/>
        <w:bottom w:val="none" w:sz="0" w:space="0" w:color="auto"/>
        <w:right w:val="none" w:sz="0" w:space="0" w:color="auto"/>
      </w:divBdr>
      <w:divsChild>
        <w:div w:id="1576669477">
          <w:marLeft w:val="0"/>
          <w:marRight w:val="0"/>
          <w:marTop w:val="0"/>
          <w:marBottom w:val="0"/>
          <w:divBdr>
            <w:top w:val="none" w:sz="0" w:space="0" w:color="auto"/>
            <w:left w:val="none" w:sz="0" w:space="0" w:color="auto"/>
            <w:bottom w:val="none" w:sz="0" w:space="0" w:color="auto"/>
            <w:right w:val="none" w:sz="0" w:space="0" w:color="auto"/>
          </w:divBdr>
        </w:div>
        <w:div w:id="1105421524">
          <w:marLeft w:val="0"/>
          <w:marRight w:val="0"/>
          <w:marTop w:val="0"/>
          <w:marBottom w:val="0"/>
          <w:divBdr>
            <w:top w:val="none" w:sz="0" w:space="0" w:color="auto"/>
            <w:left w:val="none" w:sz="0" w:space="0" w:color="auto"/>
            <w:bottom w:val="none" w:sz="0" w:space="0" w:color="auto"/>
            <w:right w:val="none" w:sz="0" w:space="0" w:color="auto"/>
          </w:divBdr>
        </w:div>
        <w:div w:id="1266108603">
          <w:marLeft w:val="0"/>
          <w:marRight w:val="0"/>
          <w:marTop w:val="0"/>
          <w:marBottom w:val="0"/>
          <w:divBdr>
            <w:top w:val="none" w:sz="0" w:space="0" w:color="auto"/>
            <w:left w:val="none" w:sz="0" w:space="0" w:color="auto"/>
            <w:bottom w:val="none" w:sz="0" w:space="0" w:color="auto"/>
            <w:right w:val="none" w:sz="0" w:space="0" w:color="auto"/>
          </w:divBdr>
        </w:div>
        <w:div w:id="1389112903">
          <w:marLeft w:val="0"/>
          <w:marRight w:val="0"/>
          <w:marTop w:val="0"/>
          <w:marBottom w:val="0"/>
          <w:divBdr>
            <w:top w:val="none" w:sz="0" w:space="0" w:color="auto"/>
            <w:left w:val="none" w:sz="0" w:space="0" w:color="auto"/>
            <w:bottom w:val="none" w:sz="0" w:space="0" w:color="auto"/>
            <w:right w:val="none" w:sz="0" w:space="0" w:color="auto"/>
          </w:divBdr>
        </w:div>
        <w:div w:id="1756200835">
          <w:marLeft w:val="0"/>
          <w:marRight w:val="0"/>
          <w:marTop w:val="0"/>
          <w:marBottom w:val="0"/>
          <w:divBdr>
            <w:top w:val="none" w:sz="0" w:space="0" w:color="auto"/>
            <w:left w:val="none" w:sz="0" w:space="0" w:color="auto"/>
            <w:bottom w:val="none" w:sz="0" w:space="0" w:color="auto"/>
            <w:right w:val="none" w:sz="0" w:space="0" w:color="auto"/>
          </w:divBdr>
        </w:div>
      </w:divsChild>
    </w:div>
    <w:div w:id="78331722">
      <w:marLeft w:val="0"/>
      <w:marRight w:val="0"/>
      <w:marTop w:val="0"/>
      <w:marBottom w:val="0"/>
      <w:divBdr>
        <w:top w:val="none" w:sz="0" w:space="0" w:color="auto"/>
        <w:left w:val="none" w:sz="0" w:space="0" w:color="auto"/>
        <w:bottom w:val="none" w:sz="0" w:space="0" w:color="auto"/>
        <w:right w:val="none" w:sz="0" w:space="0" w:color="auto"/>
      </w:divBdr>
      <w:divsChild>
        <w:div w:id="2112311437">
          <w:marLeft w:val="0"/>
          <w:marRight w:val="0"/>
          <w:marTop w:val="0"/>
          <w:marBottom w:val="0"/>
          <w:divBdr>
            <w:top w:val="none" w:sz="0" w:space="0" w:color="auto"/>
            <w:left w:val="none" w:sz="0" w:space="0" w:color="auto"/>
            <w:bottom w:val="none" w:sz="0" w:space="0" w:color="auto"/>
            <w:right w:val="none" w:sz="0" w:space="0" w:color="auto"/>
          </w:divBdr>
        </w:div>
        <w:div w:id="1421368477">
          <w:marLeft w:val="0"/>
          <w:marRight w:val="0"/>
          <w:marTop w:val="0"/>
          <w:marBottom w:val="0"/>
          <w:divBdr>
            <w:top w:val="none" w:sz="0" w:space="0" w:color="auto"/>
            <w:left w:val="none" w:sz="0" w:space="0" w:color="auto"/>
            <w:bottom w:val="none" w:sz="0" w:space="0" w:color="auto"/>
            <w:right w:val="none" w:sz="0" w:space="0" w:color="auto"/>
          </w:divBdr>
        </w:div>
        <w:div w:id="615336790">
          <w:marLeft w:val="0"/>
          <w:marRight w:val="0"/>
          <w:marTop w:val="0"/>
          <w:marBottom w:val="0"/>
          <w:divBdr>
            <w:top w:val="none" w:sz="0" w:space="0" w:color="auto"/>
            <w:left w:val="none" w:sz="0" w:space="0" w:color="auto"/>
            <w:bottom w:val="none" w:sz="0" w:space="0" w:color="auto"/>
            <w:right w:val="none" w:sz="0" w:space="0" w:color="auto"/>
          </w:divBdr>
        </w:div>
        <w:div w:id="1219828698">
          <w:marLeft w:val="0"/>
          <w:marRight w:val="0"/>
          <w:marTop w:val="0"/>
          <w:marBottom w:val="0"/>
          <w:divBdr>
            <w:top w:val="none" w:sz="0" w:space="0" w:color="auto"/>
            <w:left w:val="none" w:sz="0" w:space="0" w:color="auto"/>
            <w:bottom w:val="none" w:sz="0" w:space="0" w:color="auto"/>
            <w:right w:val="none" w:sz="0" w:space="0" w:color="auto"/>
          </w:divBdr>
        </w:div>
        <w:div w:id="155652331">
          <w:marLeft w:val="0"/>
          <w:marRight w:val="0"/>
          <w:marTop w:val="0"/>
          <w:marBottom w:val="0"/>
          <w:divBdr>
            <w:top w:val="none" w:sz="0" w:space="0" w:color="auto"/>
            <w:left w:val="none" w:sz="0" w:space="0" w:color="auto"/>
            <w:bottom w:val="none" w:sz="0" w:space="0" w:color="auto"/>
            <w:right w:val="none" w:sz="0" w:space="0" w:color="auto"/>
          </w:divBdr>
        </w:div>
      </w:divsChild>
    </w:div>
    <w:div w:id="90855742">
      <w:marLeft w:val="0"/>
      <w:marRight w:val="0"/>
      <w:marTop w:val="0"/>
      <w:marBottom w:val="0"/>
      <w:divBdr>
        <w:top w:val="none" w:sz="0" w:space="0" w:color="auto"/>
        <w:left w:val="none" w:sz="0" w:space="0" w:color="auto"/>
        <w:bottom w:val="none" w:sz="0" w:space="0" w:color="auto"/>
        <w:right w:val="none" w:sz="0" w:space="0" w:color="auto"/>
      </w:divBdr>
      <w:divsChild>
        <w:div w:id="1225988709">
          <w:marLeft w:val="0"/>
          <w:marRight w:val="0"/>
          <w:marTop w:val="0"/>
          <w:marBottom w:val="0"/>
          <w:divBdr>
            <w:top w:val="none" w:sz="0" w:space="0" w:color="auto"/>
            <w:left w:val="none" w:sz="0" w:space="0" w:color="auto"/>
            <w:bottom w:val="none" w:sz="0" w:space="0" w:color="auto"/>
            <w:right w:val="none" w:sz="0" w:space="0" w:color="auto"/>
          </w:divBdr>
        </w:div>
        <w:div w:id="704136955">
          <w:marLeft w:val="0"/>
          <w:marRight w:val="0"/>
          <w:marTop w:val="0"/>
          <w:marBottom w:val="0"/>
          <w:divBdr>
            <w:top w:val="none" w:sz="0" w:space="0" w:color="auto"/>
            <w:left w:val="none" w:sz="0" w:space="0" w:color="auto"/>
            <w:bottom w:val="none" w:sz="0" w:space="0" w:color="auto"/>
            <w:right w:val="none" w:sz="0" w:space="0" w:color="auto"/>
          </w:divBdr>
        </w:div>
        <w:div w:id="375398042">
          <w:marLeft w:val="0"/>
          <w:marRight w:val="0"/>
          <w:marTop w:val="0"/>
          <w:marBottom w:val="0"/>
          <w:divBdr>
            <w:top w:val="none" w:sz="0" w:space="0" w:color="auto"/>
            <w:left w:val="none" w:sz="0" w:space="0" w:color="auto"/>
            <w:bottom w:val="none" w:sz="0" w:space="0" w:color="auto"/>
            <w:right w:val="none" w:sz="0" w:space="0" w:color="auto"/>
          </w:divBdr>
        </w:div>
      </w:divsChild>
    </w:div>
    <w:div w:id="93328779">
      <w:marLeft w:val="0"/>
      <w:marRight w:val="0"/>
      <w:marTop w:val="0"/>
      <w:marBottom w:val="0"/>
      <w:divBdr>
        <w:top w:val="none" w:sz="0" w:space="0" w:color="auto"/>
        <w:left w:val="none" w:sz="0" w:space="0" w:color="auto"/>
        <w:bottom w:val="none" w:sz="0" w:space="0" w:color="auto"/>
        <w:right w:val="none" w:sz="0" w:space="0" w:color="auto"/>
      </w:divBdr>
      <w:divsChild>
        <w:div w:id="661543325">
          <w:marLeft w:val="0"/>
          <w:marRight w:val="0"/>
          <w:marTop w:val="0"/>
          <w:marBottom w:val="0"/>
          <w:divBdr>
            <w:top w:val="none" w:sz="0" w:space="0" w:color="auto"/>
            <w:left w:val="none" w:sz="0" w:space="0" w:color="auto"/>
            <w:bottom w:val="none" w:sz="0" w:space="0" w:color="auto"/>
            <w:right w:val="none" w:sz="0" w:space="0" w:color="auto"/>
          </w:divBdr>
        </w:div>
        <w:div w:id="1989821312">
          <w:marLeft w:val="0"/>
          <w:marRight w:val="0"/>
          <w:marTop w:val="0"/>
          <w:marBottom w:val="0"/>
          <w:divBdr>
            <w:top w:val="none" w:sz="0" w:space="0" w:color="auto"/>
            <w:left w:val="none" w:sz="0" w:space="0" w:color="auto"/>
            <w:bottom w:val="none" w:sz="0" w:space="0" w:color="auto"/>
            <w:right w:val="none" w:sz="0" w:space="0" w:color="auto"/>
          </w:divBdr>
        </w:div>
        <w:div w:id="584147398">
          <w:marLeft w:val="0"/>
          <w:marRight w:val="0"/>
          <w:marTop w:val="0"/>
          <w:marBottom w:val="0"/>
          <w:divBdr>
            <w:top w:val="none" w:sz="0" w:space="0" w:color="auto"/>
            <w:left w:val="none" w:sz="0" w:space="0" w:color="auto"/>
            <w:bottom w:val="none" w:sz="0" w:space="0" w:color="auto"/>
            <w:right w:val="none" w:sz="0" w:space="0" w:color="auto"/>
          </w:divBdr>
        </w:div>
        <w:div w:id="2104764298">
          <w:marLeft w:val="0"/>
          <w:marRight w:val="0"/>
          <w:marTop w:val="0"/>
          <w:marBottom w:val="0"/>
          <w:divBdr>
            <w:top w:val="none" w:sz="0" w:space="0" w:color="auto"/>
            <w:left w:val="none" w:sz="0" w:space="0" w:color="auto"/>
            <w:bottom w:val="none" w:sz="0" w:space="0" w:color="auto"/>
            <w:right w:val="none" w:sz="0" w:space="0" w:color="auto"/>
          </w:divBdr>
        </w:div>
        <w:div w:id="1988433324">
          <w:marLeft w:val="0"/>
          <w:marRight w:val="0"/>
          <w:marTop w:val="0"/>
          <w:marBottom w:val="0"/>
          <w:divBdr>
            <w:top w:val="none" w:sz="0" w:space="0" w:color="auto"/>
            <w:left w:val="none" w:sz="0" w:space="0" w:color="auto"/>
            <w:bottom w:val="none" w:sz="0" w:space="0" w:color="auto"/>
            <w:right w:val="none" w:sz="0" w:space="0" w:color="auto"/>
          </w:divBdr>
        </w:div>
        <w:div w:id="1793787982">
          <w:marLeft w:val="0"/>
          <w:marRight w:val="0"/>
          <w:marTop w:val="0"/>
          <w:marBottom w:val="0"/>
          <w:divBdr>
            <w:top w:val="none" w:sz="0" w:space="0" w:color="auto"/>
            <w:left w:val="none" w:sz="0" w:space="0" w:color="auto"/>
            <w:bottom w:val="none" w:sz="0" w:space="0" w:color="auto"/>
            <w:right w:val="none" w:sz="0" w:space="0" w:color="auto"/>
          </w:divBdr>
        </w:div>
        <w:div w:id="312757611">
          <w:marLeft w:val="0"/>
          <w:marRight w:val="0"/>
          <w:marTop w:val="0"/>
          <w:marBottom w:val="0"/>
          <w:divBdr>
            <w:top w:val="none" w:sz="0" w:space="0" w:color="auto"/>
            <w:left w:val="none" w:sz="0" w:space="0" w:color="auto"/>
            <w:bottom w:val="none" w:sz="0" w:space="0" w:color="auto"/>
            <w:right w:val="none" w:sz="0" w:space="0" w:color="auto"/>
          </w:divBdr>
        </w:div>
        <w:div w:id="289752589">
          <w:marLeft w:val="0"/>
          <w:marRight w:val="0"/>
          <w:marTop w:val="0"/>
          <w:marBottom w:val="0"/>
          <w:divBdr>
            <w:top w:val="none" w:sz="0" w:space="0" w:color="auto"/>
            <w:left w:val="none" w:sz="0" w:space="0" w:color="auto"/>
            <w:bottom w:val="none" w:sz="0" w:space="0" w:color="auto"/>
            <w:right w:val="none" w:sz="0" w:space="0" w:color="auto"/>
          </w:divBdr>
        </w:div>
      </w:divsChild>
    </w:div>
    <w:div w:id="104232735">
      <w:marLeft w:val="0"/>
      <w:marRight w:val="0"/>
      <w:marTop w:val="0"/>
      <w:marBottom w:val="0"/>
      <w:divBdr>
        <w:top w:val="none" w:sz="0" w:space="0" w:color="auto"/>
        <w:left w:val="none" w:sz="0" w:space="0" w:color="auto"/>
        <w:bottom w:val="none" w:sz="0" w:space="0" w:color="auto"/>
        <w:right w:val="none" w:sz="0" w:space="0" w:color="auto"/>
      </w:divBdr>
      <w:divsChild>
        <w:div w:id="133373180">
          <w:marLeft w:val="0"/>
          <w:marRight w:val="0"/>
          <w:marTop w:val="0"/>
          <w:marBottom w:val="0"/>
          <w:divBdr>
            <w:top w:val="none" w:sz="0" w:space="0" w:color="auto"/>
            <w:left w:val="none" w:sz="0" w:space="0" w:color="auto"/>
            <w:bottom w:val="none" w:sz="0" w:space="0" w:color="auto"/>
            <w:right w:val="none" w:sz="0" w:space="0" w:color="auto"/>
          </w:divBdr>
        </w:div>
      </w:divsChild>
    </w:div>
    <w:div w:id="104928069">
      <w:marLeft w:val="0"/>
      <w:marRight w:val="0"/>
      <w:marTop w:val="0"/>
      <w:marBottom w:val="0"/>
      <w:divBdr>
        <w:top w:val="none" w:sz="0" w:space="0" w:color="auto"/>
        <w:left w:val="none" w:sz="0" w:space="0" w:color="auto"/>
        <w:bottom w:val="none" w:sz="0" w:space="0" w:color="auto"/>
        <w:right w:val="none" w:sz="0" w:space="0" w:color="auto"/>
      </w:divBdr>
      <w:divsChild>
        <w:div w:id="1345984848">
          <w:marLeft w:val="0"/>
          <w:marRight w:val="0"/>
          <w:marTop w:val="0"/>
          <w:marBottom w:val="0"/>
          <w:divBdr>
            <w:top w:val="none" w:sz="0" w:space="0" w:color="auto"/>
            <w:left w:val="none" w:sz="0" w:space="0" w:color="auto"/>
            <w:bottom w:val="none" w:sz="0" w:space="0" w:color="auto"/>
            <w:right w:val="none" w:sz="0" w:space="0" w:color="auto"/>
          </w:divBdr>
        </w:div>
        <w:div w:id="514617256">
          <w:marLeft w:val="0"/>
          <w:marRight w:val="0"/>
          <w:marTop w:val="0"/>
          <w:marBottom w:val="0"/>
          <w:divBdr>
            <w:top w:val="none" w:sz="0" w:space="0" w:color="auto"/>
            <w:left w:val="none" w:sz="0" w:space="0" w:color="auto"/>
            <w:bottom w:val="none" w:sz="0" w:space="0" w:color="auto"/>
            <w:right w:val="none" w:sz="0" w:space="0" w:color="auto"/>
          </w:divBdr>
        </w:div>
        <w:div w:id="414127896">
          <w:marLeft w:val="0"/>
          <w:marRight w:val="0"/>
          <w:marTop w:val="0"/>
          <w:marBottom w:val="0"/>
          <w:divBdr>
            <w:top w:val="none" w:sz="0" w:space="0" w:color="auto"/>
            <w:left w:val="none" w:sz="0" w:space="0" w:color="auto"/>
            <w:bottom w:val="none" w:sz="0" w:space="0" w:color="auto"/>
            <w:right w:val="none" w:sz="0" w:space="0" w:color="auto"/>
          </w:divBdr>
        </w:div>
      </w:divsChild>
    </w:div>
    <w:div w:id="110444579">
      <w:marLeft w:val="0"/>
      <w:marRight w:val="0"/>
      <w:marTop w:val="0"/>
      <w:marBottom w:val="0"/>
      <w:divBdr>
        <w:top w:val="none" w:sz="0" w:space="0" w:color="auto"/>
        <w:left w:val="none" w:sz="0" w:space="0" w:color="auto"/>
        <w:bottom w:val="none" w:sz="0" w:space="0" w:color="auto"/>
        <w:right w:val="none" w:sz="0" w:space="0" w:color="auto"/>
      </w:divBdr>
      <w:divsChild>
        <w:div w:id="1556575627">
          <w:marLeft w:val="0"/>
          <w:marRight w:val="0"/>
          <w:marTop w:val="0"/>
          <w:marBottom w:val="0"/>
          <w:divBdr>
            <w:top w:val="none" w:sz="0" w:space="0" w:color="auto"/>
            <w:left w:val="none" w:sz="0" w:space="0" w:color="auto"/>
            <w:bottom w:val="none" w:sz="0" w:space="0" w:color="auto"/>
            <w:right w:val="none" w:sz="0" w:space="0" w:color="auto"/>
          </w:divBdr>
        </w:div>
      </w:divsChild>
    </w:div>
    <w:div w:id="115956111">
      <w:marLeft w:val="0"/>
      <w:marRight w:val="0"/>
      <w:marTop w:val="0"/>
      <w:marBottom w:val="0"/>
      <w:divBdr>
        <w:top w:val="none" w:sz="0" w:space="0" w:color="auto"/>
        <w:left w:val="none" w:sz="0" w:space="0" w:color="auto"/>
        <w:bottom w:val="none" w:sz="0" w:space="0" w:color="auto"/>
        <w:right w:val="none" w:sz="0" w:space="0" w:color="auto"/>
      </w:divBdr>
      <w:divsChild>
        <w:div w:id="1803307629">
          <w:marLeft w:val="0"/>
          <w:marRight w:val="0"/>
          <w:marTop w:val="0"/>
          <w:marBottom w:val="0"/>
          <w:divBdr>
            <w:top w:val="none" w:sz="0" w:space="0" w:color="auto"/>
            <w:left w:val="none" w:sz="0" w:space="0" w:color="auto"/>
            <w:bottom w:val="none" w:sz="0" w:space="0" w:color="auto"/>
            <w:right w:val="none" w:sz="0" w:space="0" w:color="auto"/>
          </w:divBdr>
        </w:div>
        <w:div w:id="1301500441">
          <w:marLeft w:val="0"/>
          <w:marRight w:val="0"/>
          <w:marTop w:val="0"/>
          <w:marBottom w:val="0"/>
          <w:divBdr>
            <w:top w:val="none" w:sz="0" w:space="0" w:color="auto"/>
            <w:left w:val="none" w:sz="0" w:space="0" w:color="auto"/>
            <w:bottom w:val="none" w:sz="0" w:space="0" w:color="auto"/>
            <w:right w:val="none" w:sz="0" w:space="0" w:color="auto"/>
          </w:divBdr>
        </w:div>
        <w:div w:id="427501834">
          <w:marLeft w:val="0"/>
          <w:marRight w:val="0"/>
          <w:marTop w:val="0"/>
          <w:marBottom w:val="0"/>
          <w:divBdr>
            <w:top w:val="none" w:sz="0" w:space="0" w:color="auto"/>
            <w:left w:val="none" w:sz="0" w:space="0" w:color="auto"/>
            <w:bottom w:val="none" w:sz="0" w:space="0" w:color="auto"/>
            <w:right w:val="none" w:sz="0" w:space="0" w:color="auto"/>
          </w:divBdr>
        </w:div>
      </w:divsChild>
    </w:div>
    <w:div w:id="130485763">
      <w:marLeft w:val="0"/>
      <w:marRight w:val="0"/>
      <w:marTop w:val="0"/>
      <w:marBottom w:val="0"/>
      <w:divBdr>
        <w:top w:val="none" w:sz="0" w:space="0" w:color="auto"/>
        <w:left w:val="none" w:sz="0" w:space="0" w:color="auto"/>
        <w:bottom w:val="none" w:sz="0" w:space="0" w:color="auto"/>
        <w:right w:val="none" w:sz="0" w:space="0" w:color="auto"/>
      </w:divBdr>
      <w:divsChild>
        <w:div w:id="443840617">
          <w:marLeft w:val="0"/>
          <w:marRight w:val="0"/>
          <w:marTop w:val="0"/>
          <w:marBottom w:val="0"/>
          <w:divBdr>
            <w:top w:val="none" w:sz="0" w:space="0" w:color="auto"/>
            <w:left w:val="none" w:sz="0" w:space="0" w:color="auto"/>
            <w:bottom w:val="none" w:sz="0" w:space="0" w:color="auto"/>
            <w:right w:val="none" w:sz="0" w:space="0" w:color="auto"/>
          </w:divBdr>
        </w:div>
        <w:div w:id="126626858">
          <w:marLeft w:val="0"/>
          <w:marRight w:val="0"/>
          <w:marTop w:val="0"/>
          <w:marBottom w:val="0"/>
          <w:divBdr>
            <w:top w:val="none" w:sz="0" w:space="0" w:color="auto"/>
            <w:left w:val="none" w:sz="0" w:space="0" w:color="auto"/>
            <w:bottom w:val="none" w:sz="0" w:space="0" w:color="auto"/>
            <w:right w:val="none" w:sz="0" w:space="0" w:color="auto"/>
          </w:divBdr>
        </w:div>
        <w:div w:id="1328895862">
          <w:marLeft w:val="0"/>
          <w:marRight w:val="0"/>
          <w:marTop w:val="0"/>
          <w:marBottom w:val="0"/>
          <w:divBdr>
            <w:top w:val="none" w:sz="0" w:space="0" w:color="auto"/>
            <w:left w:val="none" w:sz="0" w:space="0" w:color="auto"/>
            <w:bottom w:val="none" w:sz="0" w:space="0" w:color="auto"/>
            <w:right w:val="none" w:sz="0" w:space="0" w:color="auto"/>
          </w:divBdr>
        </w:div>
        <w:div w:id="1704748872">
          <w:marLeft w:val="0"/>
          <w:marRight w:val="0"/>
          <w:marTop w:val="0"/>
          <w:marBottom w:val="0"/>
          <w:divBdr>
            <w:top w:val="none" w:sz="0" w:space="0" w:color="auto"/>
            <w:left w:val="none" w:sz="0" w:space="0" w:color="auto"/>
            <w:bottom w:val="none" w:sz="0" w:space="0" w:color="auto"/>
            <w:right w:val="none" w:sz="0" w:space="0" w:color="auto"/>
          </w:divBdr>
        </w:div>
        <w:div w:id="1733042290">
          <w:marLeft w:val="0"/>
          <w:marRight w:val="0"/>
          <w:marTop w:val="0"/>
          <w:marBottom w:val="0"/>
          <w:divBdr>
            <w:top w:val="none" w:sz="0" w:space="0" w:color="auto"/>
            <w:left w:val="none" w:sz="0" w:space="0" w:color="auto"/>
            <w:bottom w:val="none" w:sz="0" w:space="0" w:color="auto"/>
            <w:right w:val="none" w:sz="0" w:space="0" w:color="auto"/>
          </w:divBdr>
        </w:div>
        <w:div w:id="1134178424">
          <w:marLeft w:val="0"/>
          <w:marRight w:val="0"/>
          <w:marTop w:val="0"/>
          <w:marBottom w:val="0"/>
          <w:divBdr>
            <w:top w:val="none" w:sz="0" w:space="0" w:color="auto"/>
            <w:left w:val="none" w:sz="0" w:space="0" w:color="auto"/>
            <w:bottom w:val="none" w:sz="0" w:space="0" w:color="auto"/>
            <w:right w:val="none" w:sz="0" w:space="0" w:color="auto"/>
          </w:divBdr>
        </w:div>
      </w:divsChild>
    </w:div>
    <w:div w:id="139885746">
      <w:marLeft w:val="0"/>
      <w:marRight w:val="0"/>
      <w:marTop w:val="0"/>
      <w:marBottom w:val="0"/>
      <w:divBdr>
        <w:top w:val="none" w:sz="0" w:space="0" w:color="auto"/>
        <w:left w:val="none" w:sz="0" w:space="0" w:color="auto"/>
        <w:bottom w:val="none" w:sz="0" w:space="0" w:color="auto"/>
        <w:right w:val="none" w:sz="0" w:space="0" w:color="auto"/>
      </w:divBdr>
      <w:divsChild>
        <w:div w:id="2033262155">
          <w:marLeft w:val="0"/>
          <w:marRight w:val="0"/>
          <w:marTop w:val="0"/>
          <w:marBottom w:val="0"/>
          <w:divBdr>
            <w:top w:val="none" w:sz="0" w:space="0" w:color="auto"/>
            <w:left w:val="none" w:sz="0" w:space="0" w:color="auto"/>
            <w:bottom w:val="none" w:sz="0" w:space="0" w:color="auto"/>
            <w:right w:val="none" w:sz="0" w:space="0" w:color="auto"/>
          </w:divBdr>
        </w:div>
        <w:div w:id="1155418184">
          <w:marLeft w:val="0"/>
          <w:marRight w:val="0"/>
          <w:marTop w:val="0"/>
          <w:marBottom w:val="0"/>
          <w:divBdr>
            <w:top w:val="none" w:sz="0" w:space="0" w:color="auto"/>
            <w:left w:val="none" w:sz="0" w:space="0" w:color="auto"/>
            <w:bottom w:val="none" w:sz="0" w:space="0" w:color="auto"/>
            <w:right w:val="none" w:sz="0" w:space="0" w:color="auto"/>
          </w:divBdr>
        </w:div>
      </w:divsChild>
    </w:div>
    <w:div w:id="167256142">
      <w:marLeft w:val="0"/>
      <w:marRight w:val="0"/>
      <w:marTop w:val="0"/>
      <w:marBottom w:val="0"/>
      <w:divBdr>
        <w:top w:val="none" w:sz="0" w:space="0" w:color="auto"/>
        <w:left w:val="none" w:sz="0" w:space="0" w:color="auto"/>
        <w:bottom w:val="none" w:sz="0" w:space="0" w:color="auto"/>
        <w:right w:val="none" w:sz="0" w:space="0" w:color="auto"/>
      </w:divBdr>
      <w:divsChild>
        <w:div w:id="836313640">
          <w:marLeft w:val="0"/>
          <w:marRight w:val="0"/>
          <w:marTop w:val="0"/>
          <w:marBottom w:val="0"/>
          <w:divBdr>
            <w:top w:val="none" w:sz="0" w:space="0" w:color="auto"/>
            <w:left w:val="none" w:sz="0" w:space="0" w:color="auto"/>
            <w:bottom w:val="none" w:sz="0" w:space="0" w:color="auto"/>
            <w:right w:val="none" w:sz="0" w:space="0" w:color="auto"/>
          </w:divBdr>
        </w:div>
        <w:div w:id="1648241523">
          <w:marLeft w:val="0"/>
          <w:marRight w:val="0"/>
          <w:marTop w:val="0"/>
          <w:marBottom w:val="0"/>
          <w:divBdr>
            <w:top w:val="none" w:sz="0" w:space="0" w:color="auto"/>
            <w:left w:val="none" w:sz="0" w:space="0" w:color="auto"/>
            <w:bottom w:val="none" w:sz="0" w:space="0" w:color="auto"/>
            <w:right w:val="none" w:sz="0" w:space="0" w:color="auto"/>
          </w:divBdr>
        </w:div>
        <w:div w:id="43063981">
          <w:marLeft w:val="0"/>
          <w:marRight w:val="0"/>
          <w:marTop w:val="0"/>
          <w:marBottom w:val="0"/>
          <w:divBdr>
            <w:top w:val="none" w:sz="0" w:space="0" w:color="auto"/>
            <w:left w:val="none" w:sz="0" w:space="0" w:color="auto"/>
            <w:bottom w:val="none" w:sz="0" w:space="0" w:color="auto"/>
            <w:right w:val="none" w:sz="0" w:space="0" w:color="auto"/>
          </w:divBdr>
        </w:div>
        <w:div w:id="1658682360">
          <w:marLeft w:val="0"/>
          <w:marRight w:val="0"/>
          <w:marTop w:val="0"/>
          <w:marBottom w:val="0"/>
          <w:divBdr>
            <w:top w:val="none" w:sz="0" w:space="0" w:color="auto"/>
            <w:left w:val="none" w:sz="0" w:space="0" w:color="auto"/>
            <w:bottom w:val="none" w:sz="0" w:space="0" w:color="auto"/>
            <w:right w:val="none" w:sz="0" w:space="0" w:color="auto"/>
          </w:divBdr>
        </w:div>
      </w:divsChild>
    </w:div>
    <w:div w:id="196045173">
      <w:marLeft w:val="0"/>
      <w:marRight w:val="0"/>
      <w:marTop w:val="0"/>
      <w:marBottom w:val="0"/>
      <w:divBdr>
        <w:top w:val="none" w:sz="0" w:space="0" w:color="auto"/>
        <w:left w:val="none" w:sz="0" w:space="0" w:color="auto"/>
        <w:bottom w:val="none" w:sz="0" w:space="0" w:color="auto"/>
        <w:right w:val="none" w:sz="0" w:space="0" w:color="auto"/>
      </w:divBdr>
      <w:divsChild>
        <w:div w:id="673610470">
          <w:marLeft w:val="0"/>
          <w:marRight w:val="0"/>
          <w:marTop w:val="0"/>
          <w:marBottom w:val="0"/>
          <w:divBdr>
            <w:top w:val="none" w:sz="0" w:space="0" w:color="auto"/>
            <w:left w:val="none" w:sz="0" w:space="0" w:color="auto"/>
            <w:bottom w:val="none" w:sz="0" w:space="0" w:color="auto"/>
            <w:right w:val="none" w:sz="0" w:space="0" w:color="auto"/>
          </w:divBdr>
        </w:div>
        <w:div w:id="1714889557">
          <w:marLeft w:val="0"/>
          <w:marRight w:val="0"/>
          <w:marTop w:val="0"/>
          <w:marBottom w:val="0"/>
          <w:divBdr>
            <w:top w:val="none" w:sz="0" w:space="0" w:color="auto"/>
            <w:left w:val="none" w:sz="0" w:space="0" w:color="auto"/>
            <w:bottom w:val="none" w:sz="0" w:space="0" w:color="auto"/>
            <w:right w:val="none" w:sz="0" w:space="0" w:color="auto"/>
          </w:divBdr>
        </w:div>
      </w:divsChild>
    </w:div>
    <w:div w:id="213202377">
      <w:marLeft w:val="0"/>
      <w:marRight w:val="0"/>
      <w:marTop w:val="0"/>
      <w:marBottom w:val="0"/>
      <w:divBdr>
        <w:top w:val="none" w:sz="0" w:space="0" w:color="auto"/>
        <w:left w:val="none" w:sz="0" w:space="0" w:color="auto"/>
        <w:bottom w:val="none" w:sz="0" w:space="0" w:color="auto"/>
        <w:right w:val="none" w:sz="0" w:space="0" w:color="auto"/>
      </w:divBdr>
      <w:divsChild>
        <w:div w:id="746419599">
          <w:marLeft w:val="0"/>
          <w:marRight w:val="0"/>
          <w:marTop w:val="0"/>
          <w:marBottom w:val="0"/>
          <w:divBdr>
            <w:top w:val="none" w:sz="0" w:space="0" w:color="auto"/>
            <w:left w:val="none" w:sz="0" w:space="0" w:color="auto"/>
            <w:bottom w:val="none" w:sz="0" w:space="0" w:color="auto"/>
            <w:right w:val="none" w:sz="0" w:space="0" w:color="auto"/>
          </w:divBdr>
        </w:div>
        <w:div w:id="561529644">
          <w:marLeft w:val="0"/>
          <w:marRight w:val="0"/>
          <w:marTop w:val="0"/>
          <w:marBottom w:val="0"/>
          <w:divBdr>
            <w:top w:val="none" w:sz="0" w:space="0" w:color="auto"/>
            <w:left w:val="none" w:sz="0" w:space="0" w:color="auto"/>
            <w:bottom w:val="none" w:sz="0" w:space="0" w:color="auto"/>
            <w:right w:val="none" w:sz="0" w:space="0" w:color="auto"/>
          </w:divBdr>
        </w:div>
      </w:divsChild>
    </w:div>
    <w:div w:id="235668907">
      <w:marLeft w:val="0"/>
      <w:marRight w:val="0"/>
      <w:marTop w:val="0"/>
      <w:marBottom w:val="0"/>
      <w:divBdr>
        <w:top w:val="none" w:sz="0" w:space="0" w:color="auto"/>
        <w:left w:val="none" w:sz="0" w:space="0" w:color="auto"/>
        <w:bottom w:val="none" w:sz="0" w:space="0" w:color="auto"/>
        <w:right w:val="none" w:sz="0" w:space="0" w:color="auto"/>
      </w:divBdr>
      <w:divsChild>
        <w:div w:id="709577350">
          <w:marLeft w:val="0"/>
          <w:marRight w:val="0"/>
          <w:marTop w:val="0"/>
          <w:marBottom w:val="0"/>
          <w:divBdr>
            <w:top w:val="none" w:sz="0" w:space="0" w:color="auto"/>
            <w:left w:val="none" w:sz="0" w:space="0" w:color="auto"/>
            <w:bottom w:val="none" w:sz="0" w:space="0" w:color="auto"/>
            <w:right w:val="none" w:sz="0" w:space="0" w:color="auto"/>
          </w:divBdr>
        </w:div>
        <w:div w:id="92825173">
          <w:marLeft w:val="0"/>
          <w:marRight w:val="0"/>
          <w:marTop w:val="0"/>
          <w:marBottom w:val="0"/>
          <w:divBdr>
            <w:top w:val="none" w:sz="0" w:space="0" w:color="auto"/>
            <w:left w:val="none" w:sz="0" w:space="0" w:color="auto"/>
            <w:bottom w:val="none" w:sz="0" w:space="0" w:color="auto"/>
            <w:right w:val="none" w:sz="0" w:space="0" w:color="auto"/>
          </w:divBdr>
        </w:div>
        <w:div w:id="2049186959">
          <w:marLeft w:val="0"/>
          <w:marRight w:val="0"/>
          <w:marTop w:val="0"/>
          <w:marBottom w:val="0"/>
          <w:divBdr>
            <w:top w:val="none" w:sz="0" w:space="0" w:color="auto"/>
            <w:left w:val="none" w:sz="0" w:space="0" w:color="auto"/>
            <w:bottom w:val="none" w:sz="0" w:space="0" w:color="auto"/>
            <w:right w:val="none" w:sz="0" w:space="0" w:color="auto"/>
          </w:divBdr>
        </w:div>
        <w:div w:id="544561298">
          <w:marLeft w:val="0"/>
          <w:marRight w:val="0"/>
          <w:marTop w:val="0"/>
          <w:marBottom w:val="0"/>
          <w:divBdr>
            <w:top w:val="none" w:sz="0" w:space="0" w:color="auto"/>
            <w:left w:val="none" w:sz="0" w:space="0" w:color="auto"/>
            <w:bottom w:val="none" w:sz="0" w:space="0" w:color="auto"/>
            <w:right w:val="none" w:sz="0" w:space="0" w:color="auto"/>
          </w:divBdr>
        </w:div>
      </w:divsChild>
    </w:div>
    <w:div w:id="242958753">
      <w:marLeft w:val="0"/>
      <w:marRight w:val="0"/>
      <w:marTop w:val="0"/>
      <w:marBottom w:val="0"/>
      <w:divBdr>
        <w:top w:val="none" w:sz="0" w:space="0" w:color="auto"/>
        <w:left w:val="none" w:sz="0" w:space="0" w:color="auto"/>
        <w:bottom w:val="none" w:sz="0" w:space="0" w:color="auto"/>
        <w:right w:val="none" w:sz="0" w:space="0" w:color="auto"/>
      </w:divBdr>
      <w:divsChild>
        <w:div w:id="903873670">
          <w:marLeft w:val="0"/>
          <w:marRight w:val="0"/>
          <w:marTop w:val="0"/>
          <w:marBottom w:val="0"/>
          <w:divBdr>
            <w:top w:val="none" w:sz="0" w:space="0" w:color="auto"/>
            <w:left w:val="none" w:sz="0" w:space="0" w:color="auto"/>
            <w:bottom w:val="none" w:sz="0" w:space="0" w:color="auto"/>
            <w:right w:val="none" w:sz="0" w:space="0" w:color="auto"/>
          </w:divBdr>
        </w:div>
      </w:divsChild>
    </w:div>
    <w:div w:id="245699907">
      <w:marLeft w:val="0"/>
      <w:marRight w:val="0"/>
      <w:marTop w:val="0"/>
      <w:marBottom w:val="0"/>
      <w:divBdr>
        <w:top w:val="none" w:sz="0" w:space="0" w:color="auto"/>
        <w:left w:val="none" w:sz="0" w:space="0" w:color="auto"/>
        <w:bottom w:val="none" w:sz="0" w:space="0" w:color="auto"/>
        <w:right w:val="none" w:sz="0" w:space="0" w:color="auto"/>
      </w:divBdr>
      <w:divsChild>
        <w:div w:id="1207909950">
          <w:marLeft w:val="0"/>
          <w:marRight w:val="0"/>
          <w:marTop w:val="0"/>
          <w:marBottom w:val="0"/>
          <w:divBdr>
            <w:top w:val="none" w:sz="0" w:space="0" w:color="auto"/>
            <w:left w:val="none" w:sz="0" w:space="0" w:color="auto"/>
            <w:bottom w:val="none" w:sz="0" w:space="0" w:color="auto"/>
            <w:right w:val="none" w:sz="0" w:space="0" w:color="auto"/>
          </w:divBdr>
        </w:div>
        <w:div w:id="1611552150">
          <w:marLeft w:val="0"/>
          <w:marRight w:val="0"/>
          <w:marTop w:val="0"/>
          <w:marBottom w:val="0"/>
          <w:divBdr>
            <w:top w:val="none" w:sz="0" w:space="0" w:color="auto"/>
            <w:left w:val="none" w:sz="0" w:space="0" w:color="auto"/>
            <w:bottom w:val="none" w:sz="0" w:space="0" w:color="auto"/>
            <w:right w:val="none" w:sz="0" w:space="0" w:color="auto"/>
          </w:divBdr>
        </w:div>
      </w:divsChild>
    </w:div>
    <w:div w:id="245961254">
      <w:marLeft w:val="0"/>
      <w:marRight w:val="0"/>
      <w:marTop w:val="0"/>
      <w:marBottom w:val="0"/>
      <w:divBdr>
        <w:top w:val="none" w:sz="0" w:space="0" w:color="auto"/>
        <w:left w:val="none" w:sz="0" w:space="0" w:color="auto"/>
        <w:bottom w:val="none" w:sz="0" w:space="0" w:color="auto"/>
        <w:right w:val="none" w:sz="0" w:space="0" w:color="auto"/>
      </w:divBdr>
      <w:divsChild>
        <w:div w:id="1459952592">
          <w:marLeft w:val="0"/>
          <w:marRight w:val="0"/>
          <w:marTop w:val="0"/>
          <w:marBottom w:val="0"/>
          <w:divBdr>
            <w:top w:val="none" w:sz="0" w:space="0" w:color="auto"/>
            <w:left w:val="none" w:sz="0" w:space="0" w:color="auto"/>
            <w:bottom w:val="none" w:sz="0" w:space="0" w:color="auto"/>
            <w:right w:val="none" w:sz="0" w:space="0" w:color="auto"/>
          </w:divBdr>
        </w:div>
      </w:divsChild>
    </w:div>
    <w:div w:id="252128356">
      <w:marLeft w:val="0"/>
      <w:marRight w:val="0"/>
      <w:marTop w:val="0"/>
      <w:marBottom w:val="0"/>
      <w:divBdr>
        <w:top w:val="none" w:sz="0" w:space="0" w:color="auto"/>
        <w:left w:val="none" w:sz="0" w:space="0" w:color="auto"/>
        <w:bottom w:val="none" w:sz="0" w:space="0" w:color="auto"/>
        <w:right w:val="none" w:sz="0" w:space="0" w:color="auto"/>
      </w:divBdr>
      <w:divsChild>
        <w:div w:id="1344016916">
          <w:marLeft w:val="0"/>
          <w:marRight w:val="0"/>
          <w:marTop w:val="0"/>
          <w:marBottom w:val="0"/>
          <w:divBdr>
            <w:top w:val="none" w:sz="0" w:space="0" w:color="auto"/>
            <w:left w:val="none" w:sz="0" w:space="0" w:color="auto"/>
            <w:bottom w:val="none" w:sz="0" w:space="0" w:color="auto"/>
            <w:right w:val="none" w:sz="0" w:space="0" w:color="auto"/>
          </w:divBdr>
        </w:div>
        <w:div w:id="377435643">
          <w:marLeft w:val="0"/>
          <w:marRight w:val="0"/>
          <w:marTop w:val="0"/>
          <w:marBottom w:val="0"/>
          <w:divBdr>
            <w:top w:val="none" w:sz="0" w:space="0" w:color="auto"/>
            <w:left w:val="none" w:sz="0" w:space="0" w:color="auto"/>
            <w:bottom w:val="none" w:sz="0" w:space="0" w:color="auto"/>
            <w:right w:val="none" w:sz="0" w:space="0" w:color="auto"/>
          </w:divBdr>
        </w:div>
        <w:div w:id="1791821562">
          <w:marLeft w:val="0"/>
          <w:marRight w:val="0"/>
          <w:marTop w:val="0"/>
          <w:marBottom w:val="0"/>
          <w:divBdr>
            <w:top w:val="none" w:sz="0" w:space="0" w:color="auto"/>
            <w:left w:val="none" w:sz="0" w:space="0" w:color="auto"/>
            <w:bottom w:val="none" w:sz="0" w:space="0" w:color="auto"/>
            <w:right w:val="none" w:sz="0" w:space="0" w:color="auto"/>
          </w:divBdr>
        </w:div>
        <w:div w:id="470288471">
          <w:marLeft w:val="0"/>
          <w:marRight w:val="0"/>
          <w:marTop w:val="0"/>
          <w:marBottom w:val="0"/>
          <w:divBdr>
            <w:top w:val="none" w:sz="0" w:space="0" w:color="auto"/>
            <w:left w:val="none" w:sz="0" w:space="0" w:color="auto"/>
            <w:bottom w:val="none" w:sz="0" w:space="0" w:color="auto"/>
            <w:right w:val="none" w:sz="0" w:space="0" w:color="auto"/>
          </w:divBdr>
        </w:div>
        <w:div w:id="33966263">
          <w:marLeft w:val="0"/>
          <w:marRight w:val="0"/>
          <w:marTop w:val="0"/>
          <w:marBottom w:val="0"/>
          <w:divBdr>
            <w:top w:val="none" w:sz="0" w:space="0" w:color="auto"/>
            <w:left w:val="none" w:sz="0" w:space="0" w:color="auto"/>
            <w:bottom w:val="none" w:sz="0" w:space="0" w:color="auto"/>
            <w:right w:val="none" w:sz="0" w:space="0" w:color="auto"/>
          </w:divBdr>
        </w:div>
        <w:div w:id="582110965">
          <w:marLeft w:val="0"/>
          <w:marRight w:val="0"/>
          <w:marTop w:val="0"/>
          <w:marBottom w:val="0"/>
          <w:divBdr>
            <w:top w:val="none" w:sz="0" w:space="0" w:color="auto"/>
            <w:left w:val="none" w:sz="0" w:space="0" w:color="auto"/>
            <w:bottom w:val="none" w:sz="0" w:space="0" w:color="auto"/>
            <w:right w:val="none" w:sz="0" w:space="0" w:color="auto"/>
          </w:divBdr>
        </w:div>
        <w:div w:id="1018117055">
          <w:marLeft w:val="0"/>
          <w:marRight w:val="0"/>
          <w:marTop w:val="0"/>
          <w:marBottom w:val="0"/>
          <w:divBdr>
            <w:top w:val="none" w:sz="0" w:space="0" w:color="auto"/>
            <w:left w:val="none" w:sz="0" w:space="0" w:color="auto"/>
            <w:bottom w:val="none" w:sz="0" w:space="0" w:color="auto"/>
            <w:right w:val="none" w:sz="0" w:space="0" w:color="auto"/>
          </w:divBdr>
        </w:div>
        <w:div w:id="396830221">
          <w:marLeft w:val="0"/>
          <w:marRight w:val="0"/>
          <w:marTop w:val="0"/>
          <w:marBottom w:val="0"/>
          <w:divBdr>
            <w:top w:val="none" w:sz="0" w:space="0" w:color="auto"/>
            <w:left w:val="none" w:sz="0" w:space="0" w:color="auto"/>
            <w:bottom w:val="none" w:sz="0" w:space="0" w:color="auto"/>
            <w:right w:val="none" w:sz="0" w:space="0" w:color="auto"/>
          </w:divBdr>
        </w:div>
        <w:div w:id="1594321967">
          <w:marLeft w:val="0"/>
          <w:marRight w:val="0"/>
          <w:marTop w:val="0"/>
          <w:marBottom w:val="0"/>
          <w:divBdr>
            <w:top w:val="none" w:sz="0" w:space="0" w:color="auto"/>
            <w:left w:val="none" w:sz="0" w:space="0" w:color="auto"/>
            <w:bottom w:val="none" w:sz="0" w:space="0" w:color="auto"/>
            <w:right w:val="none" w:sz="0" w:space="0" w:color="auto"/>
          </w:divBdr>
        </w:div>
        <w:div w:id="1989089071">
          <w:marLeft w:val="0"/>
          <w:marRight w:val="0"/>
          <w:marTop w:val="0"/>
          <w:marBottom w:val="0"/>
          <w:divBdr>
            <w:top w:val="none" w:sz="0" w:space="0" w:color="auto"/>
            <w:left w:val="none" w:sz="0" w:space="0" w:color="auto"/>
            <w:bottom w:val="none" w:sz="0" w:space="0" w:color="auto"/>
            <w:right w:val="none" w:sz="0" w:space="0" w:color="auto"/>
          </w:divBdr>
        </w:div>
        <w:div w:id="108014958">
          <w:marLeft w:val="0"/>
          <w:marRight w:val="0"/>
          <w:marTop w:val="0"/>
          <w:marBottom w:val="0"/>
          <w:divBdr>
            <w:top w:val="none" w:sz="0" w:space="0" w:color="auto"/>
            <w:left w:val="none" w:sz="0" w:space="0" w:color="auto"/>
            <w:bottom w:val="none" w:sz="0" w:space="0" w:color="auto"/>
            <w:right w:val="none" w:sz="0" w:space="0" w:color="auto"/>
          </w:divBdr>
        </w:div>
        <w:div w:id="1887795213">
          <w:marLeft w:val="0"/>
          <w:marRight w:val="0"/>
          <w:marTop w:val="0"/>
          <w:marBottom w:val="0"/>
          <w:divBdr>
            <w:top w:val="none" w:sz="0" w:space="0" w:color="auto"/>
            <w:left w:val="none" w:sz="0" w:space="0" w:color="auto"/>
            <w:bottom w:val="none" w:sz="0" w:space="0" w:color="auto"/>
            <w:right w:val="none" w:sz="0" w:space="0" w:color="auto"/>
          </w:divBdr>
        </w:div>
        <w:div w:id="738789789">
          <w:marLeft w:val="0"/>
          <w:marRight w:val="0"/>
          <w:marTop w:val="0"/>
          <w:marBottom w:val="0"/>
          <w:divBdr>
            <w:top w:val="none" w:sz="0" w:space="0" w:color="auto"/>
            <w:left w:val="none" w:sz="0" w:space="0" w:color="auto"/>
            <w:bottom w:val="none" w:sz="0" w:space="0" w:color="auto"/>
            <w:right w:val="none" w:sz="0" w:space="0" w:color="auto"/>
          </w:divBdr>
        </w:div>
        <w:div w:id="1217666441">
          <w:marLeft w:val="0"/>
          <w:marRight w:val="0"/>
          <w:marTop w:val="0"/>
          <w:marBottom w:val="0"/>
          <w:divBdr>
            <w:top w:val="none" w:sz="0" w:space="0" w:color="auto"/>
            <w:left w:val="none" w:sz="0" w:space="0" w:color="auto"/>
            <w:bottom w:val="none" w:sz="0" w:space="0" w:color="auto"/>
            <w:right w:val="none" w:sz="0" w:space="0" w:color="auto"/>
          </w:divBdr>
        </w:div>
      </w:divsChild>
    </w:div>
    <w:div w:id="254098510">
      <w:marLeft w:val="0"/>
      <w:marRight w:val="0"/>
      <w:marTop w:val="0"/>
      <w:marBottom w:val="0"/>
      <w:divBdr>
        <w:top w:val="none" w:sz="0" w:space="0" w:color="auto"/>
        <w:left w:val="none" w:sz="0" w:space="0" w:color="auto"/>
        <w:bottom w:val="none" w:sz="0" w:space="0" w:color="auto"/>
        <w:right w:val="none" w:sz="0" w:space="0" w:color="auto"/>
      </w:divBdr>
      <w:divsChild>
        <w:div w:id="678657251">
          <w:marLeft w:val="0"/>
          <w:marRight w:val="0"/>
          <w:marTop w:val="0"/>
          <w:marBottom w:val="0"/>
          <w:divBdr>
            <w:top w:val="none" w:sz="0" w:space="0" w:color="auto"/>
            <w:left w:val="none" w:sz="0" w:space="0" w:color="auto"/>
            <w:bottom w:val="none" w:sz="0" w:space="0" w:color="auto"/>
            <w:right w:val="none" w:sz="0" w:space="0" w:color="auto"/>
          </w:divBdr>
        </w:div>
        <w:div w:id="728918678">
          <w:marLeft w:val="0"/>
          <w:marRight w:val="0"/>
          <w:marTop w:val="0"/>
          <w:marBottom w:val="0"/>
          <w:divBdr>
            <w:top w:val="none" w:sz="0" w:space="0" w:color="auto"/>
            <w:left w:val="none" w:sz="0" w:space="0" w:color="auto"/>
            <w:bottom w:val="none" w:sz="0" w:space="0" w:color="auto"/>
            <w:right w:val="none" w:sz="0" w:space="0" w:color="auto"/>
          </w:divBdr>
        </w:div>
        <w:div w:id="530653589">
          <w:marLeft w:val="0"/>
          <w:marRight w:val="0"/>
          <w:marTop w:val="0"/>
          <w:marBottom w:val="0"/>
          <w:divBdr>
            <w:top w:val="none" w:sz="0" w:space="0" w:color="auto"/>
            <w:left w:val="none" w:sz="0" w:space="0" w:color="auto"/>
            <w:bottom w:val="none" w:sz="0" w:space="0" w:color="auto"/>
            <w:right w:val="none" w:sz="0" w:space="0" w:color="auto"/>
          </w:divBdr>
        </w:div>
        <w:div w:id="1879855689">
          <w:marLeft w:val="0"/>
          <w:marRight w:val="0"/>
          <w:marTop w:val="0"/>
          <w:marBottom w:val="0"/>
          <w:divBdr>
            <w:top w:val="none" w:sz="0" w:space="0" w:color="auto"/>
            <w:left w:val="none" w:sz="0" w:space="0" w:color="auto"/>
            <w:bottom w:val="none" w:sz="0" w:space="0" w:color="auto"/>
            <w:right w:val="none" w:sz="0" w:space="0" w:color="auto"/>
          </w:divBdr>
        </w:div>
        <w:div w:id="1341396211">
          <w:marLeft w:val="0"/>
          <w:marRight w:val="0"/>
          <w:marTop w:val="0"/>
          <w:marBottom w:val="0"/>
          <w:divBdr>
            <w:top w:val="none" w:sz="0" w:space="0" w:color="auto"/>
            <w:left w:val="none" w:sz="0" w:space="0" w:color="auto"/>
            <w:bottom w:val="none" w:sz="0" w:space="0" w:color="auto"/>
            <w:right w:val="none" w:sz="0" w:space="0" w:color="auto"/>
          </w:divBdr>
        </w:div>
        <w:div w:id="846090754">
          <w:marLeft w:val="0"/>
          <w:marRight w:val="0"/>
          <w:marTop w:val="0"/>
          <w:marBottom w:val="0"/>
          <w:divBdr>
            <w:top w:val="none" w:sz="0" w:space="0" w:color="auto"/>
            <w:left w:val="none" w:sz="0" w:space="0" w:color="auto"/>
            <w:bottom w:val="none" w:sz="0" w:space="0" w:color="auto"/>
            <w:right w:val="none" w:sz="0" w:space="0" w:color="auto"/>
          </w:divBdr>
        </w:div>
        <w:div w:id="1242257015">
          <w:marLeft w:val="0"/>
          <w:marRight w:val="0"/>
          <w:marTop w:val="0"/>
          <w:marBottom w:val="0"/>
          <w:divBdr>
            <w:top w:val="none" w:sz="0" w:space="0" w:color="auto"/>
            <w:left w:val="none" w:sz="0" w:space="0" w:color="auto"/>
            <w:bottom w:val="none" w:sz="0" w:space="0" w:color="auto"/>
            <w:right w:val="none" w:sz="0" w:space="0" w:color="auto"/>
          </w:divBdr>
        </w:div>
        <w:div w:id="883709388">
          <w:marLeft w:val="0"/>
          <w:marRight w:val="0"/>
          <w:marTop w:val="0"/>
          <w:marBottom w:val="0"/>
          <w:divBdr>
            <w:top w:val="none" w:sz="0" w:space="0" w:color="auto"/>
            <w:left w:val="none" w:sz="0" w:space="0" w:color="auto"/>
            <w:bottom w:val="none" w:sz="0" w:space="0" w:color="auto"/>
            <w:right w:val="none" w:sz="0" w:space="0" w:color="auto"/>
          </w:divBdr>
        </w:div>
        <w:div w:id="657660971">
          <w:marLeft w:val="0"/>
          <w:marRight w:val="0"/>
          <w:marTop w:val="0"/>
          <w:marBottom w:val="0"/>
          <w:divBdr>
            <w:top w:val="none" w:sz="0" w:space="0" w:color="auto"/>
            <w:left w:val="none" w:sz="0" w:space="0" w:color="auto"/>
            <w:bottom w:val="none" w:sz="0" w:space="0" w:color="auto"/>
            <w:right w:val="none" w:sz="0" w:space="0" w:color="auto"/>
          </w:divBdr>
        </w:div>
        <w:div w:id="951937813">
          <w:marLeft w:val="0"/>
          <w:marRight w:val="0"/>
          <w:marTop w:val="0"/>
          <w:marBottom w:val="0"/>
          <w:divBdr>
            <w:top w:val="none" w:sz="0" w:space="0" w:color="auto"/>
            <w:left w:val="none" w:sz="0" w:space="0" w:color="auto"/>
            <w:bottom w:val="none" w:sz="0" w:space="0" w:color="auto"/>
            <w:right w:val="none" w:sz="0" w:space="0" w:color="auto"/>
          </w:divBdr>
        </w:div>
        <w:div w:id="910888501">
          <w:marLeft w:val="0"/>
          <w:marRight w:val="0"/>
          <w:marTop w:val="0"/>
          <w:marBottom w:val="0"/>
          <w:divBdr>
            <w:top w:val="none" w:sz="0" w:space="0" w:color="auto"/>
            <w:left w:val="none" w:sz="0" w:space="0" w:color="auto"/>
            <w:bottom w:val="none" w:sz="0" w:space="0" w:color="auto"/>
            <w:right w:val="none" w:sz="0" w:space="0" w:color="auto"/>
          </w:divBdr>
        </w:div>
      </w:divsChild>
    </w:div>
    <w:div w:id="292634965">
      <w:marLeft w:val="0"/>
      <w:marRight w:val="0"/>
      <w:marTop w:val="0"/>
      <w:marBottom w:val="0"/>
      <w:divBdr>
        <w:top w:val="none" w:sz="0" w:space="0" w:color="auto"/>
        <w:left w:val="none" w:sz="0" w:space="0" w:color="auto"/>
        <w:bottom w:val="none" w:sz="0" w:space="0" w:color="auto"/>
        <w:right w:val="none" w:sz="0" w:space="0" w:color="auto"/>
      </w:divBdr>
      <w:divsChild>
        <w:div w:id="1354333578">
          <w:marLeft w:val="0"/>
          <w:marRight w:val="0"/>
          <w:marTop w:val="0"/>
          <w:marBottom w:val="0"/>
          <w:divBdr>
            <w:top w:val="none" w:sz="0" w:space="0" w:color="auto"/>
            <w:left w:val="none" w:sz="0" w:space="0" w:color="auto"/>
            <w:bottom w:val="none" w:sz="0" w:space="0" w:color="auto"/>
            <w:right w:val="none" w:sz="0" w:space="0" w:color="auto"/>
          </w:divBdr>
        </w:div>
        <w:div w:id="908616796">
          <w:marLeft w:val="0"/>
          <w:marRight w:val="0"/>
          <w:marTop w:val="0"/>
          <w:marBottom w:val="0"/>
          <w:divBdr>
            <w:top w:val="none" w:sz="0" w:space="0" w:color="auto"/>
            <w:left w:val="none" w:sz="0" w:space="0" w:color="auto"/>
            <w:bottom w:val="none" w:sz="0" w:space="0" w:color="auto"/>
            <w:right w:val="none" w:sz="0" w:space="0" w:color="auto"/>
          </w:divBdr>
        </w:div>
        <w:div w:id="1437364514">
          <w:marLeft w:val="0"/>
          <w:marRight w:val="0"/>
          <w:marTop w:val="0"/>
          <w:marBottom w:val="0"/>
          <w:divBdr>
            <w:top w:val="none" w:sz="0" w:space="0" w:color="auto"/>
            <w:left w:val="none" w:sz="0" w:space="0" w:color="auto"/>
            <w:bottom w:val="none" w:sz="0" w:space="0" w:color="auto"/>
            <w:right w:val="none" w:sz="0" w:space="0" w:color="auto"/>
          </w:divBdr>
        </w:div>
        <w:div w:id="1290478640">
          <w:marLeft w:val="0"/>
          <w:marRight w:val="0"/>
          <w:marTop w:val="0"/>
          <w:marBottom w:val="0"/>
          <w:divBdr>
            <w:top w:val="none" w:sz="0" w:space="0" w:color="auto"/>
            <w:left w:val="none" w:sz="0" w:space="0" w:color="auto"/>
            <w:bottom w:val="none" w:sz="0" w:space="0" w:color="auto"/>
            <w:right w:val="none" w:sz="0" w:space="0" w:color="auto"/>
          </w:divBdr>
        </w:div>
        <w:div w:id="1284076785">
          <w:marLeft w:val="0"/>
          <w:marRight w:val="0"/>
          <w:marTop w:val="0"/>
          <w:marBottom w:val="0"/>
          <w:divBdr>
            <w:top w:val="none" w:sz="0" w:space="0" w:color="auto"/>
            <w:left w:val="none" w:sz="0" w:space="0" w:color="auto"/>
            <w:bottom w:val="none" w:sz="0" w:space="0" w:color="auto"/>
            <w:right w:val="none" w:sz="0" w:space="0" w:color="auto"/>
          </w:divBdr>
        </w:div>
        <w:div w:id="1995639337">
          <w:marLeft w:val="0"/>
          <w:marRight w:val="0"/>
          <w:marTop w:val="0"/>
          <w:marBottom w:val="0"/>
          <w:divBdr>
            <w:top w:val="none" w:sz="0" w:space="0" w:color="auto"/>
            <w:left w:val="none" w:sz="0" w:space="0" w:color="auto"/>
            <w:bottom w:val="none" w:sz="0" w:space="0" w:color="auto"/>
            <w:right w:val="none" w:sz="0" w:space="0" w:color="auto"/>
          </w:divBdr>
        </w:div>
        <w:div w:id="1580367611">
          <w:marLeft w:val="0"/>
          <w:marRight w:val="0"/>
          <w:marTop w:val="0"/>
          <w:marBottom w:val="0"/>
          <w:divBdr>
            <w:top w:val="none" w:sz="0" w:space="0" w:color="auto"/>
            <w:left w:val="none" w:sz="0" w:space="0" w:color="auto"/>
            <w:bottom w:val="none" w:sz="0" w:space="0" w:color="auto"/>
            <w:right w:val="none" w:sz="0" w:space="0" w:color="auto"/>
          </w:divBdr>
        </w:div>
        <w:div w:id="98793972">
          <w:marLeft w:val="0"/>
          <w:marRight w:val="0"/>
          <w:marTop w:val="0"/>
          <w:marBottom w:val="0"/>
          <w:divBdr>
            <w:top w:val="none" w:sz="0" w:space="0" w:color="auto"/>
            <w:left w:val="none" w:sz="0" w:space="0" w:color="auto"/>
            <w:bottom w:val="none" w:sz="0" w:space="0" w:color="auto"/>
            <w:right w:val="none" w:sz="0" w:space="0" w:color="auto"/>
          </w:divBdr>
        </w:div>
        <w:div w:id="685985144">
          <w:marLeft w:val="0"/>
          <w:marRight w:val="0"/>
          <w:marTop w:val="0"/>
          <w:marBottom w:val="0"/>
          <w:divBdr>
            <w:top w:val="none" w:sz="0" w:space="0" w:color="auto"/>
            <w:left w:val="none" w:sz="0" w:space="0" w:color="auto"/>
            <w:bottom w:val="none" w:sz="0" w:space="0" w:color="auto"/>
            <w:right w:val="none" w:sz="0" w:space="0" w:color="auto"/>
          </w:divBdr>
        </w:div>
        <w:div w:id="353926875">
          <w:marLeft w:val="0"/>
          <w:marRight w:val="0"/>
          <w:marTop w:val="0"/>
          <w:marBottom w:val="0"/>
          <w:divBdr>
            <w:top w:val="none" w:sz="0" w:space="0" w:color="auto"/>
            <w:left w:val="none" w:sz="0" w:space="0" w:color="auto"/>
            <w:bottom w:val="none" w:sz="0" w:space="0" w:color="auto"/>
            <w:right w:val="none" w:sz="0" w:space="0" w:color="auto"/>
          </w:divBdr>
        </w:div>
        <w:div w:id="901137092">
          <w:marLeft w:val="0"/>
          <w:marRight w:val="0"/>
          <w:marTop w:val="0"/>
          <w:marBottom w:val="0"/>
          <w:divBdr>
            <w:top w:val="none" w:sz="0" w:space="0" w:color="auto"/>
            <w:left w:val="none" w:sz="0" w:space="0" w:color="auto"/>
            <w:bottom w:val="none" w:sz="0" w:space="0" w:color="auto"/>
            <w:right w:val="none" w:sz="0" w:space="0" w:color="auto"/>
          </w:divBdr>
        </w:div>
        <w:div w:id="1680766587">
          <w:marLeft w:val="0"/>
          <w:marRight w:val="0"/>
          <w:marTop w:val="0"/>
          <w:marBottom w:val="0"/>
          <w:divBdr>
            <w:top w:val="none" w:sz="0" w:space="0" w:color="auto"/>
            <w:left w:val="none" w:sz="0" w:space="0" w:color="auto"/>
            <w:bottom w:val="none" w:sz="0" w:space="0" w:color="auto"/>
            <w:right w:val="none" w:sz="0" w:space="0" w:color="auto"/>
          </w:divBdr>
        </w:div>
        <w:div w:id="1834641636">
          <w:marLeft w:val="0"/>
          <w:marRight w:val="0"/>
          <w:marTop w:val="0"/>
          <w:marBottom w:val="0"/>
          <w:divBdr>
            <w:top w:val="none" w:sz="0" w:space="0" w:color="auto"/>
            <w:left w:val="none" w:sz="0" w:space="0" w:color="auto"/>
            <w:bottom w:val="none" w:sz="0" w:space="0" w:color="auto"/>
            <w:right w:val="none" w:sz="0" w:space="0" w:color="auto"/>
          </w:divBdr>
        </w:div>
        <w:div w:id="542133589">
          <w:marLeft w:val="0"/>
          <w:marRight w:val="0"/>
          <w:marTop w:val="0"/>
          <w:marBottom w:val="0"/>
          <w:divBdr>
            <w:top w:val="none" w:sz="0" w:space="0" w:color="auto"/>
            <w:left w:val="none" w:sz="0" w:space="0" w:color="auto"/>
            <w:bottom w:val="none" w:sz="0" w:space="0" w:color="auto"/>
            <w:right w:val="none" w:sz="0" w:space="0" w:color="auto"/>
          </w:divBdr>
        </w:div>
        <w:div w:id="1155878202">
          <w:marLeft w:val="0"/>
          <w:marRight w:val="0"/>
          <w:marTop w:val="0"/>
          <w:marBottom w:val="0"/>
          <w:divBdr>
            <w:top w:val="none" w:sz="0" w:space="0" w:color="auto"/>
            <w:left w:val="none" w:sz="0" w:space="0" w:color="auto"/>
            <w:bottom w:val="none" w:sz="0" w:space="0" w:color="auto"/>
            <w:right w:val="none" w:sz="0" w:space="0" w:color="auto"/>
          </w:divBdr>
        </w:div>
        <w:div w:id="1243641531">
          <w:marLeft w:val="0"/>
          <w:marRight w:val="0"/>
          <w:marTop w:val="0"/>
          <w:marBottom w:val="0"/>
          <w:divBdr>
            <w:top w:val="none" w:sz="0" w:space="0" w:color="auto"/>
            <w:left w:val="none" w:sz="0" w:space="0" w:color="auto"/>
            <w:bottom w:val="none" w:sz="0" w:space="0" w:color="auto"/>
            <w:right w:val="none" w:sz="0" w:space="0" w:color="auto"/>
          </w:divBdr>
        </w:div>
        <w:div w:id="9257799">
          <w:marLeft w:val="0"/>
          <w:marRight w:val="0"/>
          <w:marTop w:val="0"/>
          <w:marBottom w:val="0"/>
          <w:divBdr>
            <w:top w:val="none" w:sz="0" w:space="0" w:color="auto"/>
            <w:left w:val="none" w:sz="0" w:space="0" w:color="auto"/>
            <w:bottom w:val="none" w:sz="0" w:space="0" w:color="auto"/>
            <w:right w:val="none" w:sz="0" w:space="0" w:color="auto"/>
          </w:divBdr>
        </w:div>
        <w:div w:id="639267290">
          <w:marLeft w:val="0"/>
          <w:marRight w:val="0"/>
          <w:marTop w:val="0"/>
          <w:marBottom w:val="0"/>
          <w:divBdr>
            <w:top w:val="none" w:sz="0" w:space="0" w:color="auto"/>
            <w:left w:val="none" w:sz="0" w:space="0" w:color="auto"/>
            <w:bottom w:val="none" w:sz="0" w:space="0" w:color="auto"/>
            <w:right w:val="none" w:sz="0" w:space="0" w:color="auto"/>
          </w:divBdr>
        </w:div>
        <w:div w:id="1943223224">
          <w:marLeft w:val="0"/>
          <w:marRight w:val="0"/>
          <w:marTop w:val="0"/>
          <w:marBottom w:val="0"/>
          <w:divBdr>
            <w:top w:val="none" w:sz="0" w:space="0" w:color="auto"/>
            <w:left w:val="none" w:sz="0" w:space="0" w:color="auto"/>
            <w:bottom w:val="none" w:sz="0" w:space="0" w:color="auto"/>
            <w:right w:val="none" w:sz="0" w:space="0" w:color="auto"/>
          </w:divBdr>
        </w:div>
        <w:div w:id="264045056">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755324319">
          <w:marLeft w:val="0"/>
          <w:marRight w:val="0"/>
          <w:marTop w:val="0"/>
          <w:marBottom w:val="0"/>
          <w:divBdr>
            <w:top w:val="none" w:sz="0" w:space="0" w:color="auto"/>
            <w:left w:val="none" w:sz="0" w:space="0" w:color="auto"/>
            <w:bottom w:val="none" w:sz="0" w:space="0" w:color="auto"/>
            <w:right w:val="none" w:sz="0" w:space="0" w:color="auto"/>
          </w:divBdr>
        </w:div>
        <w:div w:id="798113873">
          <w:marLeft w:val="0"/>
          <w:marRight w:val="0"/>
          <w:marTop w:val="0"/>
          <w:marBottom w:val="0"/>
          <w:divBdr>
            <w:top w:val="none" w:sz="0" w:space="0" w:color="auto"/>
            <w:left w:val="none" w:sz="0" w:space="0" w:color="auto"/>
            <w:bottom w:val="none" w:sz="0" w:space="0" w:color="auto"/>
            <w:right w:val="none" w:sz="0" w:space="0" w:color="auto"/>
          </w:divBdr>
        </w:div>
      </w:divsChild>
    </w:div>
    <w:div w:id="310402611">
      <w:marLeft w:val="0"/>
      <w:marRight w:val="0"/>
      <w:marTop w:val="0"/>
      <w:marBottom w:val="0"/>
      <w:divBdr>
        <w:top w:val="none" w:sz="0" w:space="0" w:color="auto"/>
        <w:left w:val="none" w:sz="0" w:space="0" w:color="auto"/>
        <w:bottom w:val="none" w:sz="0" w:space="0" w:color="auto"/>
        <w:right w:val="none" w:sz="0" w:space="0" w:color="auto"/>
      </w:divBdr>
      <w:divsChild>
        <w:div w:id="1708263699">
          <w:marLeft w:val="0"/>
          <w:marRight w:val="0"/>
          <w:marTop w:val="0"/>
          <w:marBottom w:val="0"/>
          <w:divBdr>
            <w:top w:val="none" w:sz="0" w:space="0" w:color="auto"/>
            <w:left w:val="none" w:sz="0" w:space="0" w:color="auto"/>
            <w:bottom w:val="none" w:sz="0" w:space="0" w:color="auto"/>
            <w:right w:val="none" w:sz="0" w:space="0" w:color="auto"/>
          </w:divBdr>
        </w:div>
        <w:div w:id="433478322">
          <w:marLeft w:val="0"/>
          <w:marRight w:val="0"/>
          <w:marTop w:val="0"/>
          <w:marBottom w:val="0"/>
          <w:divBdr>
            <w:top w:val="none" w:sz="0" w:space="0" w:color="auto"/>
            <w:left w:val="none" w:sz="0" w:space="0" w:color="auto"/>
            <w:bottom w:val="none" w:sz="0" w:space="0" w:color="auto"/>
            <w:right w:val="none" w:sz="0" w:space="0" w:color="auto"/>
          </w:divBdr>
        </w:div>
      </w:divsChild>
    </w:div>
    <w:div w:id="316496579">
      <w:marLeft w:val="0"/>
      <w:marRight w:val="0"/>
      <w:marTop w:val="0"/>
      <w:marBottom w:val="0"/>
      <w:divBdr>
        <w:top w:val="none" w:sz="0" w:space="0" w:color="auto"/>
        <w:left w:val="none" w:sz="0" w:space="0" w:color="auto"/>
        <w:bottom w:val="none" w:sz="0" w:space="0" w:color="auto"/>
        <w:right w:val="none" w:sz="0" w:space="0" w:color="auto"/>
      </w:divBdr>
      <w:divsChild>
        <w:div w:id="2022050120">
          <w:marLeft w:val="0"/>
          <w:marRight w:val="0"/>
          <w:marTop w:val="0"/>
          <w:marBottom w:val="0"/>
          <w:divBdr>
            <w:top w:val="none" w:sz="0" w:space="0" w:color="auto"/>
            <w:left w:val="none" w:sz="0" w:space="0" w:color="auto"/>
            <w:bottom w:val="none" w:sz="0" w:space="0" w:color="auto"/>
            <w:right w:val="none" w:sz="0" w:space="0" w:color="auto"/>
          </w:divBdr>
        </w:div>
      </w:divsChild>
    </w:div>
    <w:div w:id="320543388">
      <w:marLeft w:val="0"/>
      <w:marRight w:val="0"/>
      <w:marTop w:val="0"/>
      <w:marBottom w:val="0"/>
      <w:divBdr>
        <w:top w:val="none" w:sz="0" w:space="0" w:color="auto"/>
        <w:left w:val="none" w:sz="0" w:space="0" w:color="auto"/>
        <w:bottom w:val="none" w:sz="0" w:space="0" w:color="auto"/>
        <w:right w:val="none" w:sz="0" w:space="0" w:color="auto"/>
      </w:divBdr>
      <w:divsChild>
        <w:div w:id="1436897557">
          <w:marLeft w:val="0"/>
          <w:marRight w:val="0"/>
          <w:marTop w:val="0"/>
          <w:marBottom w:val="0"/>
          <w:divBdr>
            <w:top w:val="none" w:sz="0" w:space="0" w:color="auto"/>
            <w:left w:val="none" w:sz="0" w:space="0" w:color="auto"/>
            <w:bottom w:val="none" w:sz="0" w:space="0" w:color="auto"/>
            <w:right w:val="none" w:sz="0" w:space="0" w:color="auto"/>
          </w:divBdr>
        </w:div>
        <w:div w:id="636029997">
          <w:marLeft w:val="0"/>
          <w:marRight w:val="0"/>
          <w:marTop w:val="0"/>
          <w:marBottom w:val="0"/>
          <w:divBdr>
            <w:top w:val="none" w:sz="0" w:space="0" w:color="auto"/>
            <w:left w:val="none" w:sz="0" w:space="0" w:color="auto"/>
            <w:bottom w:val="none" w:sz="0" w:space="0" w:color="auto"/>
            <w:right w:val="none" w:sz="0" w:space="0" w:color="auto"/>
          </w:divBdr>
        </w:div>
        <w:div w:id="349574505">
          <w:marLeft w:val="0"/>
          <w:marRight w:val="0"/>
          <w:marTop w:val="0"/>
          <w:marBottom w:val="0"/>
          <w:divBdr>
            <w:top w:val="none" w:sz="0" w:space="0" w:color="auto"/>
            <w:left w:val="none" w:sz="0" w:space="0" w:color="auto"/>
            <w:bottom w:val="none" w:sz="0" w:space="0" w:color="auto"/>
            <w:right w:val="none" w:sz="0" w:space="0" w:color="auto"/>
          </w:divBdr>
        </w:div>
        <w:div w:id="2088770339">
          <w:marLeft w:val="0"/>
          <w:marRight w:val="0"/>
          <w:marTop w:val="0"/>
          <w:marBottom w:val="0"/>
          <w:divBdr>
            <w:top w:val="none" w:sz="0" w:space="0" w:color="auto"/>
            <w:left w:val="none" w:sz="0" w:space="0" w:color="auto"/>
            <w:bottom w:val="none" w:sz="0" w:space="0" w:color="auto"/>
            <w:right w:val="none" w:sz="0" w:space="0" w:color="auto"/>
          </w:divBdr>
        </w:div>
      </w:divsChild>
    </w:div>
    <w:div w:id="320815045">
      <w:marLeft w:val="0"/>
      <w:marRight w:val="0"/>
      <w:marTop w:val="0"/>
      <w:marBottom w:val="0"/>
      <w:divBdr>
        <w:top w:val="none" w:sz="0" w:space="0" w:color="auto"/>
        <w:left w:val="none" w:sz="0" w:space="0" w:color="auto"/>
        <w:bottom w:val="none" w:sz="0" w:space="0" w:color="auto"/>
        <w:right w:val="none" w:sz="0" w:space="0" w:color="auto"/>
      </w:divBdr>
      <w:divsChild>
        <w:div w:id="1163742582">
          <w:marLeft w:val="0"/>
          <w:marRight w:val="0"/>
          <w:marTop w:val="0"/>
          <w:marBottom w:val="0"/>
          <w:divBdr>
            <w:top w:val="none" w:sz="0" w:space="0" w:color="auto"/>
            <w:left w:val="none" w:sz="0" w:space="0" w:color="auto"/>
            <w:bottom w:val="none" w:sz="0" w:space="0" w:color="auto"/>
            <w:right w:val="none" w:sz="0" w:space="0" w:color="auto"/>
          </w:divBdr>
        </w:div>
        <w:div w:id="1492982943">
          <w:marLeft w:val="0"/>
          <w:marRight w:val="0"/>
          <w:marTop w:val="0"/>
          <w:marBottom w:val="0"/>
          <w:divBdr>
            <w:top w:val="none" w:sz="0" w:space="0" w:color="auto"/>
            <w:left w:val="none" w:sz="0" w:space="0" w:color="auto"/>
            <w:bottom w:val="none" w:sz="0" w:space="0" w:color="auto"/>
            <w:right w:val="none" w:sz="0" w:space="0" w:color="auto"/>
          </w:divBdr>
        </w:div>
        <w:div w:id="572012468">
          <w:marLeft w:val="0"/>
          <w:marRight w:val="0"/>
          <w:marTop w:val="0"/>
          <w:marBottom w:val="0"/>
          <w:divBdr>
            <w:top w:val="none" w:sz="0" w:space="0" w:color="auto"/>
            <w:left w:val="none" w:sz="0" w:space="0" w:color="auto"/>
            <w:bottom w:val="none" w:sz="0" w:space="0" w:color="auto"/>
            <w:right w:val="none" w:sz="0" w:space="0" w:color="auto"/>
          </w:divBdr>
        </w:div>
      </w:divsChild>
    </w:div>
    <w:div w:id="322585043">
      <w:marLeft w:val="0"/>
      <w:marRight w:val="0"/>
      <w:marTop w:val="0"/>
      <w:marBottom w:val="0"/>
      <w:divBdr>
        <w:top w:val="none" w:sz="0" w:space="0" w:color="auto"/>
        <w:left w:val="none" w:sz="0" w:space="0" w:color="auto"/>
        <w:bottom w:val="none" w:sz="0" w:space="0" w:color="auto"/>
        <w:right w:val="none" w:sz="0" w:space="0" w:color="auto"/>
      </w:divBdr>
      <w:divsChild>
        <w:div w:id="412819174">
          <w:marLeft w:val="0"/>
          <w:marRight w:val="0"/>
          <w:marTop w:val="0"/>
          <w:marBottom w:val="0"/>
          <w:divBdr>
            <w:top w:val="none" w:sz="0" w:space="0" w:color="auto"/>
            <w:left w:val="none" w:sz="0" w:space="0" w:color="auto"/>
            <w:bottom w:val="none" w:sz="0" w:space="0" w:color="auto"/>
            <w:right w:val="none" w:sz="0" w:space="0" w:color="auto"/>
          </w:divBdr>
        </w:div>
        <w:div w:id="1564484005">
          <w:marLeft w:val="0"/>
          <w:marRight w:val="0"/>
          <w:marTop w:val="0"/>
          <w:marBottom w:val="0"/>
          <w:divBdr>
            <w:top w:val="none" w:sz="0" w:space="0" w:color="auto"/>
            <w:left w:val="none" w:sz="0" w:space="0" w:color="auto"/>
            <w:bottom w:val="none" w:sz="0" w:space="0" w:color="auto"/>
            <w:right w:val="none" w:sz="0" w:space="0" w:color="auto"/>
          </w:divBdr>
        </w:div>
        <w:div w:id="1396776647">
          <w:marLeft w:val="0"/>
          <w:marRight w:val="0"/>
          <w:marTop w:val="0"/>
          <w:marBottom w:val="0"/>
          <w:divBdr>
            <w:top w:val="none" w:sz="0" w:space="0" w:color="auto"/>
            <w:left w:val="none" w:sz="0" w:space="0" w:color="auto"/>
            <w:bottom w:val="none" w:sz="0" w:space="0" w:color="auto"/>
            <w:right w:val="none" w:sz="0" w:space="0" w:color="auto"/>
          </w:divBdr>
        </w:div>
        <w:div w:id="1054936269">
          <w:marLeft w:val="0"/>
          <w:marRight w:val="0"/>
          <w:marTop w:val="0"/>
          <w:marBottom w:val="0"/>
          <w:divBdr>
            <w:top w:val="none" w:sz="0" w:space="0" w:color="auto"/>
            <w:left w:val="none" w:sz="0" w:space="0" w:color="auto"/>
            <w:bottom w:val="none" w:sz="0" w:space="0" w:color="auto"/>
            <w:right w:val="none" w:sz="0" w:space="0" w:color="auto"/>
          </w:divBdr>
        </w:div>
      </w:divsChild>
    </w:div>
    <w:div w:id="327169758">
      <w:marLeft w:val="0"/>
      <w:marRight w:val="0"/>
      <w:marTop w:val="0"/>
      <w:marBottom w:val="0"/>
      <w:divBdr>
        <w:top w:val="none" w:sz="0" w:space="0" w:color="auto"/>
        <w:left w:val="none" w:sz="0" w:space="0" w:color="auto"/>
        <w:bottom w:val="none" w:sz="0" w:space="0" w:color="auto"/>
        <w:right w:val="none" w:sz="0" w:space="0" w:color="auto"/>
      </w:divBdr>
      <w:divsChild>
        <w:div w:id="958485404">
          <w:marLeft w:val="0"/>
          <w:marRight w:val="0"/>
          <w:marTop w:val="0"/>
          <w:marBottom w:val="0"/>
          <w:divBdr>
            <w:top w:val="none" w:sz="0" w:space="0" w:color="auto"/>
            <w:left w:val="none" w:sz="0" w:space="0" w:color="auto"/>
            <w:bottom w:val="none" w:sz="0" w:space="0" w:color="auto"/>
            <w:right w:val="none" w:sz="0" w:space="0" w:color="auto"/>
          </w:divBdr>
        </w:div>
        <w:div w:id="878929147">
          <w:marLeft w:val="0"/>
          <w:marRight w:val="0"/>
          <w:marTop w:val="0"/>
          <w:marBottom w:val="0"/>
          <w:divBdr>
            <w:top w:val="none" w:sz="0" w:space="0" w:color="auto"/>
            <w:left w:val="none" w:sz="0" w:space="0" w:color="auto"/>
            <w:bottom w:val="none" w:sz="0" w:space="0" w:color="auto"/>
            <w:right w:val="none" w:sz="0" w:space="0" w:color="auto"/>
          </w:divBdr>
        </w:div>
        <w:div w:id="329917076">
          <w:marLeft w:val="0"/>
          <w:marRight w:val="0"/>
          <w:marTop w:val="0"/>
          <w:marBottom w:val="0"/>
          <w:divBdr>
            <w:top w:val="none" w:sz="0" w:space="0" w:color="auto"/>
            <w:left w:val="none" w:sz="0" w:space="0" w:color="auto"/>
            <w:bottom w:val="none" w:sz="0" w:space="0" w:color="auto"/>
            <w:right w:val="none" w:sz="0" w:space="0" w:color="auto"/>
          </w:divBdr>
        </w:div>
        <w:div w:id="600528967">
          <w:marLeft w:val="0"/>
          <w:marRight w:val="0"/>
          <w:marTop w:val="0"/>
          <w:marBottom w:val="0"/>
          <w:divBdr>
            <w:top w:val="none" w:sz="0" w:space="0" w:color="auto"/>
            <w:left w:val="none" w:sz="0" w:space="0" w:color="auto"/>
            <w:bottom w:val="none" w:sz="0" w:space="0" w:color="auto"/>
            <w:right w:val="none" w:sz="0" w:space="0" w:color="auto"/>
          </w:divBdr>
        </w:div>
        <w:div w:id="1352954031">
          <w:marLeft w:val="0"/>
          <w:marRight w:val="0"/>
          <w:marTop w:val="0"/>
          <w:marBottom w:val="0"/>
          <w:divBdr>
            <w:top w:val="none" w:sz="0" w:space="0" w:color="auto"/>
            <w:left w:val="none" w:sz="0" w:space="0" w:color="auto"/>
            <w:bottom w:val="none" w:sz="0" w:space="0" w:color="auto"/>
            <w:right w:val="none" w:sz="0" w:space="0" w:color="auto"/>
          </w:divBdr>
        </w:div>
      </w:divsChild>
    </w:div>
    <w:div w:id="334112020">
      <w:marLeft w:val="0"/>
      <w:marRight w:val="0"/>
      <w:marTop w:val="0"/>
      <w:marBottom w:val="0"/>
      <w:divBdr>
        <w:top w:val="none" w:sz="0" w:space="0" w:color="auto"/>
        <w:left w:val="none" w:sz="0" w:space="0" w:color="auto"/>
        <w:bottom w:val="none" w:sz="0" w:space="0" w:color="auto"/>
        <w:right w:val="none" w:sz="0" w:space="0" w:color="auto"/>
      </w:divBdr>
      <w:divsChild>
        <w:div w:id="1016731821">
          <w:marLeft w:val="0"/>
          <w:marRight w:val="0"/>
          <w:marTop w:val="0"/>
          <w:marBottom w:val="0"/>
          <w:divBdr>
            <w:top w:val="none" w:sz="0" w:space="0" w:color="auto"/>
            <w:left w:val="none" w:sz="0" w:space="0" w:color="auto"/>
            <w:bottom w:val="none" w:sz="0" w:space="0" w:color="auto"/>
            <w:right w:val="none" w:sz="0" w:space="0" w:color="auto"/>
          </w:divBdr>
        </w:div>
        <w:div w:id="1172256749">
          <w:marLeft w:val="0"/>
          <w:marRight w:val="0"/>
          <w:marTop w:val="0"/>
          <w:marBottom w:val="0"/>
          <w:divBdr>
            <w:top w:val="none" w:sz="0" w:space="0" w:color="auto"/>
            <w:left w:val="none" w:sz="0" w:space="0" w:color="auto"/>
            <w:bottom w:val="none" w:sz="0" w:space="0" w:color="auto"/>
            <w:right w:val="none" w:sz="0" w:space="0" w:color="auto"/>
          </w:divBdr>
        </w:div>
      </w:divsChild>
    </w:div>
    <w:div w:id="337274144">
      <w:marLeft w:val="0"/>
      <w:marRight w:val="0"/>
      <w:marTop w:val="0"/>
      <w:marBottom w:val="0"/>
      <w:divBdr>
        <w:top w:val="none" w:sz="0" w:space="0" w:color="auto"/>
        <w:left w:val="none" w:sz="0" w:space="0" w:color="auto"/>
        <w:bottom w:val="none" w:sz="0" w:space="0" w:color="auto"/>
        <w:right w:val="none" w:sz="0" w:space="0" w:color="auto"/>
      </w:divBdr>
      <w:divsChild>
        <w:div w:id="1958683252">
          <w:marLeft w:val="0"/>
          <w:marRight w:val="0"/>
          <w:marTop w:val="0"/>
          <w:marBottom w:val="0"/>
          <w:divBdr>
            <w:top w:val="none" w:sz="0" w:space="0" w:color="auto"/>
            <w:left w:val="none" w:sz="0" w:space="0" w:color="auto"/>
            <w:bottom w:val="none" w:sz="0" w:space="0" w:color="auto"/>
            <w:right w:val="none" w:sz="0" w:space="0" w:color="auto"/>
          </w:divBdr>
        </w:div>
        <w:div w:id="1117337528">
          <w:marLeft w:val="0"/>
          <w:marRight w:val="0"/>
          <w:marTop w:val="0"/>
          <w:marBottom w:val="0"/>
          <w:divBdr>
            <w:top w:val="none" w:sz="0" w:space="0" w:color="auto"/>
            <w:left w:val="none" w:sz="0" w:space="0" w:color="auto"/>
            <w:bottom w:val="none" w:sz="0" w:space="0" w:color="auto"/>
            <w:right w:val="none" w:sz="0" w:space="0" w:color="auto"/>
          </w:divBdr>
        </w:div>
        <w:div w:id="474876836">
          <w:marLeft w:val="0"/>
          <w:marRight w:val="0"/>
          <w:marTop w:val="0"/>
          <w:marBottom w:val="0"/>
          <w:divBdr>
            <w:top w:val="none" w:sz="0" w:space="0" w:color="auto"/>
            <w:left w:val="none" w:sz="0" w:space="0" w:color="auto"/>
            <w:bottom w:val="none" w:sz="0" w:space="0" w:color="auto"/>
            <w:right w:val="none" w:sz="0" w:space="0" w:color="auto"/>
          </w:divBdr>
        </w:div>
      </w:divsChild>
    </w:div>
    <w:div w:id="352193693">
      <w:marLeft w:val="0"/>
      <w:marRight w:val="0"/>
      <w:marTop w:val="0"/>
      <w:marBottom w:val="0"/>
      <w:divBdr>
        <w:top w:val="none" w:sz="0" w:space="0" w:color="auto"/>
        <w:left w:val="none" w:sz="0" w:space="0" w:color="auto"/>
        <w:bottom w:val="none" w:sz="0" w:space="0" w:color="auto"/>
        <w:right w:val="none" w:sz="0" w:space="0" w:color="auto"/>
      </w:divBdr>
      <w:divsChild>
        <w:div w:id="688532071">
          <w:marLeft w:val="0"/>
          <w:marRight w:val="0"/>
          <w:marTop w:val="0"/>
          <w:marBottom w:val="0"/>
          <w:divBdr>
            <w:top w:val="none" w:sz="0" w:space="0" w:color="auto"/>
            <w:left w:val="none" w:sz="0" w:space="0" w:color="auto"/>
            <w:bottom w:val="none" w:sz="0" w:space="0" w:color="auto"/>
            <w:right w:val="none" w:sz="0" w:space="0" w:color="auto"/>
          </w:divBdr>
        </w:div>
        <w:div w:id="1252010604">
          <w:marLeft w:val="0"/>
          <w:marRight w:val="0"/>
          <w:marTop w:val="0"/>
          <w:marBottom w:val="0"/>
          <w:divBdr>
            <w:top w:val="none" w:sz="0" w:space="0" w:color="auto"/>
            <w:left w:val="none" w:sz="0" w:space="0" w:color="auto"/>
            <w:bottom w:val="none" w:sz="0" w:space="0" w:color="auto"/>
            <w:right w:val="none" w:sz="0" w:space="0" w:color="auto"/>
          </w:divBdr>
        </w:div>
      </w:divsChild>
    </w:div>
    <w:div w:id="371343089">
      <w:marLeft w:val="0"/>
      <w:marRight w:val="0"/>
      <w:marTop w:val="0"/>
      <w:marBottom w:val="0"/>
      <w:divBdr>
        <w:top w:val="none" w:sz="0" w:space="0" w:color="auto"/>
        <w:left w:val="none" w:sz="0" w:space="0" w:color="auto"/>
        <w:bottom w:val="none" w:sz="0" w:space="0" w:color="auto"/>
        <w:right w:val="none" w:sz="0" w:space="0" w:color="auto"/>
      </w:divBdr>
      <w:divsChild>
        <w:div w:id="2127577660">
          <w:marLeft w:val="0"/>
          <w:marRight w:val="0"/>
          <w:marTop w:val="0"/>
          <w:marBottom w:val="0"/>
          <w:divBdr>
            <w:top w:val="none" w:sz="0" w:space="0" w:color="auto"/>
            <w:left w:val="none" w:sz="0" w:space="0" w:color="auto"/>
            <w:bottom w:val="none" w:sz="0" w:space="0" w:color="auto"/>
            <w:right w:val="none" w:sz="0" w:space="0" w:color="auto"/>
          </w:divBdr>
        </w:div>
      </w:divsChild>
    </w:div>
    <w:div w:id="385957972">
      <w:marLeft w:val="0"/>
      <w:marRight w:val="0"/>
      <w:marTop w:val="0"/>
      <w:marBottom w:val="0"/>
      <w:divBdr>
        <w:top w:val="none" w:sz="0" w:space="0" w:color="auto"/>
        <w:left w:val="none" w:sz="0" w:space="0" w:color="auto"/>
        <w:bottom w:val="none" w:sz="0" w:space="0" w:color="auto"/>
        <w:right w:val="none" w:sz="0" w:space="0" w:color="auto"/>
      </w:divBdr>
      <w:divsChild>
        <w:div w:id="918253617">
          <w:marLeft w:val="0"/>
          <w:marRight w:val="0"/>
          <w:marTop w:val="0"/>
          <w:marBottom w:val="0"/>
          <w:divBdr>
            <w:top w:val="none" w:sz="0" w:space="0" w:color="auto"/>
            <w:left w:val="none" w:sz="0" w:space="0" w:color="auto"/>
            <w:bottom w:val="none" w:sz="0" w:space="0" w:color="auto"/>
            <w:right w:val="none" w:sz="0" w:space="0" w:color="auto"/>
          </w:divBdr>
        </w:div>
        <w:div w:id="799423332">
          <w:marLeft w:val="0"/>
          <w:marRight w:val="0"/>
          <w:marTop w:val="0"/>
          <w:marBottom w:val="0"/>
          <w:divBdr>
            <w:top w:val="none" w:sz="0" w:space="0" w:color="auto"/>
            <w:left w:val="none" w:sz="0" w:space="0" w:color="auto"/>
            <w:bottom w:val="none" w:sz="0" w:space="0" w:color="auto"/>
            <w:right w:val="none" w:sz="0" w:space="0" w:color="auto"/>
          </w:divBdr>
        </w:div>
        <w:div w:id="333268718">
          <w:marLeft w:val="0"/>
          <w:marRight w:val="0"/>
          <w:marTop w:val="0"/>
          <w:marBottom w:val="0"/>
          <w:divBdr>
            <w:top w:val="none" w:sz="0" w:space="0" w:color="auto"/>
            <w:left w:val="none" w:sz="0" w:space="0" w:color="auto"/>
            <w:bottom w:val="none" w:sz="0" w:space="0" w:color="auto"/>
            <w:right w:val="none" w:sz="0" w:space="0" w:color="auto"/>
          </w:divBdr>
        </w:div>
        <w:div w:id="1099522630">
          <w:marLeft w:val="0"/>
          <w:marRight w:val="0"/>
          <w:marTop w:val="0"/>
          <w:marBottom w:val="0"/>
          <w:divBdr>
            <w:top w:val="none" w:sz="0" w:space="0" w:color="auto"/>
            <w:left w:val="none" w:sz="0" w:space="0" w:color="auto"/>
            <w:bottom w:val="none" w:sz="0" w:space="0" w:color="auto"/>
            <w:right w:val="none" w:sz="0" w:space="0" w:color="auto"/>
          </w:divBdr>
        </w:div>
        <w:div w:id="920675031">
          <w:marLeft w:val="0"/>
          <w:marRight w:val="0"/>
          <w:marTop w:val="0"/>
          <w:marBottom w:val="0"/>
          <w:divBdr>
            <w:top w:val="none" w:sz="0" w:space="0" w:color="auto"/>
            <w:left w:val="none" w:sz="0" w:space="0" w:color="auto"/>
            <w:bottom w:val="none" w:sz="0" w:space="0" w:color="auto"/>
            <w:right w:val="none" w:sz="0" w:space="0" w:color="auto"/>
          </w:divBdr>
        </w:div>
        <w:div w:id="1763529974">
          <w:marLeft w:val="0"/>
          <w:marRight w:val="0"/>
          <w:marTop w:val="0"/>
          <w:marBottom w:val="0"/>
          <w:divBdr>
            <w:top w:val="none" w:sz="0" w:space="0" w:color="auto"/>
            <w:left w:val="none" w:sz="0" w:space="0" w:color="auto"/>
            <w:bottom w:val="none" w:sz="0" w:space="0" w:color="auto"/>
            <w:right w:val="none" w:sz="0" w:space="0" w:color="auto"/>
          </w:divBdr>
        </w:div>
        <w:div w:id="53623976">
          <w:marLeft w:val="0"/>
          <w:marRight w:val="0"/>
          <w:marTop w:val="0"/>
          <w:marBottom w:val="0"/>
          <w:divBdr>
            <w:top w:val="none" w:sz="0" w:space="0" w:color="auto"/>
            <w:left w:val="none" w:sz="0" w:space="0" w:color="auto"/>
            <w:bottom w:val="none" w:sz="0" w:space="0" w:color="auto"/>
            <w:right w:val="none" w:sz="0" w:space="0" w:color="auto"/>
          </w:divBdr>
        </w:div>
      </w:divsChild>
    </w:div>
    <w:div w:id="388502175">
      <w:marLeft w:val="0"/>
      <w:marRight w:val="0"/>
      <w:marTop w:val="0"/>
      <w:marBottom w:val="0"/>
      <w:divBdr>
        <w:top w:val="none" w:sz="0" w:space="0" w:color="auto"/>
        <w:left w:val="none" w:sz="0" w:space="0" w:color="auto"/>
        <w:bottom w:val="none" w:sz="0" w:space="0" w:color="auto"/>
        <w:right w:val="none" w:sz="0" w:space="0" w:color="auto"/>
      </w:divBdr>
      <w:divsChild>
        <w:div w:id="2101636171">
          <w:marLeft w:val="0"/>
          <w:marRight w:val="0"/>
          <w:marTop w:val="0"/>
          <w:marBottom w:val="0"/>
          <w:divBdr>
            <w:top w:val="none" w:sz="0" w:space="0" w:color="auto"/>
            <w:left w:val="none" w:sz="0" w:space="0" w:color="auto"/>
            <w:bottom w:val="none" w:sz="0" w:space="0" w:color="auto"/>
            <w:right w:val="none" w:sz="0" w:space="0" w:color="auto"/>
          </w:divBdr>
        </w:div>
      </w:divsChild>
    </w:div>
    <w:div w:id="392196300">
      <w:marLeft w:val="0"/>
      <w:marRight w:val="0"/>
      <w:marTop w:val="0"/>
      <w:marBottom w:val="0"/>
      <w:divBdr>
        <w:top w:val="none" w:sz="0" w:space="0" w:color="auto"/>
        <w:left w:val="none" w:sz="0" w:space="0" w:color="auto"/>
        <w:bottom w:val="none" w:sz="0" w:space="0" w:color="auto"/>
        <w:right w:val="none" w:sz="0" w:space="0" w:color="auto"/>
      </w:divBdr>
      <w:divsChild>
        <w:div w:id="69233262">
          <w:marLeft w:val="0"/>
          <w:marRight w:val="0"/>
          <w:marTop w:val="0"/>
          <w:marBottom w:val="0"/>
          <w:divBdr>
            <w:top w:val="none" w:sz="0" w:space="0" w:color="auto"/>
            <w:left w:val="none" w:sz="0" w:space="0" w:color="auto"/>
            <w:bottom w:val="none" w:sz="0" w:space="0" w:color="auto"/>
            <w:right w:val="none" w:sz="0" w:space="0" w:color="auto"/>
          </w:divBdr>
        </w:div>
      </w:divsChild>
    </w:div>
    <w:div w:id="408430431">
      <w:marLeft w:val="0"/>
      <w:marRight w:val="0"/>
      <w:marTop w:val="0"/>
      <w:marBottom w:val="0"/>
      <w:divBdr>
        <w:top w:val="none" w:sz="0" w:space="0" w:color="auto"/>
        <w:left w:val="none" w:sz="0" w:space="0" w:color="auto"/>
        <w:bottom w:val="none" w:sz="0" w:space="0" w:color="auto"/>
        <w:right w:val="none" w:sz="0" w:space="0" w:color="auto"/>
      </w:divBdr>
      <w:divsChild>
        <w:div w:id="1563640796">
          <w:marLeft w:val="0"/>
          <w:marRight w:val="0"/>
          <w:marTop w:val="0"/>
          <w:marBottom w:val="0"/>
          <w:divBdr>
            <w:top w:val="none" w:sz="0" w:space="0" w:color="auto"/>
            <w:left w:val="none" w:sz="0" w:space="0" w:color="auto"/>
            <w:bottom w:val="none" w:sz="0" w:space="0" w:color="auto"/>
            <w:right w:val="none" w:sz="0" w:space="0" w:color="auto"/>
          </w:divBdr>
        </w:div>
        <w:div w:id="1782913850">
          <w:marLeft w:val="0"/>
          <w:marRight w:val="0"/>
          <w:marTop w:val="0"/>
          <w:marBottom w:val="0"/>
          <w:divBdr>
            <w:top w:val="none" w:sz="0" w:space="0" w:color="auto"/>
            <w:left w:val="none" w:sz="0" w:space="0" w:color="auto"/>
            <w:bottom w:val="none" w:sz="0" w:space="0" w:color="auto"/>
            <w:right w:val="none" w:sz="0" w:space="0" w:color="auto"/>
          </w:divBdr>
        </w:div>
      </w:divsChild>
    </w:div>
    <w:div w:id="417942820">
      <w:marLeft w:val="0"/>
      <w:marRight w:val="0"/>
      <w:marTop w:val="0"/>
      <w:marBottom w:val="0"/>
      <w:divBdr>
        <w:top w:val="none" w:sz="0" w:space="0" w:color="auto"/>
        <w:left w:val="none" w:sz="0" w:space="0" w:color="auto"/>
        <w:bottom w:val="none" w:sz="0" w:space="0" w:color="auto"/>
        <w:right w:val="none" w:sz="0" w:space="0" w:color="auto"/>
      </w:divBdr>
      <w:divsChild>
        <w:div w:id="842163781">
          <w:marLeft w:val="0"/>
          <w:marRight w:val="0"/>
          <w:marTop w:val="0"/>
          <w:marBottom w:val="0"/>
          <w:divBdr>
            <w:top w:val="none" w:sz="0" w:space="0" w:color="auto"/>
            <w:left w:val="none" w:sz="0" w:space="0" w:color="auto"/>
            <w:bottom w:val="none" w:sz="0" w:space="0" w:color="auto"/>
            <w:right w:val="none" w:sz="0" w:space="0" w:color="auto"/>
          </w:divBdr>
        </w:div>
        <w:div w:id="348219153">
          <w:marLeft w:val="0"/>
          <w:marRight w:val="0"/>
          <w:marTop w:val="0"/>
          <w:marBottom w:val="0"/>
          <w:divBdr>
            <w:top w:val="none" w:sz="0" w:space="0" w:color="auto"/>
            <w:left w:val="none" w:sz="0" w:space="0" w:color="auto"/>
            <w:bottom w:val="none" w:sz="0" w:space="0" w:color="auto"/>
            <w:right w:val="none" w:sz="0" w:space="0" w:color="auto"/>
          </w:divBdr>
        </w:div>
      </w:divsChild>
    </w:div>
    <w:div w:id="424110555">
      <w:marLeft w:val="0"/>
      <w:marRight w:val="0"/>
      <w:marTop w:val="0"/>
      <w:marBottom w:val="0"/>
      <w:divBdr>
        <w:top w:val="none" w:sz="0" w:space="0" w:color="auto"/>
        <w:left w:val="none" w:sz="0" w:space="0" w:color="auto"/>
        <w:bottom w:val="none" w:sz="0" w:space="0" w:color="auto"/>
        <w:right w:val="none" w:sz="0" w:space="0" w:color="auto"/>
      </w:divBdr>
      <w:divsChild>
        <w:div w:id="765001856">
          <w:marLeft w:val="0"/>
          <w:marRight w:val="0"/>
          <w:marTop w:val="0"/>
          <w:marBottom w:val="0"/>
          <w:divBdr>
            <w:top w:val="none" w:sz="0" w:space="0" w:color="auto"/>
            <w:left w:val="none" w:sz="0" w:space="0" w:color="auto"/>
            <w:bottom w:val="none" w:sz="0" w:space="0" w:color="auto"/>
            <w:right w:val="none" w:sz="0" w:space="0" w:color="auto"/>
          </w:divBdr>
        </w:div>
        <w:div w:id="646865019">
          <w:marLeft w:val="0"/>
          <w:marRight w:val="0"/>
          <w:marTop w:val="0"/>
          <w:marBottom w:val="0"/>
          <w:divBdr>
            <w:top w:val="none" w:sz="0" w:space="0" w:color="auto"/>
            <w:left w:val="none" w:sz="0" w:space="0" w:color="auto"/>
            <w:bottom w:val="none" w:sz="0" w:space="0" w:color="auto"/>
            <w:right w:val="none" w:sz="0" w:space="0" w:color="auto"/>
          </w:divBdr>
        </w:div>
        <w:div w:id="46296552">
          <w:marLeft w:val="0"/>
          <w:marRight w:val="0"/>
          <w:marTop w:val="0"/>
          <w:marBottom w:val="0"/>
          <w:divBdr>
            <w:top w:val="none" w:sz="0" w:space="0" w:color="auto"/>
            <w:left w:val="none" w:sz="0" w:space="0" w:color="auto"/>
            <w:bottom w:val="none" w:sz="0" w:space="0" w:color="auto"/>
            <w:right w:val="none" w:sz="0" w:space="0" w:color="auto"/>
          </w:divBdr>
        </w:div>
        <w:div w:id="297688970">
          <w:marLeft w:val="0"/>
          <w:marRight w:val="0"/>
          <w:marTop w:val="0"/>
          <w:marBottom w:val="0"/>
          <w:divBdr>
            <w:top w:val="none" w:sz="0" w:space="0" w:color="auto"/>
            <w:left w:val="none" w:sz="0" w:space="0" w:color="auto"/>
            <w:bottom w:val="none" w:sz="0" w:space="0" w:color="auto"/>
            <w:right w:val="none" w:sz="0" w:space="0" w:color="auto"/>
          </w:divBdr>
        </w:div>
        <w:div w:id="1749500604">
          <w:marLeft w:val="0"/>
          <w:marRight w:val="0"/>
          <w:marTop w:val="0"/>
          <w:marBottom w:val="0"/>
          <w:divBdr>
            <w:top w:val="none" w:sz="0" w:space="0" w:color="auto"/>
            <w:left w:val="none" w:sz="0" w:space="0" w:color="auto"/>
            <w:bottom w:val="none" w:sz="0" w:space="0" w:color="auto"/>
            <w:right w:val="none" w:sz="0" w:space="0" w:color="auto"/>
          </w:divBdr>
        </w:div>
        <w:div w:id="1376270991">
          <w:marLeft w:val="0"/>
          <w:marRight w:val="0"/>
          <w:marTop w:val="0"/>
          <w:marBottom w:val="0"/>
          <w:divBdr>
            <w:top w:val="none" w:sz="0" w:space="0" w:color="auto"/>
            <w:left w:val="none" w:sz="0" w:space="0" w:color="auto"/>
            <w:bottom w:val="none" w:sz="0" w:space="0" w:color="auto"/>
            <w:right w:val="none" w:sz="0" w:space="0" w:color="auto"/>
          </w:divBdr>
        </w:div>
      </w:divsChild>
    </w:div>
    <w:div w:id="437800358">
      <w:marLeft w:val="0"/>
      <w:marRight w:val="0"/>
      <w:marTop w:val="0"/>
      <w:marBottom w:val="0"/>
      <w:divBdr>
        <w:top w:val="none" w:sz="0" w:space="0" w:color="auto"/>
        <w:left w:val="none" w:sz="0" w:space="0" w:color="auto"/>
        <w:bottom w:val="none" w:sz="0" w:space="0" w:color="auto"/>
        <w:right w:val="none" w:sz="0" w:space="0" w:color="auto"/>
      </w:divBdr>
      <w:divsChild>
        <w:div w:id="1909076114">
          <w:marLeft w:val="0"/>
          <w:marRight w:val="0"/>
          <w:marTop w:val="0"/>
          <w:marBottom w:val="0"/>
          <w:divBdr>
            <w:top w:val="none" w:sz="0" w:space="0" w:color="auto"/>
            <w:left w:val="none" w:sz="0" w:space="0" w:color="auto"/>
            <w:bottom w:val="none" w:sz="0" w:space="0" w:color="auto"/>
            <w:right w:val="none" w:sz="0" w:space="0" w:color="auto"/>
          </w:divBdr>
        </w:div>
        <w:div w:id="1495490568">
          <w:marLeft w:val="0"/>
          <w:marRight w:val="0"/>
          <w:marTop w:val="0"/>
          <w:marBottom w:val="0"/>
          <w:divBdr>
            <w:top w:val="none" w:sz="0" w:space="0" w:color="auto"/>
            <w:left w:val="none" w:sz="0" w:space="0" w:color="auto"/>
            <w:bottom w:val="none" w:sz="0" w:space="0" w:color="auto"/>
            <w:right w:val="none" w:sz="0" w:space="0" w:color="auto"/>
          </w:divBdr>
        </w:div>
        <w:div w:id="723143220">
          <w:marLeft w:val="0"/>
          <w:marRight w:val="0"/>
          <w:marTop w:val="0"/>
          <w:marBottom w:val="0"/>
          <w:divBdr>
            <w:top w:val="none" w:sz="0" w:space="0" w:color="auto"/>
            <w:left w:val="none" w:sz="0" w:space="0" w:color="auto"/>
            <w:bottom w:val="none" w:sz="0" w:space="0" w:color="auto"/>
            <w:right w:val="none" w:sz="0" w:space="0" w:color="auto"/>
          </w:divBdr>
        </w:div>
        <w:div w:id="1299610079">
          <w:marLeft w:val="0"/>
          <w:marRight w:val="0"/>
          <w:marTop w:val="0"/>
          <w:marBottom w:val="0"/>
          <w:divBdr>
            <w:top w:val="none" w:sz="0" w:space="0" w:color="auto"/>
            <w:left w:val="none" w:sz="0" w:space="0" w:color="auto"/>
            <w:bottom w:val="none" w:sz="0" w:space="0" w:color="auto"/>
            <w:right w:val="none" w:sz="0" w:space="0" w:color="auto"/>
          </w:divBdr>
        </w:div>
      </w:divsChild>
    </w:div>
    <w:div w:id="438960753">
      <w:marLeft w:val="0"/>
      <w:marRight w:val="0"/>
      <w:marTop w:val="0"/>
      <w:marBottom w:val="0"/>
      <w:divBdr>
        <w:top w:val="none" w:sz="0" w:space="0" w:color="auto"/>
        <w:left w:val="none" w:sz="0" w:space="0" w:color="auto"/>
        <w:bottom w:val="none" w:sz="0" w:space="0" w:color="auto"/>
        <w:right w:val="none" w:sz="0" w:space="0" w:color="auto"/>
      </w:divBdr>
      <w:divsChild>
        <w:div w:id="338431835">
          <w:marLeft w:val="0"/>
          <w:marRight w:val="0"/>
          <w:marTop w:val="0"/>
          <w:marBottom w:val="0"/>
          <w:divBdr>
            <w:top w:val="none" w:sz="0" w:space="0" w:color="auto"/>
            <w:left w:val="none" w:sz="0" w:space="0" w:color="auto"/>
            <w:bottom w:val="none" w:sz="0" w:space="0" w:color="auto"/>
            <w:right w:val="none" w:sz="0" w:space="0" w:color="auto"/>
          </w:divBdr>
        </w:div>
      </w:divsChild>
    </w:div>
    <w:div w:id="449320512">
      <w:marLeft w:val="0"/>
      <w:marRight w:val="0"/>
      <w:marTop w:val="0"/>
      <w:marBottom w:val="0"/>
      <w:divBdr>
        <w:top w:val="none" w:sz="0" w:space="0" w:color="auto"/>
        <w:left w:val="none" w:sz="0" w:space="0" w:color="auto"/>
        <w:bottom w:val="none" w:sz="0" w:space="0" w:color="auto"/>
        <w:right w:val="none" w:sz="0" w:space="0" w:color="auto"/>
      </w:divBdr>
      <w:divsChild>
        <w:div w:id="1465848825">
          <w:marLeft w:val="0"/>
          <w:marRight w:val="0"/>
          <w:marTop w:val="0"/>
          <w:marBottom w:val="0"/>
          <w:divBdr>
            <w:top w:val="none" w:sz="0" w:space="0" w:color="auto"/>
            <w:left w:val="none" w:sz="0" w:space="0" w:color="auto"/>
            <w:bottom w:val="none" w:sz="0" w:space="0" w:color="auto"/>
            <w:right w:val="none" w:sz="0" w:space="0" w:color="auto"/>
          </w:divBdr>
        </w:div>
        <w:div w:id="1481382333">
          <w:marLeft w:val="0"/>
          <w:marRight w:val="0"/>
          <w:marTop w:val="0"/>
          <w:marBottom w:val="0"/>
          <w:divBdr>
            <w:top w:val="none" w:sz="0" w:space="0" w:color="auto"/>
            <w:left w:val="none" w:sz="0" w:space="0" w:color="auto"/>
            <w:bottom w:val="none" w:sz="0" w:space="0" w:color="auto"/>
            <w:right w:val="none" w:sz="0" w:space="0" w:color="auto"/>
          </w:divBdr>
        </w:div>
        <w:div w:id="2022122277">
          <w:marLeft w:val="0"/>
          <w:marRight w:val="0"/>
          <w:marTop w:val="0"/>
          <w:marBottom w:val="0"/>
          <w:divBdr>
            <w:top w:val="none" w:sz="0" w:space="0" w:color="auto"/>
            <w:left w:val="none" w:sz="0" w:space="0" w:color="auto"/>
            <w:bottom w:val="none" w:sz="0" w:space="0" w:color="auto"/>
            <w:right w:val="none" w:sz="0" w:space="0" w:color="auto"/>
          </w:divBdr>
        </w:div>
        <w:div w:id="1742823537">
          <w:marLeft w:val="0"/>
          <w:marRight w:val="0"/>
          <w:marTop w:val="0"/>
          <w:marBottom w:val="0"/>
          <w:divBdr>
            <w:top w:val="none" w:sz="0" w:space="0" w:color="auto"/>
            <w:left w:val="none" w:sz="0" w:space="0" w:color="auto"/>
            <w:bottom w:val="none" w:sz="0" w:space="0" w:color="auto"/>
            <w:right w:val="none" w:sz="0" w:space="0" w:color="auto"/>
          </w:divBdr>
        </w:div>
        <w:div w:id="39481871">
          <w:marLeft w:val="0"/>
          <w:marRight w:val="0"/>
          <w:marTop w:val="0"/>
          <w:marBottom w:val="0"/>
          <w:divBdr>
            <w:top w:val="none" w:sz="0" w:space="0" w:color="auto"/>
            <w:left w:val="none" w:sz="0" w:space="0" w:color="auto"/>
            <w:bottom w:val="none" w:sz="0" w:space="0" w:color="auto"/>
            <w:right w:val="none" w:sz="0" w:space="0" w:color="auto"/>
          </w:divBdr>
        </w:div>
        <w:div w:id="1104300605">
          <w:marLeft w:val="0"/>
          <w:marRight w:val="0"/>
          <w:marTop w:val="0"/>
          <w:marBottom w:val="0"/>
          <w:divBdr>
            <w:top w:val="none" w:sz="0" w:space="0" w:color="auto"/>
            <w:left w:val="none" w:sz="0" w:space="0" w:color="auto"/>
            <w:bottom w:val="none" w:sz="0" w:space="0" w:color="auto"/>
            <w:right w:val="none" w:sz="0" w:space="0" w:color="auto"/>
          </w:divBdr>
        </w:div>
        <w:div w:id="602421395">
          <w:marLeft w:val="0"/>
          <w:marRight w:val="0"/>
          <w:marTop w:val="0"/>
          <w:marBottom w:val="0"/>
          <w:divBdr>
            <w:top w:val="none" w:sz="0" w:space="0" w:color="auto"/>
            <w:left w:val="none" w:sz="0" w:space="0" w:color="auto"/>
            <w:bottom w:val="none" w:sz="0" w:space="0" w:color="auto"/>
            <w:right w:val="none" w:sz="0" w:space="0" w:color="auto"/>
          </w:divBdr>
        </w:div>
        <w:div w:id="1739396290">
          <w:marLeft w:val="0"/>
          <w:marRight w:val="0"/>
          <w:marTop w:val="0"/>
          <w:marBottom w:val="0"/>
          <w:divBdr>
            <w:top w:val="none" w:sz="0" w:space="0" w:color="auto"/>
            <w:left w:val="none" w:sz="0" w:space="0" w:color="auto"/>
            <w:bottom w:val="none" w:sz="0" w:space="0" w:color="auto"/>
            <w:right w:val="none" w:sz="0" w:space="0" w:color="auto"/>
          </w:divBdr>
        </w:div>
        <w:div w:id="1952206291">
          <w:marLeft w:val="0"/>
          <w:marRight w:val="0"/>
          <w:marTop w:val="0"/>
          <w:marBottom w:val="0"/>
          <w:divBdr>
            <w:top w:val="none" w:sz="0" w:space="0" w:color="auto"/>
            <w:left w:val="none" w:sz="0" w:space="0" w:color="auto"/>
            <w:bottom w:val="none" w:sz="0" w:space="0" w:color="auto"/>
            <w:right w:val="none" w:sz="0" w:space="0" w:color="auto"/>
          </w:divBdr>
        </w:div>
        <w:div w:id="864177525">
          <w:marLeft w:val="0"/>
          <w:marRight w:val="0"/>
          <w:marTop w:val="0"/>
          <w:marBottom w:val="0"/>
          <w:divBdr>
            <w:top w:val="none" w:sz="0" w:space="0" w:color="auto"/>
            <w:left w:val="none" w:sz="0" w:space="0" w:color="auto"/>
            <w:bottom w:val="none" w:sz="0" w:space="0" w:color="auto"/>
            <w:right w:val="none" w:sz="0" w:space="0" w:color="auto"/>
          </w:divBdr>
        </w:div>
        <w:div w:id="730153178">
          <w:marLeft w:val="0"/>
          <w:marRight w:val="0"/>
          <w:marTop w:val="0"/>
          <w:marBottom w:val="0"/>
          <w:divBdr>
            <w:top w:val="none" w:sz="0" w:space="0" w:color="auto"/>
            <w:left w:val="none" w:sz="0" w:space="0" w:color="auto"/>
            <w:bottom w:val="none" w:sz="0" w:space="0" w:color="auto"/>
            <w:right w:val="none" w:sz="0" w:space="0" w:color="auto"/>
          </w:divBdr>
        </w:div>
        <w:div w:id="409280817">
          <w:marLeft w:val="0"/>
          <w:marRight w:val="0"/>
          <w:marTop w:val="0"/>
          <w:marBottom w:val="0"/>
          <w:divBdr>
            <w:top w:val="none" w:sz="0" w:space="0" w:color="auto"/>
            <w:left w:val="none" w:sz="0" w:space="0" w:color="auto"/>
            <w:bottom w:val="none" w:sz="0" w:space="0" w:color="auto"/>
            <w:right w:val="none" w:sz="0" w:space="0" w:color="auto"/>
          </w:divBdr>
        </w:div>
        <w:div w:id="1673027553">
          <w:marLeft w:val="0"/>
          <w:marRight w:val="0"/>
          <w:marTop w:val="0"/>
          <w:marBottom w:val="0"/>
          <w:divBdr>
            <w:top w:val="none" w:sz="0" w:space="0" w:color="auto"/>
            <w:left w:val="none" w:sz="0" w:space="0" w:color="auto"/>
            <w:bottom w:val="none" w:sz="0" w:space="0" w:color="auto"/>
            <w:right w:val="none" w:sz="0" w:space="0" w:color="auto"/>
          </w:divBdr>
        </w:div>
        <w:div w:id="1857885942">
          <w:marLeft w:val="0"/>
          <w:marRight w:val="0"/>
          <w:marTop w:val="0"/>
          <w:marBottom w:val="0"/>
          <w:divBdr>
            <w:top w:val="none" w:sz="0" w:space="0" w:color="auto"/>
            <w:left w:val="none" w:sz="0" w:space="0" w:color="auto"/>
            <w:bottom w:val="none" w:sz="0" w:space="0" w:color="auto"/>
            <w:right w:val="none" w:sz="0" w:space="0" w:color="auto"/>
          </w:divBdr>
        </w:div>
        <w:div w:id="1906253356">
          <w:marLeft w:val="0"/>
          <w:marRight w:val="0"/>
          <w:marTop w:val="0"/>
          <w:marBottom w:val="0"/>
          <w:divBdr>
            <w:top w:val="none" w:sz="0" w:space="0" w:color="auto"/>
            <w:left w:val="none" w:sz="0" w:space="0" w:color="auto"/>
            <w:bottom w:val="none" w:sz="0" w:space="0" w:color="auto"/>
            <w:right w:val="none" w:sz="0" w:space="0" w:color="auto"/>
          </w:divBdr>
        </w:div>
        <w:div w:id="155725249">
          <w:marLeft w:val="0"/>
          <w:marRight w:val="0"/>
          <w:marTop w:val="0"/>
          <w:marBottom w:val="0"/>
          <w:divBdr>
            <w:top w:val="none" w:sz="0" w:space="0" w:color="auto"/>
            <w:left w:val="none" w:sz="0" w:space="0" w:color="auto"/>
            <w:bottom w:val="none" w:sz="0" w:space="0" w:color="auto"/>
            <w:right w:val="none" w:sz="0" w:space="0" w:color="auto"/>
          </w:divBdr>
        </w:div>
        <w:div w:id="1544125423">
          <w:marLeft w:val="0"/>
          <w:marRight w:val="0"/>
          <w:marTop w:val="0"/>
          <w:marBottom w:val="0"/>
          <w:divBdr>
            <w:top w:val="none" w:sz="0" w:space="0" w:color="auto"/>
            <w:left w:val="none" w:sz="0" w:space="0" w:color="auto"/>
            <w:bottom w:val="none" w:sz="0" w:space="0" w:color="auto"/>
            <w:right w:val="none" w:sz="0" w:space="0" w:color="auto"/>
          </w:divBdr>
        </w:div>
      </w:divsChild>
    </w:div>
    <w:div w:id="451822807">
      <w:marLeft w:val="0"/>
      <w:marRight w:val="0"/>
      <w:marTop w:val="0"/>
      <w:marBottom w:val="0"/>
      <w:divBdr>
        <w:top w:val="none" w:sz="0" w:space="0" w:color="auto"/>
        <w:left w:val="none" w:sz="0" w:space="0" w:color="auto"/>
        <w:bottom w:val="none" w:sz="0" w:space="0" w:color="auto"/>
        <w:right w:val="none" w:sz="0" w:space="0" w:color="auto"/>
      </w:divBdr>
      <w:divsChild>
        <w:div w:id="496579331">
          <w:marLeft w:val="0"/>
          <w:marRight w:val="0"/>
          <w:marTop w:val="0"/>
          <w:marBottom w:val="0"/>
          <w:divBdr>
            <w:top w:val="none" w:sz="0" w:space="0" w:color="auto"/>
            <w:left w:val="none" w:sz="0" w:space="0" w:color="auto"/>
            <w:bottom w:val="none" w:sz="0" w:space="0" w:color="auto"/>
            <w:right w:val="none" w:sz="0" w:space="0" w:color="auto"/>
          </w:divBdr>
        </w:div>
      </w:divsChild>
    </w:div>
    <w:div w:id="456338437">
      <w:marLeft w:val="0"/>
      <w:marRight w:val="0"/>
      <w:marTop w:val="0"/>
      <w:marBottom w:val="0"/>
      <w:divBdr>
        <w:top w:val="none" w:sz="0" w:space="0" w:color="auto"/>
        <w:left w:val="none" w:sz="0" w:space="0" w:color="auto"/>
        <w:bottom w:val="none" w:sz="0" w:space="0" w:color="auto"/>
        <w:right w:val="none" w:sz="0" w:space="0" w:color="auto"/>
      </w:divBdr>
      <w:divsChild>
        <w:div w:id="1511487208">
          <w:marLeft w:val="0"/>
          <w:marRight w:val="0"/>
          <w:marTop w:val="0"/>
          <w:marBottom w:val="0"/>
          <w:divBdr>
            <w:top w:val="none" w:sz="0" w:space="0" w:color="auto"/>
            <w:left w:val="none" w:sz="0" w:space="0" w:color="auto"/>
            <w:bottom w:val="none" w:sz="0" w:space="0" w:color="auto"/>
            <w:right w:val="none" w:sz="0" w:space="0" w:color="auto"/>
          </w:divBdr>
        </w:div>
        <w:div w:id="1352149277">
          <w:marLeft w:val="0"/>
          <w:marRight w:val="0"/>
          <w:marTop w:val="0"/>
          <w:marBottom w:val="0"/>
          <w:divBdr>
            <w:top w:val="none" w:sz="0" w:space="0" w:color="auto"/>
            <w:left w:val="none" w:sz="0" w:space="0" w:color="auto"/>
            <w:bottom w:val="none" w:sz="0" w:space="0" w:color="auto"/>
            <w:right w:val="none" w:sz="0" w:space="0" w:color="auto"/>
          </w:divBdr>
        </w:div>
        <w:div w:id="1494444594">
          <w:marLeft w:val="0"/>
          <w:marRight w:val="0"/>
          <w:marTop w:val="0"/>
          <w:marBottom w:val="0"/>
          <w:divBdr>
            <w:top w:val="none" w:sz="0" w:space="0" w:color="auto"/>
            <w:left w:val="none" w:sz="0" w:space="0" w:color="auto"/>
            <w:bottom w:val="none" w:sz="0" w:space="0" w:color="auto"/>
            <w:right w:val="none" w:sz="0" w:space="0" w:color="auto"/>
          </w:divBdr>
        </w:div>
        <w:div w:id="612831090">
          <w:marLeft w:val="0"/>
          <w:marRight w:val="0"/>
          <w:marTop w:val="0"/>
          <w:marBottom w:val="0"/>
          <w:divBdr>
            <w:top w:val="none" w:sz="0" w:space="0" w:color="auto"/>
            <w:left w:val="none" w:sz="0" w:space="0" w:color="auto"/>
            <w:bottom w:val="none" w:sz="0" w:space="0" w:color="auto"/>
            <w:right w:val="none" w:sz="0" w:space="0" w:color="auto"/>
          </w:divBdr>
        </w:div>
      </w:divsChild>
    </w:div>
    <w:div w:id="457141530">
      <w:marLeft w:val="0"/>
      <w:marRight w:val="0"/>
      <w:marTop w:val="0"/>
      <w:marBottom w:val="0"/>
      <w:divBdr>
        <w:top w:val="none" w:sz="0" w:space="0" w:color="auto"/>
        <w:left w:val="none" w:sz="0" w:space="0" w:color="auto"/>
        <w:bottom w:val="none" w:sz="0" w:space="0" w:color="auto"/>
        <w:right w:val="none" w:sz="0" w:space="0" w:color="auto"/>
      </w:divBdr>
      <w:divsChild>
        <w:div w:id="145979048">
          <w:marLeft w:val="0"/>
          <w:marRight w:val="0"/>
          <w:marTop w:val="0"/>
          <w:marBottom w:val="0"/>
          <w:divBdr>
            <w:top w:val="none" w:sz="0" w:space="0" w:color="auto"/>
            <w:left w:val="none" w:sz="0" w:space="0" w:color="auto"/>
            <w:bottom w:val="none" w:sz="0" w:space="0" w:color="auto"/>
            <w:right w:val="none" w:sz="0" w:space="0" w:color="auto"/>
          </w:divBdr>
        </w:div>
        <w:div w:id="869606203">
          <w:marLeft w:val="0"/>
          <w:marRight w:val="0"/>
          <w:marTop w:val="0"/>
          <w:marBottom w:val="0"/>
          <w:divBdr>
            <w:top w:val="none" w:sz="0" w:space="0" w:color="auto"/>
            <w:left w:val="none" w:sz="0" w:space="0" w:color="auto"/>
            <w:bottom w:val="none" w:sz="0" w:space="0" w:color="auto"/>
            <w:right w:val="none" w:sz="0" w:space="0" w:color="auto"/>
          </w:divBdr>
        </w:div>
      </w:divsChild>
    </w:div>
    <w:div w:id="476992555">
      <w:marLeft w:val="0"/>
      <w:marRight w:val="0"/>
      <w:marTop w:val="0"/>
      <w:marBottom w:val="0"/>
      <w:divBdr>
        <w:top w:val="none" w:sz="0" w:space="0" w:color="auto"/>
        <w:left w:val="none" w:sz="0" w:space="0" w:color="auto"/>
        <w:bottom w:val="none" w:sz="0" w:space="0" w:color="auto"/>
        <w:right w:val="none" w:sz="0" w:space="0" w:color="auto"/>
      </w:divBdr>
      <w:divsChild>
        <w:div w:id="215630513">
          <w:marLeft w:val="0"/>
          <w:marRight w:val="0"/>
          <w:marTop w:val="0"/>
          <w:marBottom w:val="0"/>
          <w:divBdr>
            <w:top w:val="none" w:sz="0" w:space="0" w:color="auto"/>
            <w:left w:val="none" w:sz="0" w:space="0" w:color="auto"/>
            <w:bottom w:val="none" w:sz="0" w:space="0" w:color="auto"/>
            <w:right w:val="none" w:sz="0" w:space="0" w:color="auto"/>
          </w:divBdr>
        </w:div>
      </w:divsChild>
    </w:div>
    <w:div w:id="506093373">
      <w:marLeft w:val="0"/>
      <w:marRight w:val="0"/>
      <w:marTop w:val="0"/>
      <w:marBottom w:val="0"/>
      <w:divBdr>
        <w:top w:val="none" w:sz="0" w:space="0" w:color="auto"/>
        <w:left w:val="none" w:sz="0" w:space="0" w:color="auto"/>
        <w:bottom w:val="none" w:sz="0" w:space="0" w:color="auto"/>
        <w:right w:val="none" w:sz="0" w:space="0" w:color="auto"/>
      </w:divBdr>
      <w:divsChild>
        <w:div w:id="1615677245">
          <w:marLeft w:val="0"/>
          <w:marRight w:val="0"/>
          <w:marTop w:val="0"/>
          <w:marBottom w:val="0"/>
          <w:divBdr>
            <w:top w:val="none" w:sz="0" w:space="0" w:color="auto"/>
            <w:left w:val="none" w:sz="0" w:space="0" w:color="auto"/>
            <w:bottom w:val="none" w:sz="0" w:space="0" w:color="auto"/>
            <w:right w:val="none" w:sz="0" w:space="0" w:color="auto"/>
          </w:divBdr>
        </w:div>
      </w:divsChild>
    </w:div>
    <w:div w:id="506598472">
      <w:marLeft w:val="0"/>
      <w:marRight w:val="0"/>
      <w:marTop w:val="0"/>
      <w:marBottom w:val="0"/>
      <w:divBdr>
        <w:top w:val="none" w:sz="0" w:space="0" w:color="auto"/>
        <w:left w:val="none" w:sz="0" w:space="0" w:color="auto"/>
        <w:bottom w:val="none" w:sz="0" w:space="0" w:color="auto"/>
        <w:right w:val="none" w:sz="0" w:space="0" w:color="auto"/>
      </w:divBdr>
      <w:divsChild>
        <w:div w:id="305012932">
          <w:marLeft w:val="0"/>
          <w:marRight w:val="0"/>
          <w:marTop w:val="0"/>
          <w:marBottom w:val="0"/>
          <w:divBdr>
            <w:top w:val="none" w:sz="0" w:space="0" w:color="auto"/>
            <w:left w:val="none" w:sz="0" w:space="0" w:color="auto"/>
            <w:bottom w:val="none" w:sz="0" w:space="0" w:color="auto"/>
            <w:right w:val="none" w:sz="0" w:space="0" w:color="auto"/>
          </w:divBdr>
        </w:div>
      </w:divsChild>
    </w:div>
    <w:div w:id="543563089">
      <w:marLeft w:val="0"/>
      <w:marRight w:val="0"/>
      <w:marTop w:val="0"/>
      <w:marBottom w:val="0"/>
      <w:divBdr>
        <w:top w:val="none" w:sz="0" w:space="0" w:color="auto"/>
        <w:left w:val="none" w:sz="0" w:space="0" w:color="auto"/>
        <w:bottom w:val="none" w:sz="0" w:space="0" w:color="auto"/>
        <w:right w:val="none" w:sz="0" w:space="0" w:color="auto"/>
      </w:divBdr>
      <w:divsChild>
        <w:div w:id="1914465517">
          <w:marLeft w:val="0"/>
          <w:marRight w:val="0"/>
          <w:marTop w:val="0"/>
          <w:marBottom w:val="0"/>
          <w:divBdr>
            <w:top w:val="none" w:sz="0" w:space="0" w:color="auto"/>
            <w:left w:val="none" w:sz="0" w:space="0" w:color="auto"/>
            <w:bottom w:val="none" w:sz="0" w:space="0" w:color="auto"/>
            <w:right w:val="none" w:sz="0" w:space="0" w:color="auto"/>
          </w:divBdr>
        </w:div>
        <w:div w:id="1588148662">
          <w:marLeft w:val="0"/>
          <w:marRight w:val="0"/>
          <w:marTop w:val="0"/>
          <w:marBottom w:val="0"/>
          <w:divBdr>
            <w:top w:val="none" w:sz="0" w:space="0" w:color="auto"/>
            <w:left w:val="none" w:sz="0" w:space="0" w:color="auto"/>
            <w:bottom w:val="none" w:sz="0" w:space="0" w:color="auto"/>
            <w:right w:val="none" w:sz="0" w:space="0" w:color="auto"/>
          </w:divBdr>
        </w:div>
      </w:divsChild>
    </w:div>
    <w:div w:id="543980627">
      <w:marLeft w:val="0"/>
      <w:marRight w:val="0"/>
      <w:marTop w:val="0"/>
      <w:marBottom w:val="0"/>
      <w:divBdr>
        <w:top w:val="none" w:sz="0" w:space="0" w:color="auto"/>
        <w:left w:val="none" w:sz="0" w:space="0" w:color="auto"/>
        <w:bottom w:val="none" w:sz="0" w:space="0" w:color="auto"/>
        <w:right w:val="none" w:sz="0" w:space="0" w:color="auto"/>
      </w:divBdr>
      <w:divsChild>
        <w:div w:id="1442408023">
          <w:marLeft w:val="0"/>
          <w:marRight w:val="0"/>
          <w:marTop w:val="0"/>
          <w:marBottom w:val="0"/>
          <w:divBdr>
            <w:top w:val="none" w:sz="0" w:space="0" w:color="auto"/>
            <w:left w:val="none" w:sz="0" w:space="0" w:color="auto"/>
            <w:bottom w:val="none" w:sz="0" w:space="0" w:color="auto"/>
            <w:right w:val="none" w:sz="0" w:space="0" w:color="auto"/>
          </w:divBdr>
        </w:div>
        <w:div w:id="1244026647">
          <w:marLeft w:val="0"/>
          <w:marRight w:val="0"/>
          <w:marTop w:val="0"/>
          <w:marBottom w:val="0"/>
          <w:divBdr>
            <w:top w:val="none" w:sz="0" w:space="0" w:color="auto"/>
            <w:left w:val="none" w:sz="0" w:space="0" w:color="auto"/>
            <w:bottom w:val="none" w:sz="0" w:space="0" w:color="auto"/>
            <w:right w:val="none" w:sz="0" w:space="0" w:color="auto"/>
          </w:divBdr>
        </w:div>
      </w:divsChild>
    </w:div>
    <w:div w:id="554969974">
      <w:marLeft w:val="0"/>
      <w:marRight w:val="0"/>
      <w:marTop w:val="0"/>
      <w:marBottom w:val="0"/>
      <w:divBdr>
        <w:top w:val="none" w:sz="0" w:space="0" w:color="auto"/>
        <w:left w:val="none" w:sz="0" w:space="0" w:color="auto"/>
        <w:bottom w:val="none" w:sz="0" w:space="0" w:color="auto"/>
        <w:right w:val="none" w:sz="0" w:space="0" w:color="auto"/>
      </w:divBdr>
      <w:divsChild>
        <w:div w:id="44915521">
          <w:marLeft w:val="0"/>
          <w:marRight w:val="0"/>
          <w:marTop w:val="0"/>
          <w:marBottom w:val="0"/>
          <w:divBdr>
            <w:top w:val="none" w:sz="0" w:space="0" w:color="auto"/>
            <w:left w:val="none" w:sz="0" w:space="0" w:color="auto"/>
            <w:bottom w:val="none" w:sz="0" w:space="0" w:color="auto"/>
            <w:right w:val="none" w:sz="0" w:space="0" w:color="auto"/>
          </w:divBdr>
        </w:div>
        <w:div w:id="1653369521">
          <w:marLeft w:val="0"/>
          <w:marRight w:val="0"/>
          <w:marTop w:val="0"/>
          <w:marBottom w:val="0"/>
          <w:divBdr>
            <w:top w:val="none" w:sz="0" w:space="0" w:color="auto"/>
            <w:left w:val="none" w:sz="0" w:space="0" w:color="auto"/>
            <w:bottom w:val="none" w:sz="0" w:space="0" w:color="auto"/>
            <w:right w:val="none" w:sz="0" w:space="0" w:color="auto"/>
          </w:divBdr>
        </w:div>
        <w:div w:id="826016029">
          <w:marLeft w:val="0"/>
          <w:marRight w:val="0"/>
          <w:marTop w:val="0"/>
          <w:marBottom w:val="0"/>
          <w:divBdr>
            <w:top w:val="none" w:sz="0" w:space="0" w:color="auto"/>
            <w:left w:val="none" w:sz="0" w:space="0" w:color="auto"/>
            <w:bottom w:val="none" w:sz="0" w:space="0" w:color="auto"/>
            <w:right w:val="none" w:sz="0" w:space="0" w:color="auto"/>
          </w:divBdr>
        </w:div>
        <w:div w:id="916860851">
          <w:marLeft w:val="0"/>
          <w:marRight w:val="0"/>
          <w:marTop w:val="0"/>
          <w:marBottom w:val="0"/>
          <w:divBdr>
            <w:top w:val="none" w:sz="0" w:space="0" w:color="auto"/>
            <w:left w:val="none" w:sz="0" w:space="0" w:color="auto"/>
            <w:bottom w:val="none" w:sz="0" w:space="0" w:color="auto"/>
            <w:right w:val="none" w:sz="0" w:space="0" w:color="auto"/>
          </w:divBdr>
        </w:div>
        <w:div w:id="76949628">
          <w:marLeft w:val="0"/>
          <w:marRight w:val="0"/>
          <w:marTop w:val="0"/>
          <w:marBottom w:val="0"/>
          <w:divBdr>
            <w:top w:val="none" w:sz="0" w:space="0" w:color="auto"/>
            <w:left w:val="none" w:sz="0" w:space="0" w:color="auto"/>
            <w:bottom w:val="none" w:sz="0" w:space="0" w:color="auto"/>
            <w:right w:val="none" w:sz="0" w:space="0" w:color="auto"/>
          </w:divBdr>
        </w:div>
        <w:div w:id="797644354">
          <w:marLeft w:val="0"/>
          <w:marRight w:val="0"/>
          <w:marTop w:val="0"/>
          <w:marBottom w:val="0"/>
          <w:divBdr>
            <w:top w:val="none" w:sz="0" w:space="0" w:color="auto"/>
            <w:left w:val="none" w:sz="0" w:space="0" w:color="auto"/>
            <w:bottom w:val="none" w:sz="0" w:space="0" w:color="auto"/>
            <w:right w:val="none" w:sz="0" w:space="0" w:color="auto"/>
          </w:divBdr>
        </w:div>
        <w:div w:id="2036956473">
          <w:marLeft w:val="0"/>
          <w:marRight w:val="0"/>
          <w:marTop w:val="0"/>
          <w:marBottom w:val="0"/>
          <w:divBdr>
            <w:top w:val="none" w:sz="0" w:space="0" w:color="auto"/>
            <w:left w:val="none" w:sz="0" w:space="0" w:color="auto"/>
            <w:bottom w:val="none" w:sz="0" w:space="0" w:color="auto"/>
            <w:right w:val="none" w:sz="0" w:space="0" w:color="auto"/>
          </w:divBdr>
        </w:div>
        <w:div w:id="684331682">
          <w:marLeft w:val="0"/>
          <w:marRight w:val="0"/>
          <w:marTop w:val="0"/>
          <w:marBottom w:val="0"/>
          <w:divBdr>
            <w:top w:val="none" w:sz="0" w:space="0" w:color="auto"/>
            <w:left w:val="none" w:sz="0" w:space="0" w:color="auto"/>
            <w:bottom w:val="none" w:sz="0" w:space="0" w:color="auto"/>
            <w:right w:val="none" w:sz="0" w:space="0" w:color="auto"/>
          </w:divBdr>
        </w:div>
        <w:div w:id="1283729691">
          <w:marLeft w:val="0"/>
          <w:marRight w:val="0"/>
          <w:marTop w:val="0"/>
          <w:marBottom w:val="0"/>
          <w:divBdr>
            <w:top w:val="none" w:sz="0" w:space="0" w:color="auto"/>
            <w:left w:val="none" w:sz="0" w:space="0" w:color="auto"/>
            <w:bottom w:val="none" w:sz="0" w:space="0" w:color="auto"/>
            <w:right w:val="none" w:sz="0" w:space="0" w:color="auto"/>
          </w:divBdr>
        </w:div>
        <w:div w:id="16271369">
          <w:marLeft w:val="0"/>
          <w:marRight w:val="0"/>
          <w:marTop w:val="0"/>
          <w:marBottom w:val="0"/>
          <w:divBdr>
            <w:top w:val="none" w:sz="0" w:space="0" w:color="auto"/>
            <w:left w:val="none" w:sz="0" w:space="0" w:color="auto"/>
            <w:bottom w:val="none" w:sz="0" w:space="0" w:color="auto"/>
            <w:right w:val="none" w:sz="0" w:space="0" w:color="auto"/>
          </w:divBdr>
        </w:div>
        <w:div w:id="431827144">
          <w:marLeft w:val="0"/>
          <w:marRight w:val="0"/>
          <w:marTop w:val="0"/>
          <w:marBottom w:val="0"/>
          <w:divBdr>
            <w:top w:val="none" w:sz="0" w:space="0" w:color="auto"/>
            <w:left w:val="none" w:sz="0" w:space="0" w:color="auto"/>
            <w:bottom w:val="none" w:sz="0" w:space="0" w:color="auto"/>
            <w:right w:val="none" w:sz="0" w:space="0" w:color="auto"/>
          </w:divBdr>
        </w:div>
        <w:div w:id="434441105">
          <w:marLeft w:val="0"/>
          <w:marRight w:val="0"/>
          <w:marTop w:val="0"/>
          <w:marBottom w:val="0"/>
          <w:divBdr>
            <w:top w:val="none" w:sz="0" w:space="0" w:color="auto"/>
            <w:left w:val="none" w:sz="0" w:space="0" w:color="auto"/>
            <w:bottom w:val="none" w:sz="0" w:space="0" w:color="auto"/>
            <w:right w:val="none" w:sz="0" w:space="0" w:color="auto"/>
          </w:divBdr>
        </w:div>
        <w:div w:id="945385003">
          <w:marLeft w:val="0"/>
          <w:marRight w:val="0"/>
          <w:marTop w:val="0"/>
          <w:marBottom w:val="0"/>
          <w:divBdr>
            <w:top w:val="none" w:sz="0" w:space="0" w:color="auto"/>
            <w:left w:val="none" w:sz="0" w:space="0" w:color="auto"/>
            <w:bottom w:val="none" w:sz="0" w:space="0" w:color="auto"/>
            <w:right w:val="none" w:sz="0" w:space="0" w:color="auto"/>
          </w:divBdr>
        </w:div>
        <w:div w:id="246773530">
          <w:marLeft w:val="0"/>
          <w:marRight w:val="0"/>
          <w:marTop w:val="0"/>
          <w:marBottom w:val="0"/>
          <w:divBdr>
            <w:top w:val="none" w:sz="0" w:space="0" w:color="auto"/>
            <w:left w:val="none" w:sz="0" w:space="0" w:color="auto"/>
            <w:bottom w:val="none" w:sz="0" w:space="0" w:color="auto"/>
            <w:right w:val="none" w:sz="0" w:space="0" w:color="auto"/>
          </w:divBdr>
        </w:div>
        <w:div w:id="1544243571">
          <w:marLeft w:val="0"/>
          <w:marRight w:val="0"/>
          <w:marTop w:val="0"/>
          <w:marBottom w:val="0"/>
          <w:divBdr>
            <w:top w:val="none" w:sz="0" w:space="0" w:color="auto"/>
            <w:left w:val="none" w:sz="0" w:space="0" w:color="auto"/>
            <w:bottom w:val="none" w:sz="0" w:space="0" w:color="auto"/>
            <w:right w:val="none" w:sz="0" w:space="0" w:color="auto"/>
          </w:divBdr>
        </w:div>
        <w:div w:id="1680235369">
          <w:marLeft w:val="0"/>
          <w:marRight w:val="0"/>
          <w:marTop w:val="0"/>
          <w:marBottom w:val="0"/>
          <w:divBdr>
            <w:top w:val="none" w:sz="0" w:space="0" w:color="auto"/>
            <w:left w:val="none" w:sz="0" w:space="0" w:color="auto"/>
            <w:bottom w:val="none" w:sz="0" w:space="0" w:color="auto"/>
            <w:right w:val="none" w:sz="0" w:space="0" w:color="auto"/>
          </w:divBdr>
        </w:div>
        <w:div w:id="1864706814">
          <w:marLeft w:val="0"/>
          <w:marRight w:val="0"/>
          <w:marTop w:val="0"/>
          <w:marBottom w:val="0"/>
          <w:divBdr>
            <w:top w:val="none" w:sz="0" w:space="0" w:color="auto"/>
            <w:left w:val="none" w:sz="0" w:space="0" w:color="auto"/>
            <w:bottom w:val="none" w:sz="0" w:space="0" w:color="auto"/>
            <w:right w:val="none" w:sz="0" w:space="0" w:color="auto"/>
          </w:divBdr>
        </w:div>
        <w:div w:id="1515920479">
          <w:marLeft w:val="0"/>
          <w:marRight w:val="0"/>
          <w:marTop w:val="0"/>
          <w:marBottom w:val="0"/>
          <w:divBdr>
            <w:top w:val="none" w:sz="0" w:space="0" w:color="auto"/>
            <w:left w:val="none" w:sz="0" w:space="0" w:color="auto"/>
            <w:bottom w:val="none" w:sz="0" w:space="0" w:color="auto"/>
            <w:right w:val="none" w:sz="0" w:space="0" w:color="auto"/>
          </w:divBdr>
        </w:div>
        <w:div w:id="94986651">
          <w:marLeft w:val="0"/>
          <w:marRight w:val="0"/>
          <w:marTop w:val="0"/>
          <w:marBottom w:val="0"/>
          <w:divBdr>
            <w:top w:val="none" w:sz="0" w:space="0" w:color="auto"/>
            <w:left w:val="none" w:sz="0" w:space="0" w:color="auto"/>
            <w:bottom w:val="none" w:sz="0" w:space="0" w:color="auto"/>
            <w:right w:val="none" w:sz="0" w:space="0" w:color="auto"/>
          </w:divBdr>
        </w:div>
        <w:div w:id="286468420">
          <w:marLeft w:val="0"/>
          <w:marRight w:val="0"/>
          <w:marTop w:val="0"/>
          <w:marBottom w:val="0"/>
          <w:divBdr>
            <w:top w:val="none" w:sz="0" w:space="0" w:color="auto"/>
            <w:left w:val="none" w:sz="0" w:space="0" w:color="auto"/>
            <w:bottom w:val="none" w:sz="0" w:space="0" w:color="auto"/>
            <w:right w:val="none" w:sz="0" w:space="0" w:color="auto"/>
          </w:divBdr>
        </w:div>
      </w:divsChild>
    </w:div>
    <w:div w:id="559364181">
      <w:marLeft w:val="0"/>
      <w:marRight w:val="0"/>
      <w:marTop w:val="0"/>
      <w:marBottom w:val="0"/>
      <w:divBdr>
        <w:top w:val="none" w:sz="0" w:space="0" w:color="auto"/>
        <w:left w:val="none" w:sz="0" w:space="0" w:color="auto"/>
        <w:bottom w:val="none" w:sz="0" w:space="0" w:color="auto"/>
        <w:right w:val="none" w:sz="0" w:space="0" w:color="auto"/>
      </w:divBdr>
      <w:divsChild>
        <w:div w:id="222254205">
          <w:marLeft w:val="0"/>
          <w:marRight w:val="0"/>
          <w:marTop w:val="0"/>
          <w:marBottom w:val="0"/>
          <w:divBdr>
            <w:top w:val="none" w:sz="0" w:space="0" w:color="auto"/>
            <w:left w:val="none" w:sz="0" w:space="0" w:color="auto"/>
            <w:bottom w:val="none" w:sz="0" w:space="0" w:color="auto"/>
            <w:right w:val="none" w:sz="0" w:space="0" w:color="auto"/>
          </w:divBdr>
        </w:div>
        <w:div w:id="1588926911">
          <w:marLeft w:val="0"/>
          <w:marRight w:val="0"/>
          <w:marTop w:val="0"/>
          <w:marBottom w:val="0"/>
          <w:divBdr>
            <w:top w:val="none" w:sz="0" w:space="0" w:color="auto"/>
            <w:left w:val="none" w:sz="0" w:space="0" w:color="auto"/>
            <w:bottom w:val="none" w:sz="0" w:space="0" w:color="auto"/>
            <w:right w:val="none" w:sz="0" w:space="0" w:color="auto"/>
          </w:divBdr>
        </w:div>
        <w:div w:id="1184130045">
          <w:marLeft w:val="0"/>
          <w:marRight w:val="0"/>
          <w:marTop w:val="0"/>
          <w:marBottom w:val="0"/>
          <w:divBdr>
            <w:top w:val="none" w:sz="0" w:space="0" w:color="auto"/>
            <w:left w:val="none" w:sz="0" w:space="0" w:color="auto"/>
            <w:bottom w:val="none" w:sz="0" w:space="0" w:color="auto"/>
            <w:right w:val="none" w:sz="0" w:space="0" w:color="auto"/>
          </w:divBdr>
        </w:div>
        <w:div w:id="423187244">
          <w:marLeft w:val="0"/>
          <w:marRight w:val="0"/>
          <w:marTop w:val="0"/>
          <w:marBottom w:val="0"/>
          <w:divBdr>
            <w:top w:val="none" w:sz="0" w:space="0" w:color="auto"/>
            <w:left w:val="none" w:sz="0" w:space="0" w:color="auto"/>
            <w:bottom w:val="none" w:sz="0" w:space="0" w:color="auto"/>
            <w:right w:val="none" w:sz="0" w:space="0" w:color="auto"/>
          </w:divBdr>
        </w:div>
        <w:div w:id="1805610611">
          <w:marLeft w:val="0"/>
          <w:marRight w:val="0"/>
          <w:marTop w:val="0"/>
          <w:marBottom w:val="0"/>
          <w:divBdr>
            <w:top w:val="none" w:sz="0" w:space="0" w:color="auto"/>
            <w:left w:val="none" w:sz="0" w:space="0" w:color="auto"/>
            <w:bottom w:val="none" w:sz="0" w:space="0" w:color="auto"/>
            <w:right w:val="none" w:sz="0" w:space="0" w:color="auto"/>
          </w:divBdr>
        </w:div>
        <w:div w:id="1828520741">
          <w:marLeft w:val="0"/>
          <w:marRight w:val="0"/>
          <w:marTop w:val="0"/>
          <w:marBottom w:val="0"/>
          <w:divBdr>
            <w:top w:val="none" w:sz="0" w:space="0" w:color="auto"/>
            <w:left w:val="none" w:sz="0" w:space="0" w:color="auto"/>
            <w:bottom w:val="none" w:sz="0" w:space="0" w:color="auto"/>
            <w:right w:val="none" w:sz="0" w:space="0" w:color="auto"/>
          </w:divBdr>
        </w:div>
      </w:divsChild>
    </w:div>
    <w:div w:id="559638413">
      <w:marLeft w:val="0"/>
      <w:marRight w:val="0"/>
      <w:marTop w:val="0"/>
      <w:marBottom w:val="0"/>
      <w:divBdr>
        <w:top w:val="none" w:sz="0" w:space="0" w:color="auto"/>
        <w:left w:val="none" w:sz="0" w:space="0" w:color="auto"/>
        <w:bottom w:val="none" w:sz="0" w:space="0" w:color="auto"/>
        <w:right w:val="none" w:sz="0" w:space="0" w:color="auto"/>
      </w:divBdr>
      <w:divsChild>
        <w:div w:id="1359551534">
          <w:marLeft w:val="0"/>
          <w:marRight w:val="0"/>
          <w:marTop w:val="0"/>
          <w:marBottom w:val="0"/>
          <w:divBdr>
            <w:top w:val="none" w:sz="0" w:space="0" w:color="auto"/>
            <w:left w:val="none" w:sz="0" w:space="0" w:color="auto"/>
            <w:bottom w:val="none" w:sz="0" w:space="0" w:color="auto"/>
            <w:right w:val="none" w:sz="0" w:space="0" w:color="auto"/>
          </w:divBdr>
        </w:div>
      </w:divsChild>
    </w:div>
    <w:div w:id="568883975">
      <w:marLeft w:val="0"/>
      <w:marRight w:val="0"/>
      <w:marTop w:val="0"/>
      <w:marBottom w:val="0"/>
      <w:divBdr>
        <w:top w:val="none" w:sz="0" w:space="0" w:color="auto"/>
        <w:left w:val="none" w:sz="0" w:space="0" w:color="auto"/>
        <w:bottom w:val="none" w:sz="0" w:space="0" w:color="auto"/>
        <w:right w:val="none" w:sz="0" w:space="0" w:color="auto"/>
      </w:divBdr>
      <w:divsChild>
        <w:div w:id="1207715967">
          <w:marLeft w:val="0"/>
          <w:marRight w:val="0"/>
          <w:marTop w:val="0"/>
          <w:marBottom w:val="0"/>
          <w:divBdr>
            <w:top w:val="none" w:sz="0" w:space="0" w:color="auto"/>
            <w:left w:val="none" w:sz="0" w:space="0" w:color="auto"/>
            <w:bottom w:val="none" w:sz="0" w:space="0" w:color="auto"/>
            <w:right w:val="none" w:sz="0" w:space="0" w:color="auto"/>
          </w:divBdr>
        </w:div>
        <w:div w:id="1482312231">
          <w:marLeft w:val="0"/>
          <w:marRight w:val="0"/>
          <w:marTop w:val="0"/>
          <w:marBottom w:val="0"/>
          <w:divBdr>
            <w:top w:val="none" w:sz="0" w:space="0" w:color="auto"/>
            <w:left w:val="none" w:sz="0" w:space="0" w:color="auto"/>
            <w:bottom w:val="none" w:sz="0" w:space="0" w:color="auto"/>
            <w:right w:val="none" w:sz="0" w:space="0" w:color="auto"/>
          </w:divBdr>
        </w:div>
        <w:div w:id="1192185217">
          <w:marLeft w:val="0"/>
          <w:marRight w:val="0"/>
          <w:marTop w:val="0"/>
          <w:marBottom w:val="0"/>
          <w:divBdr>
            <w:top w:val="none" w:sz="0" w:space="0" w:color="auto"/>
            <w:left w:val="none" w:sz="0" w:space="0" w:color="auto"/>
            <w:bottom w:val="none" w:sz="0" w:space="0" w:color="auto"/>
            <w:right w:val="none" w:sz="0" w:space="0" w:color="auto"/>
          </w:divBdr>
        </w:div>
        <w:div w:id="2111507060">
          <w:marLeft w:val="0"/>
          <w:marRight w:val="0"/>
          <w:marTop w:val="0"/>
          <w:marBottom w:val="0"/>
          <w:divBdr>
            <w:top w:val="none" w:sz="0" w:space="0" w:color="auto"/>
            <w:left w:val="none" w:sz="0" w:space="0" w:color="auto"/>
            <w:bottom w:val="none" w:sz="0" w:space="0" w:color="auto"/>
            <w:right w:val="none" w:sz="0" w:space="0" w:color="auto"/>
          </w:divBdr>
        </w:div>
        <w:div w:id="474686731">
          <w:marLeft w:val="0"/>
          <w:marRight w:val="0"/>
          <w:marTop w:val="0"/>
          <w:marBottom w:val="0"/>
          <w:divBdr>
            <w:top w:val="none" w:sz="0" w:space="0" w:color="auto"/>
            <w:left w:val="none" w:sz="0" w:space="0" w:color="auto"/>
            <w:bottom w:val="none" w:sz="0" w:space="0" w:color="auto"/>
            <w:right w:val="none" w:sz="0" w:space="0" w:color="auto"/>
          </w:divBdr>
        </w:div>
        <w:div w:id="407269935">
          <w:marLeft w:val="0"/>
          <w:marRight w:val="0"/>
          <w:marTop w:val="0"/>
          <w:marBottom w:val="0"/>
          <w:divBdr>
            <w:top w:val="none" w:sz="0" w:space="0" w:color="auto"/>
            <w:left w:val="none" w:sz="0" w:space="0" w:color="auto"/>
            <w:bottom w:val="none" w:sz="0" w:space="0" w:color="auto"/>
            <w:right w:val="none" w:sz="0" w:space="0" w:color="auto"/>
          </w:divBdr>
        </w:div>
      </w:divsChild>
    </w:div>
    <w:div w:id="590699766">
      <w:marLeft w:val="0"/>
      <w:marRight w:val="0"/>
      <w:marTop w:val="0"/>
      <w:marBottom w:val="0"/>
      <w:divBdr>
        <w:top w:val="none" w:sz="0" w:space="0" w:color="auto"/>
        <w:left w:val="none" w:sz="0" w:space="0" w:color="auto"/>
        <w:bottom w:val="none" w:sz="0" w:space="0" w:color="auto"/>
        <w:right w:val="none" w:sz="0" w:space="0" w:color="auto"/>
      </w:divBdr>
      <w:divsChild>
        <w:div w:id="88081866">
          <w:marLeft w:val="0"/>
          <w:marRight w:val="0"/>
          <w:marTop w:val="0"/>
          <w:marBottom w:val="0"/>
          <w:divBdr>
            <w:top w:val="none" w:sz="0" w:space="0" w:color="auto"/>
            <w:left w:val="none" w:sz="0" w:space="0" w:color="auto"/>
            <w:bottom w:val="none" w:sz="0" w:space="0" w:color="auto"/>
            <w:right w:val="none" w:sz="0" w:space="0" w:color="auto"/>
          </w:divBdr>
        </w:div>
      </w:divsChild>
    </w:div>
    <w:div w:id="595603556">
      <w:marLeft w:val="0"/>
      <w:marRight w:val="0"/>
      <w:marTop w:val="0"/>
      <w:marBottom w:val="0"/>
      <w:divBdr>
        <w:top w:val="none" w:sz="0" w:space="0" w:color="auto"/>
        <w:left w:val="none" w:sz="0" w:space="0" w:color="auto"/>
        <w:bottom w:val="none" w:sz="0" w:space="0" w:color="auto"/>
        <w:right w:val="none" w:sz="0" w:space="0" w:color="auto"/>
      </w:divBdr>
      <w:divsChild>
        <w:div w:id="1799060272">
          <w:marLeft w:val="0"/>
          <w:marRight w:val="0"/>
          <w:marTop w:val="0"/>
          <w:marBottom w:val="0"/>
          <w:divBdr>
            <w:top w:val="none" w:sz="0" w:space="0" w:color="auto"/>
            <w:left w:val="none" w:sz="0" w:space="0" w:color="auto"/>
            <w:bottom w:val="none" w:sz="0" w:space="0" w:color="auto"/>
            <w:right w:val="none" w:sz="0" w:space="0" w:color="auto"/>
          </w:divBdr>
        </w:div>
        <w:div w:id="2095318187">
          <w:marLeft w:val="0"/>
          <w:marRight w:val="0"/>
          <w:marTop w:val="0"/>
          <w:marBottom w:val="0"/>
          <w:divBdr>
            <w:top w:val="none" w:sz="0" w:space="0" w:color="auto"/>
            <w:left w:val="none" w:sz="0" w:space="0" w:color="auto"/>
            <w:bottom w:val="none" w:sz="0" w:space="0" w:color="auto"/>
            <w:right w:val="none" w:sz="0" w:space="0" w:color="auto"/>
          </w:divBdr>
        </w:div>
      </w:divsChild>
    </w:div>
    <w:div w:id="596138645">
      <w:marLeft w:val="0"/>
      <w:marRight w:val="0"/>
      <w:marTop w:val="0"/>
      <w:marBottom w:val="0"/>
      <w:divBdr>
        <w:top w:val="none" w:sz="0" w:space="0" w:color="auto"/>
        <w:left w:val="none" w:sz="0" w:space="0" w:color="auto"/>
        <w:bottom w:val="none" w:sz="0" w:space="0" w:color="auto"/>
        <w:right w:val="none" w:sz="0" w:space="0" w:color="auto"/>
      </w:divBdr>
      <w:divsChild>
        <w:div w:id="385760121">
          <w:marLeft w:val="0"/>
          <w:marRight w:val="0"/>
          <w:marTop w:val="0"/>
          <w:marBottom w:val="0"/>
          <w:divBdr>
            <w:top w:val="none" w:sz="0" w:space="0" w:color="auto"/>
            <w:left w:val="none" w:sz="0" w:space="0" w:color="auto"/>
            <w:bottom w:val="none" w:sz="0" w:space="0" w:color="auto"/>
            <w:right w:val="none" w:sz="0" w:space="0" w:color="auto"/>
          </w:divBdr>
        </w:div>
      </w:divsChild>
    </w:div>
    <w:div w:id="607472842">
      <w:marLeft w:val="0"/>
      <w:marRight w:val="0"/>
      <w:marTop w:val="0"/>
      <w:marBottom w:val="0"/>
      <w:divBdr>
        <w:top w:val="none" w:sz="0" w:space="0" w:color="auto"/>
        <w:left w:val="none" w:sz="0" w:space="0" w:color="auto"/>
        <w:bottom w:val="none" w:sz="0" w:space="0" w:color="auto"/>
        <w:right w:val="none" w:sz="0" w:space="0" w:color="auto"/>
      </w:divBdr>
      <w:divsChild>
        <w:div w:id="931428445">
          <w:marLeft w:val="0"/>
          <w:marRight w:val="0"/>
          <w:marTop w:val="0"/>
          <w:marBottom w:val="0"/>
          <w:divBdr>
            <w:top w:val="none" w:sz="0" w:space="0" w:color="auto"/>
            <w:left w:val="none" w:sz="0" w:space="0" w:color="auto"/>
            <w:bottom w:val="none" w:sz="0" w:space="0" w:color="auto"/>
            <w:right w:val="none" w:sz="0" w:space="0" w:color="auto"/>
          </w:divBdr>
        </w:div>
      </w:divsChild>
    </w:div>
    <w:div w:id="620189980">
      <w:marLeft w:val="0"/>
      <w:marRight w:val="0"/>
      <w:marTop w:val="0"/>
      <w:marBottom w:val="0"/>
      <w:divBdr>
        <w:top w:val="none" w:sz="0" w:space="0" w:color="auto"/>
        <w:left w:val="none" w:sz="0" w:space="0" w:color="auto"/>
        <w:bottom w:val="none" w:sz="0" w:space="0" w:color="auto"/>
        <w:right w:val="none" w:sz="0" w:space="0" w:color="auto"/>
      </w:divBdr>
      <w:divsChild>
        <w:div w:id="431972718">
          <w:marLeft w:val="0"/>
          <w:marRight w:val="0"/>
          <w:marTop w:val="0"/>
          <w:marBottom w:val="0"/>
          <w:divBdr>
            <w:top w:val="none" w:sz="0" w:space="0" w:color="auto"/>
            <w:left w:val="none" w:sz="0" w:space="0" w:color="auto"/>
            <w:bottom w:val="none" w:sz="0" w:space="0" w:color="auto"/>
            <w:right w:val="none" w:sz="0" w:space="0" w:color="auto"/>
          </w:divBdr>
        </w:div>
        <w:div w:id="1432506801">
          <w:marLeft w:val="0"/>
          <w:marRight w:val="0"/>
          <w:marTop w:val="0"/>
          <w:marBottom w:val="0"/>
          <w:divBdr>
            <w:top w:val="none" w:sz="0" w:space="0" w:color="auto"/>
            <w:left w:val="none" w:sz="0" w:space="0" w:color="auto"/>
            <w:bottom w:val="none" w:sz="0" w:space="0" w:color="auto"/>
            <w:right w:val="none" w:sz="0" w:space="0" w:color="auto"/>
          </w:divBdr>
        </w:div>
        <w:div w:id="612133489">
          <w:marLeft w:val="0"/>
          <w:marRight w:val="0"/>
          <w:marTop w:val="0"/>
          <w:marBottom w:val="0"/>
          <w:divBdr>
            <w:top w:val="none" w:sz="0" w:space="0" w:color="auto"/>
            <w:left w:val="none" w:sz="0" w:space="0" w:color="auto"/>
            <w:bottom w:val="none" w:sz="0" w:space="0" w:color="auto"/>
            <w:right w:val="none" w:sz="0" w:space="0" w:color="auto"/>
          </w:divBdr>
        </w:div>
      </w:divsChild>
    </w:div>
    <w:div w:id="625429118">
      <w:marLeft w:val="0"/>
      <w:marRight w:val="0"/>
      <w:marTop w:val="0"/>
      <w:marBottom w:val="0"/>
      <w:divBdr>
        <w:top w:val="none" w:sz="0" w:space="0" w:color="auto"/>
        <w:left w:val="none" w:sz="0" w:space="0" w:color="auto"/>
        <w:bottom w:val="none" w:sz="0" w:space="0" w:color="auto"/>
        <w:right w:val="none" w:sz="0" w:space="0" w:color="auto"/>
      </w:divBdr>
      <w:divsChild>
        <w:div w:id="852256717">
          <w:marLeft w:val="0"/>
          <w:marRight w:val="0"/>
          <w:marTop w:val="0"/>
          <w:marBottom w:val="0"/>
          <w:divBdr>
            <w:top w:val="none" w:sz="0" w:space="0" w:color="auto"/>
            <w:left w:val="none" w:sz="0" w:space="0" w:color="auto"/>
            <w:bottom w:val="none" w:sz="0" w:space="0" w:color="auto"/>
            <w:right w:val="none" w:sz="0" w:space="0" w:color="auto"/>
          </w:divBdr>
        </w:div>
        <w:div w:id="1124468000">
          <w:marLeft w:val="0"/>
          <w:marRight w:val="0"/>
          <w:marTop w:val="0"/>
          <w:marBottom w:val="0"/>
          <w:divBdr>
            <w:top w:val="none" w:sz="0" w:space="0" w:color="auto"/>
            <w:left w:val="none" w:sz="0" w:space="0" w:color="auto"/>
            <w:bottom w:val="none" w:sz="0" w:space="0" w:color="auto"/>
            <w:right w:val="none" w:sz="0" w:space="0" w:color="auto"/>
          </w:divBdr>
        </w:div>
        <w:div w:id="529538029">
          <w:marLeft w:val="0"/>
          <w:marRight w:val="0"/>
          <w:marTop w:val="0"/>
          <w:marBottom w:val="0"/>
          <w:divBdr>
            <w:top w:val="none" w:sz="0" w:space="0" w:color="auto"/>
            <w:left w:val="none" w:sz="0" w:space="0" w:color="auto"/>
            <w:bottom w:val="none" w:sz="0" w:space="0" w:color="auto"/>
            <w:right w:val="none" w:sz="0" w:space="0" w:color="auto"/>
          </w:divBdr>
        </w:div>
        <w:div w:id="1968242866">
          <w:marLeft w:val="0"/>
          <w:marRight w:val="0"/>
          <w:marTop w:val="0"/>
          <w:marBottom w:val="0"/>
          <w:divBdr>
            <w:top w:val="none" w:sz="0" w:space="0" w:color="auto"/>
            <w:left w:val="none" w:sz="0" w:space="0" w:color="auto"/>
            <w:bottom w:val="none" w:sz="0" w:space="0" w:color="auto"/>
            <w:right w:val="none" w:sz="0" w:space="0" w:color="auto"/>
          </w:divBdr>
        </w:div>
      </w:divsChild>
    </w:div>
    <w:div w:id="627705433">
      <w:marLeft w:val="0"/>
      <w:marRight w:val="0"/>
      <w:marTop w:val="0"/>
      <w:marBottom w:val="0"/>
      <w:divBdr>
        <w:top w:val="none" w:sz="0" w:space="0" w:color="auto"/>
        <w:left w:val="none" w:sz="0" w:space="0" w:color="auto"/>
        <w:bottom w:val="none" w:sz="0" w:space="0" w:color="auto"/>
        <w:right w:val="none" w:sz="0" w:space="0" w:color="auto"/>
      </w:divBdr>
      <w:divsChild>
        <w:div w:id="606349405">
          <w:marLeft w:val="0"/>
          <w:marRight w:val="0"/>
          <w:marTop w:val="0"/>
          <w:marBottom w:val="0"/>
          <w:divBdr>
            <w:top w:val="none" w:sz="0" w:space="0" w:color="auto"/>
            <w:left w:val="none" w:sz="0" w:space="0" w:color="auto"/>
            <w:bottom w:val="none" w:sz="0" w:space="0" w:color="auto"/>
            <w:right w:val="none" w:sz="0" w:space="0" w:color="auto"/>
          </w:divBdr>
        </w:div>
        <w:div w:id="402063992">
          <w:marLeft w:val="0"/>
          <w:marRight w:val="0"/>
          <w:marTop w:val="0"/>
          <w:marBottom w:val="0"/>
          <w:divBdr>
            <w:top w:val="none" w:sz="0" w:space="0" w:color="auto"/>
            <w:left w:val="none" w:sz="0" w:space="0" w:color="auto"/>
            <w:bottom w:val="none" w:sz="0" w:space="0" w:color="auto"/>
            <w:right w:val="none" w:sz="0" w:space="0" w:color="auto"/>
          </w:divBdr>
        </w:div>
        <w:div w:id="783575096">
          <w:marLeft w:val="0"/>
          <w:marRight w:val="0"/>
          <w:marTop w:val="0"/>
          <w:marBottom w:val="0"/>
          <w:divBdr>
            <w:top w:val="none" w:sz="0" w:space="0" w:color="auto"/>
            <w:left w:val="none" w:sz="0" w:space="0" w:color="auto"/>
            <w:bottom w:val="none" w:sz="0" w:space="0" w:color="auto"/>
            <w:right w:val="none" w:sz="0" w:space="0" w:color="auto"/>
          </w:divBdr>
        </w:div>
        <w:div w:id="1404640572">
          <w:marLeft w:val="0"/>
          <w:marRight w:val="0"/>
          <w:marTop w:val="0"/>
          <w:marBottom w:val="0"/>
          <w:divBdr>
            <w:top w:val="none" w:sz="0" w:space="0" w:color="auto"/>
            <w:left w:val="none" w:sz="0" w:space="0" w:color="auto"/>
            <w:bottom w:val="none" w:sz="0" w:space="0" w:color="auto"/>
            <w:right w:val="none" w:sz="0" w:space="0" w:color="auto"/>
          </w:divBdr>
        </w:div>
      </w:divsChild>
    </w:div>
    <w:div w:id="637494858">
      <w:marLeft w:val="0"/>
      <w:marRight w:val="0"/>
      <w:marTop w:val="0"/>
      <w:marBottom w:val="0"/>
      <w:divBdr>
        <w:top w:val="none" w:sz="0" w:space="0" w:color="auto"/>
        <w:left w:val="none" w:sz="0" w:space="0" w:color="auto"/>
        <w:bottom w:val="none" w:sz="0" w:space="0" w:color="auto"/>
        <w:right w:val="none" w:sz="0" w:space="0" w:color="auto"/>
      </w:divBdr>
      <w:divsChild>
        <w:div w:id="1587567225">
          <w:marLeft w:val="0"/>
          <w:marRight w:val="0"/>
          <w:marTop w:val="0"/>
          <w:marBottom w:val="0"/>
          <w:divBdr>
            <w:top w:val="none" w:sz="0" w:space="0" w:color="auto"/>
            <w:left w:val="none" w:sz="0" w:space="0" w:color="auto"/>
            <w:bottom w:val="none" w:sz="0" w:space="0" w:color="auto"/>
            <w:right w:val="none" w:sz="0" w:space="0" w:color="auto"/>
          </w:divBdr>
        </w:div>
        <w:div w:id="2006936088">
          <w:marLeft w:val="0"/>
          <w:marRight w:val="0"/>
          <w:marTop w:val="0"/>
          <w:marBottom w:val="0"/>
          <w:divBdr>
            <w:top w:val="none" w:sz="0" w:space="0" w:color="auto"/>
            <w:left w:val="none" w:sz="0" w:space="0" w:color="auto"/>
            <w:bottom w:val="none" w:sz="0" w:space="0" w:color="auto"/>
            <w:right w:val="none" w:sz="0" w:space="0" w:color="auto"/>
          </w:divBdr>
        </w:div>
        <w:div w:id="999312959">
          <w:marLeft w:val="0"/>
          <w:marRight w:val="0"/>
          <w:marTop w:val="0"/>
          <w:marBottom w:val="0"/>
          <w:divBdr>
            <w:top w:val="none" w:sz="0" w:space="0" w:color="auto"/>
            <w:left w:val="none" w:sz="0" w:space="0" w:color="auto"/>
            <w:bottom w:val="none" w:sz="0" w:space="0" w:color="auto"/>
            <w:right w:val="none" w:sz="0" w:space="0" w:color="auto"/>
          </w:divBdr>
        </w:div>
        <w:div w:id="1519198436">
          <w:marLeft w:val="0"/>
          <w:marRight w:val="0"/>
          <w:marTop w:val="0"/>
          <w:marBottom w:val="0"/>
          <w:divBdr>
            <w:top w:val="none" w:sz="0" w:space="0" w:color="auto"/>
            <w:left w:val="none" w:sz="0" w:space="0" w:color="auto"/>
            <w:bottom w:val="none" w:sz="0" w:space="0" w:color="auto"/>
            <w:right w:val="none" w:sz="0" w:space="0" w:color="auto"/>
          </w:divBdr>
        </w:div>
        <w:div w:id="1672297931">
          <w:marLeft w:val="0"/>
          <w:marRight w:val="0"/>
          <w:marTop w:val="0"/>
          <w:marBottom w:val="0"/>
          <w:divBdr>
            <w:top w:val="none" w:sz="0" w:space="0" w:color="auto"/>
            <w:left w:val="none" w:sz="0" w:space="0" w:color="auto"/>
            <w:bottom w:val="none" w:sz="0" w:space="0" w:color="auto"/>
            <w:right w:val="none" w:sz="0" w:space="0" w:color="auto"/>
          </w:divBdr>
        </w:div>
      </w:divsChild>
    </w:div>
    <w:div w:id="639382173">
      <w:marLeft w:val="0"/>
      <w:marRight w:val="0"/>
      <w:marTop w:val="0"/>
      <w:marBottom w:val="0"/>
      <w:divBdr>
        <w:top w:val="none" w:sz="0" w:space="0" w:color="auto"/>
        <w:left w:val="none" w:sz="0" w:space="0" w:color="auto"/>
        <w:bottom w:val="none" w:sz="0" w:space="0" w:color="auto"/>
        <w:right w:val="none" w:sz="0" w:space="0" w:color="auto"/>
      </w:divBdr>
      <w:divsChild>
        <w:div w:id="1576159011">
          <w:marLeft w:val="0"/>
          <w:marRight w:val="0"/>
          <w:marTop w:val="0"/>
          <w:marBottom w:val="0"/>
          <w:divBdr>
            <w:top w:val="none" w:sz="0" w:space="0" w:color="auto"/>
            <w:left w:val="none" w:sz="0" w:space="0" w:color="auto"/>
            <w:bottom w:val="none" w:sz="0" w:space="0" w:color="auto"/>
            <w:right w:val="none" w:sz="0" w:space="0" w:color="auto"/>
          </w:divBdr>
        </w:div>
      </w:divsChild>
    </w:div>
    <w:div w:id="644046817">
      <w:marLeft w:val="0"/>
      <w:marRight w:val="0"/>
      <w:marTop w:val="0"/>
      <w:marBottom w:val="0"/>
      <w:divBdr>
        <w:top w:val="none" w:sz="0" w:space="0" w:color="auto"/>
        <w:left w:val="none" w:sz="0" w:space="0" w:color="auto"/>
        <w:bottom w:val="none" w:sz="0" w:space="0" w:color="auto"/>
        <w:right w:val="none" w:sz="0" w:space="0" w:color="auto"/>
      </w:divBdr>
      <w:divsChild>
        <w:div w:id="1537548882">
          <w:marLeft w:val="0"/>
          <w:marRight w:val="0"/>
          <w:marTop w:val="0"/>
          <w:marBottom w:val="0"/>
          <w:divBdr>
            <w:top w:val="none" w:sz="0" w:space="0" w:color="auto"/>
            <w:left w:val="none" w:sz="0" w:space="0" w:color="auto"/>
            <w:bottom w:val="none" w:sz="0" w:space="0" w:color="auto"/>
            <w:right w:val="none" w:sz="0" w:space="0" w:color="auto"/>
          </w:divBdr>
        </w:div>
      </w:divsChild>
    </w:div>
    <w:div w:id="654142987">
      <w:marLeft w:val="0"/>
      <w:marRight w:val="0"/>
      <w:marTop w:val="0"/>
      <w:marBottom w:val="0"/>
      <w:divBdr>
        <w:top w:val="none" w:sz="0" w:space="0" w:color="auto"/>
        <w:left w:val="none" w:sz="0" w:space="0" w:color="auto"/>
        <w:bottom w:val="none" w:sz="0" w:space="0" w:color="auto"/>
        <w:right w:val="none" w:sz="0" w:space="0" w:color="auto"/>
      </w:divBdr>
      <w:divsChild>
        <w:div w:id="307443870">
          <w:marLeft w:val="0"/>
          <w:marRight w:val="0"/>
          <w:marTop w:val="0"/>
          <w:marBottom w:val="0"/>
          <w:divBdr>
            <w:top w:val="none" w:sz="0" w:space="0" w:color="auto"/>
            <w:left w:val="none" w:sz="0" w:space="0" w:color="auto"/>
            <w:bottom w:val="none" w:sz="0" w:space="0" w:color="auto"/>
            <w:right w:val="none" w:sz="0" w:space="0" w:color="auto"/>
          </w:divBdr>
        </w:div>
        <w:div w:id="748159601">
          <w:marLeft w:val="0"/>
          <w:marRight w:val="0"/>
          <w:marTop w:val="0"/>
          <w:marBottom w:val="0"/>
          <w:divBdr>
            <w:top w:val="none" w:sz="0" w:space="0" w:color="auto"/>
            <w:left w:val="none" w:sz="0" w:space="0" w:color="auto"/>
            <w:bottom w:val="none" w:sz="0" w:space="0" w:color="auto"/>
            <w:right w:val="none" w:sz="0" w:space="0" w:color="auto"/>
          </w:divBdr>
        </w:div>
      </w:divsChild>
    </w:div>
    <w:div w:id="666787326">
      <w:marLeft w:val="0"/>
      <w:marRight w:val="0"/>
      <w:marTop w:val="0"/>
      <w:marBottom w:val="0"/>
      <w:divBdr>
        <w:top w:val="none" w:sz="0" w:space="0" w:color="auto"/>
        <w:left w:val="none" w:sz="0" w:space="0" w:color="auto"/>
        <w:bottom w:val="none" w:sz="0" w:space="0" w:color="auto"/>
        <w:right w:val="none" w:sz="0" w:space="0" w:color="auto"/>
      </w:divBdr>
      <w:divsChild>
        <w:div w:id="256253057">
          <w:marLeft w:val="0"/>
          <w:marRight w:val="0"/>
          <w:marTop w:val="0"/>
          <w:marBottom w:val="0"/>
          <w:divBdr>
            <w:top w:val="none" w:sz="0" w:space="0" w:color="auto"/>
            <w:left w:val="none" w:sz="0" w:space="0" w:color="auto"/>
            <w:bottom w:val="none" w:sz="0" w:space="0" w:color="auto"/>
            <w:right w:val="none" w:sz="0" w:space="0" w:color="auto"/>
          </w:divBdr>
        </w:div>
        <w:div w:id="73163624">
          <w:marLeft w:val="0"/>
          <w:marRight w:val="0"/>
          <w:marTop w:val="0"/>
          <w:marBottom w:val="0"/>
          <w:divBdr>
            <w:top w:val="none" w:sz="0" w:space="0" w:color="auto"/>
            <w:left w:val="none" w:sz="0" w:space="0" w:color="auto"/>
            <w:bottom w:val="none" w:sz="0" w:space="0" w:color="auto"/>
            <w:right w:val="none" w:sz="0" w:space="0" w:color="auto"/>
          </w:divBdr>
        </w:div>
      </w:divsChild>
    </w:div>
    <w:div w:id="686062313">
      <w:marLeft w:val="0"/>
      <w:marRight w:val="0"/>
      <w:marTop w:val="0"/>
      <w:marBottom w:val="0"/>
      <w:divBdr>
        <w:top w:val="none" w:sz="0" w:space="0" w:color="auto"/>
        <w:left w:val="none" w:sz="0" w:space="0" w:color="auto"/>
        <w:bottom w:val="none" w:sz="0" w:space="0" w:color="auto"/>
        <w:right w:val="none" w:sz="0" w:space="0" w:color="auto"/>
      </w:divBdr>
      <w:divsChild>
        <w:div w:id="1861888895">
          <w:marLeft w:val="0"/>
          <w:marRight w:val="0"/>
          <w:marTop w:val="0"/>
          <w:marBottom w:val="0"/>
          <w:divBdr>
            <w:top w:val="none" w:sz="0" w:space="0" w:color="auto"/>
            <w:left w:val="none" w:sz="0" w:space="0" w:color="auto"/>
            <w:bottom w:val="none" w:sz="0" w:space="0" w:color="auto"/>
            <w:right w:val="none" w:sz="0" w:space="0" w:color="auto"/>
          </w:divBdr>
        </w:div>
      </w:divsChild>
    </w:div>
    <w:div w:id="692922440">
      <w:marLeft w:val="0"/>
      <w:marRight w:val="0"/>
      <w:marTop w:val="0"/>
      <w:marBottom w:val="0"/>
      <w:divBdr>
        <w:top w:val="none" w:sz="0" w:space="0" w:color="auto"/>
        <w:left w:val="none" w:sz="0" w:space="0" w:color="auto"/>
        <w:bottom w:val="none" w:sz="0" w:space="0" w:color="auto"/>
        <w:right w:val="none" w:sz="0" w:space="0" w:color="auto"/>
      </w:divBdr>
      <w:divsChild>
        <w:div w:id="1227450599">
          <w:marLeft w:val="0"/>
          <w:marRight w:val="0"/>
          <w:marTop w:val="0"/>
          <w:marBottom w:val="0"/>
          <w:divBdr>
            <w:top w:val="none" w:sz="0" w:space="0" w:color="auto"/>
            <w:left w:val="none" w:sz="0" w:space="0" w:color="auto"/>
            <w:bottom w:val="none" w:sz="0" w:space="0" w:color="auto"/>
            <w:right w:val="none" w:sz="0" w:space="0" w:color="auto"/>
          </w:divBdr>
        </w:div>
        <w:div w:id="312099799">
          <w:marLeft w:val="0"/>
          <w:marRight w:val="0"/>
          <w:marTop w:val="0"/>
          <w:marBottom w:val="0"/>
          <w:divBdr>
            <w:top w:val="none" w:sz="0" w:space="0" w:color="auto"/>
            <w:left w:val="none" w:sz="0" w:space="0" w:color="auto"/>
            <w:bottom w:val="none" w:sz="0" w:space="0" w:color="auto"/>
            <w:right w:val="none" w:sz="0" w:space="0" w:color="auto"/>
          </w:divBdr>
        </w:div>
        <w:div w:id="615329521">
          <w:marLeft w:val="0"/>
          <w:marRight w:val="0"/>
          <w:marTop w:val="0"/>
          <w:marBottom w:val="0"/>
          <w:divBdr>
            <w:top w:val="none" w:sz="0" w:space="0" w:color="auto"/>
            <w:left w:val="none" w:sz="0" w:space="0" w:color="auto"/>
            <w:bottom w:val="none" w:sz="0" w:space="0" w:color="auto"/>
            <w:right w:val="none" w:sz="0" w:space="0" w:color="auto"/>
          </w:divBdr>
        </w:div>
        <w:div w:id="1825003534">
          <w:marLeft w:val="0"/>
          <w:marRight w:val="0"/>
          <w:marTop w:val="0"/>
          <w:marBottom w:val="0"/>
          <w:divBdr>
            <w:top w:val="none" w:sz="0" w:space="0" w:color="auto"/>
            <w:left w:val="none" w:sz="0" w:space="0" w:color="auto"/>
            <w:bottom w:val="none" w:sz="0" w:space="0" w:color="auto"/>
            <w:right w:val="none" w:sz="0" w:space="0" w:color="auto"/>
          </w:divBdr>
        </w:div>
      </w:divsChild>
    </w:div>
    <w:div w:id="693265963">
      <w:marLeft w:val="0"/>
      <w:marRight w:val="0"/>
      <w:marTop w:val="0"/>
      <w:marBottom w:val="0"/>
      <w:divBdr>
        <w:top w:val="none" w:sz="0" w:space="0" w:color="auto"/>
        <w:left w:val="none" w:sz="0" w:space="0" w:color="auto"/>
        <w:bottom w:val="none" w:sz="0" w:space="0" w:color="auto"/>
        <w:right w:val="none" w:sz="0" w:space="0" w:color="auto"/>
      </w:divBdr>
      <w:divsChild>
        <w:div w:id="1513227369">
          <w:marLeft w:val="0"/>
          <w:marRight w:val="0"/>
          <w:marTop w:val="0"/>
          <w:marBottom w:val="0"/>
          <w:divBdr>
            <w:top w:val="none" w:sz="0" w:space="0" w:color="auto"/>
            <w:left w:val="none" w:sz="0" w:space="0" w:color="auto"/>
            <w:bottom w:val="none" w:sz="0" w:space="0" w:color="auto"/>
            <w:right w:val="none" w:sz="0" w:space="0" w:color="auto"/>
          </w:divBdr>
        </w:div>
      </w:divsChild>
    </w:div>
    <w:div w:id="731464652">
      <w:marLeft w:val="0"/>
      <w:marRight w:val="0"/>
      <w:marTop w:val="0"/>
      <w:marBottom w:val="0"/>
      <w:divBdr>
        <w:top w:val="none" w:sz="0" w:space="0" w:color="auto"/>
        <w:left w:val="none" w:sz="0" w:space="0" w:color="auto"/>
        <w:bottom w:val="none" w:sz="0" w:space="0" w:color="auto"/>
        <w:right w:val="none" w:sz="0" w:space="0" w:color="auto"/>
      </w:divBdr>
      <w:divsChild>
        <w:div w:id="1297877461">
          <w:marLeft w:val="0"/>
          <w:marRight w:val="0"/>
          <w:marTop w:val="0"/>
          <w:marBottom w:val="0"/>
          <w:divBdr>
            <w:top w:val="none" w:sz="0" w:space="0" w:color="auto"/>
            <w:left w:val="none" w:sz="0" w:space="0" w:color="auto"/>
            <w:bottom w:val="none" w:sz="0" w:space="0" w:color="auto"/>
            <w:right w:val="none" w:sz="0" w:space="0" w:color="auto"/>
          </w:divBdr>
        </w:div>
        <w:div w:id="1018889426">
          <w:marLeft w:val="0"/>
          <w:marRight w:val="0"/>
          <w:marTop w:val="0"/>
          <w:marBottom w:val="0"/>
          <w:divBdr>
            <w:top w:val="none" w:sz="0" w:space="0" w:color="auto"/>
            <w:left w:val="none" w:sz="0" w:space="0" w:color="auto"/>
            <w:bottom w:val="none" w:sz="0" w:space="0" w:color="auto"/>
            <w:right w:val="none" w:sz="0" w:space="0" w:color="auto"/>
          </w:divBdr>
        </w:div>
        <w:div w:id="17509465">
          <w:marLeft w:val="0"/>
          <w:marRight w:val="0"/>
          <w:marTop w:val="0"/>
          <w:marBottom w:val="0"/>
          <w:divBdr>
            <w:top w:val="none" w:sz="0" w:space="0" w:color="auto"/>
            <w:left w:val="none" w:sz="0" w:space="0" w:color="auto"/>
            <w:bottom w:val="none" w:sz="0" w:space="0" w:color="auto"/>
            <w:right w:val="none" w:sz="0" w:space="0" w:color="auto"/>
          </w:divBdr>
        </w:div>
        <w:div w:id="1448308932">
          <w:marLeft w:val="0"/>
          <w:marRight w:val="0"/>
          <w:marTop w:val="0"/>
          <w:marBottom w:val="0"/>
          <w:divBdr>
            <w:top w:val="none" w:sz="0" w:space="0" w:color="auto"/>
            <w:left w:val="none" w:sz="0" w:space="0" w:color="auto"/>
            <w:bottom w:val="none" w:sz="0" w:space="0" w:color="auto"/>
            <w:right w:val="none" w:sz="0" w:space="0" w:color="auto"/>
          </w:divBdr>
        </w:div>
        <w:div w:id="904023594">
          <w:marLeft w:val="0"/>
          <w:marRight w:val="0"/>
          <w:marTop w:val="0"/>
          <w:marBottom w:val="0"/>
          <w:divBdr>
            <w:top w:val="none" w:sz="0" w:space="0" w:color="auto"/>
            <w:left w:val="none" w:sz="0" w:space="0" w:color="auto"/>
            <w:bottom w:val="none" w:sz="0" w:space="0" w:color="auto"/>
            <w:right w:val="none" w:sz="0" w:space="0" w:color="auto"/>
          </w:divBdr>
        </w:div>
        <w:div w:id="1365716168">
          <w:marLeft w:val="0"/>
          <w:marRight w:val="0"/>
          <w:marTop w:val="0"/>
          <w:marBottom w:val="0"/>
          <w:divBdr>
            <w:top w:val="none" w:sz="0" w:space="0" w:color="auto"/>
            <w:left w:val="none" w:sz="0" w:space="0" w:color="auto"/>
            <w:bottom w:val="none" w:sz="0" w:space="0" w:color="auto"/>
            <w:right w:val="none" w:sz="0" w:space="0" w:color="auto"/>
          </w:divBdr>
        </w:div>
        <w:div w:id="2066374221">
          <w:marLeft w:val="0"/>
          <w:marRight w:val="0"/>
          <w:marTop w:val="0"/>
          <w:marBottom w:val="0"/>
          <w:divBdr>
            <w:top w:val="none" w:sz="0" w:space="0" w:color="auto"/>
            <w:left w:val="none" w:sz="0" w:space="0" w:color="auto"/>
            <w:bottom w:val="none" w:sz="0" w:space="0" w:color="auto"/>
            <w:right w:val="none" w:sz="0" w:space="0" w:color="auto"/>
          </w:divBdr>
        </w:div>
        <w:div w:id="1717655069">
          <w:marLeft w:val="0"/>
          <w:marRight w:val="0"/>
          <w:marTop w:val="0"/>
          <w:marBottom w:val="0"/>
          <w:divBdr>
            <w:top w:val="none" w:sz="0" w:space="0" w:color="auto"/>
            <w:left w:val="none" w:sz="0" w:space="0" w:color="auto"/>
            <w:bottom w:val="none" w:sz="0" w:space="0" w:color="auto"/>
            <w:right w:val="none" w:sz="0" w:space="0" w:color="auto"/>
          </w:divBdr>
        </w:div>
        <w:div w:id="739206454">
          <w:marLeft w:val="0"/>
          <w:marRight w:val="0"/>
          <w:marTop w:val="0"/>
          <w:marBottom w:val="0"/>
          <w:divBdr>
            <w:top w:val="none" w:sz="0" w:space="0" w:color="auto"/>
            <w:left w:val="none" w:sz="0" w:space="0" w:color="auto"/>
            <w:bottom w:val="none" w:sz="0" w:space="0" w:color="auto"/>
            <w:right w:val="none" w:sz="0" w:space="0" w:color="auto"/>
          </w:divBdr>
        </w:div>
        <w:div w:id="1662075234">
          <w:marLeft w:val="0"/>
          <w:marRight w:val="0"/>
          <w:marTop w:val="0"/>
          <w:marBottom w:val="0"/>
          <w:divBdr>
            <w:top w:val="none" w:sz="0" w:space="0" w:color="auto"/>
            <w:left w:val="none" w:sz="0" w:space="0" w:color="auto"/>
            <w:bottom w:val="none" w:sz="0" w:space="0" w:color="auto"/>
            <w:right w:val="none" w:sz="0" w:space="0" w:color="auto"/>
          </w:divBdr>
        </w:div>
        <w:div w:id="1954166148">
          <w:marLeft w:val="0"/>
          <w:marRight w:val="0"/>
          <w:marTop w:val="0"/>
          <w:marBottom w:val="0"/>
          <w:divBdr>
            <w:top w:val="none" w:sz="0" w:space="0" w:color="auto"/>
            <w:left w:val="none" w:sz="0" w:space="0" w:color="auto"/>
            <w:bottom w:val="none" w:sz="0" w:space="0" w:color="auto"/>
            <w:right w:val="none" w:sz="0" w:space="0" w:color="auto"/>
          </w:divBdr>
        </w:div>
        <w:div w:id="825511482">
          <w:marLeft w:val="0"/>
          <w:marRight w:val="0"/>
          <w:marTop w:val="0"/>
          <w:marBottom w:val="0"/>
          <w:divBdr>
            <w:top w:val="none" w:sz="0" w:space="0" w:color="auto"/>
            <w:left w:val="none" w:sz="0" w:space="0" w:color="auto"/>
            <w:bottom w:val="none" w:sz="0" w:space="0" w:color="auto"/>
            <w:right w:val="none" w:sz="0" w:space="0" w:color="auto"/>
          </w:divBdr>
        </w:div>
      </w:divsChild>
    </w:div>
    <w:div w:id="733817882">
      <w:marLeft w:val="0"/>
      <w:marRight w:val="0"/>
      <w:marTop w:val="0"/>
      <w:marBottom w:val="0"/>
      <w:divBdr>
        <w:top w:val="none" w:sz="0" w:space="0" w:color="auto"/>
        <w:left w:val="none" w:sz="0" w:space="0" w:color="auto"/>
        <w:bottom w:val="none" w:sz="0" w:space="0" w:color="auto"/>
        <w:right w:val="none" w:sz="0" w:space="0" w:color="auto"/>
      </w:divBdr>
      <w:divsChild>
        <w:div w:id="17590597">
          <w:marLeft w:val="0"/>
          <w:marRight w:val="0"/>
          <w:marTop w:val="0"/>
          <w:marBottom w:val="0"/>
          <w:divBdr>
            <w:top w:val="none" w:sz="0" w:space="0" w:color="auto"/>
            <w:left w:val="none" w:sz="0" w:space="0" w:color="auto"/>
            <w:bottom w:val="none" w:sz="0" w:space="0" w:color="auto"/>
            <w:right w:val="none" w:sz="0" w:space="0" w:color="auto"/>
          </w:divBdr>
        </w:div>
      </w:divsChild>
    </w:div>
    <w:div w:id="735275348">
      <w:marLeft w:val="0"/>
      <w:marRight w:val="0"/>
      <w:marTop w:val="0"/>
      <w:marBottom w:val="0"/>
      <w:divBdr>
        <w:top w:val="none" w:sz="0" w:space="0" w:color="auto"/>
        <w:left w:val="none" w:sz="0" w:space="0" w:color="auto"/>
        <w:bottom w:val="none" w:sz="0" w:space="0" w:color="auto"/>
        <w:right w:val="none" w:sz="0" w:space="0" w:color="auto"/>
      </w:divBdr>
      <w:divsChild>
        <w:div w:id="160242804">
          <w:marLeft w:val="0"/>
          <w:marRight w:val="0"/>
          <w:marTop w:val="0"/>
          <w:marBottom w:val="0"/>
          <w:divBdr>
            <w:top w:val="none" w:sz="0" w:space="0" w:color="auto"/>
            <w:left w:val="none" w:sz="0" w:space="0" w:color="auto"/>
            <w:bottom w:val="none" w:sz="0" w:space="0" w:color="auto"/>
            <w:right w:val="none" w:sz="0" w:space="0" w:color="auto"/>
          </w:divBdr>
        </w:div>
        <w:div w:id="275404604">
          <w:marLeft w:val="0"/>
          <w:marRight w:val="0"/>
          <w:marTop w:val="0"/>
          <w:marBottom w:val="0"/>
          <w:divBdr>
            <w:top w:val="none" w:sz="0" w:space="0" w:color="auto"/>
            <w:left w:val="none" w:sz="0" w:space="0" w:color="auto"/>
            <w:bottom w:val="none" w:sz="0" w:space="0" w:color="auto"/>
            <w:right w:val="none" w:sz="0" w:space="0" w:color="auto"/>
          </w:divBdr>
        </w:div>
      </w:divsChild>
    </w:div>
    <w:div w:id="776800874">
      <w:marLeft w:val="0"/>
      <w:marRight w:val="0"/>
      <w:marTop w:val="0"/>
      <w:marBottom w:val="0"/>
      <w:divBdr>
        <w:top w:val="none" w:sz="0" w:space="0" w:color="auto"/>
        <w:left w:val="none" w:sz="0" w:space="0" w:color="auto"/>
        <w:bottom w:val="none" w:sz="0" w:space="0" w:color="auto"/>
        <w:right w:val="none" w:sz="0" w:space="0" w:color="auto"/>
      </w:divBdr>
      <w:divsChild>
        <w:div w:id="1160543739">
          <w:marLeft w:val="0"/>
          <w:marRight w:val="0"/>
          <w:marTop w:val="0"/>
          <w:marBottom w:val="0"/>
          <w:divBdr>
            <w:top w:val="none" w:sz="0" w:space="0" w:color="auto"/>
            <w:left w:val="none" w:sz="0" w:space="0" w:color="auto"/>
            <w:bottom w:val="none" w:sz="0" w:space="0" w:color="auto"/>
            <w:right w:val="none" w:sz="0" w:space="0" w:color="auto"/>
          </w:divBdr>
        </w:div>
      </w:divsChild>
    </w:div>
    <w:div w:id="803889463">
      <w:marLeft w:val="0"/>
      <w:marRight w:val="0"/>
      <w:marTop w:val="0"/>
      <w:marBottom w:val="0"/>
      <w:divBdr>
        <w:top w:val="none" w:sz="0" w:space="0" w:color="auto"/>
        <w:left w:val="none" w:sz="0" w:space="0" w:color="auto"/>
        <w:bottom w:val="none" w:sz="0" w:space="0" w:color="auto"/>
        <w:right w:val="none" w:sz="0" w:space="0" w:color="auto"/>
      </w:divBdr>
      <w:divsChild>
        <w:div w:id="819269638">
          <w:marLeft w:val="0"/>
          <w:marRight w:val="0"/>
          <w:marTop w:val="0"/>
          <w:marBottom w:val="0"/>
          <w:divBdr>
            <w:top w:val="none" w:sz="0" w:space="0" w:color="auto"/>
            <w:left w:val="none" w:sz="0" w:space="0" w:color="auto"/>
            <w:bottom w:val="none" w:sz="0" w:space="0" w:color="auto"/>
            <w:right w:val="none" w:sz="0" w:space="0" w:color="auto"/>
          </w:divBdr>
        </w:div>
      </w:divsChild>
    </w:div>
    <w:div w:id="808011822">
      <w:marLeft w:val="0"/>
      <w:marRight w:val="0"/>
      <w:marTop w:val="0"/>
      <w:marBottom w:val="0"/>
      <w:divBdr>
        <w:top w:val="none" w:sz="0" w:space="0" w:color="auto"/>
        <w:left w:val="none" w:sz="0" w:space="0" w:color="auto"/>
        <w:bottom w:val="none" w:sz="0" w:space="0" w:color="auto"/>
        <w:right w:val="none" w:sz="0" w:space="0" w:color="auto"/>
      </w:divBdr>
      <w:divsChild>
        <w:div w:id="395855171">
          <w:marLeft w:val="0"/>
          <w:marRight w:val="0"/>
          <w:marTop w:val="0"/>
          <w:marBottom w:val="0"/>
          <w:divBdr>
            <w:top w:val="none" w:sz="0" w:space="0" w:color="auto"/>
            <w:left w:val="none" w:sz="0" w:space="0" w:color="auto"/>
            <w:bottom w:val="none" w:sz="0" w:space="0" w:color="auto"/>
            <w:right w:val="none" w:sz="0" w:space="0" w:color="auto"/>
          </w:divBdr>
        </w:div>
      </w:divsChild>
    </w:div>
    <w:div w:id="811142784">
      <w:marLeft w:val="0"/>
      <w:marRight w:val="0"/>
      <w:marTop w:val="0"/>
      <w:marBottom w:val="0"/>
      <w:divBdr>
        <w:top w:val="none" w:sz="0" w:space="0" w:color="auto"/>
        <w:left w:val="none" w:sz="0" w:space="0" w:color="auto"/>
        <w:bottom w:val="none" w:sz="0" w:space="0" w:color="auto"/>
        <w:right w:val="none" w:sz="0" w:space="0" w:color="auto"/>
      </w:divBdr>
      <w:divsChild>
        <w:div w:id="1307123488">
          <w:marLeft w:val="0"/>
          <w:marRight w:val="0"/>
          <w:marTop w:val="0"/>
          <w:marBottom w:val="0"/>
          <w:divBdr>
            <w:top w:val="none" w:sz="0" w:space="0" w:color="auto"/>
            <w:left w:val="none" w:sz="0" w:space="0" w:color="auto"/>
            <w:bottom w:val="none" w:sz="0" w:space="0" w:color="auto"/>
            <w:right w:val="none" w:sz="0" w:space="0" w:color="auto"/>
          </w:divBdr>
        </w:div>
        <w:div w:id="402602232">
          <w:marLeft w:val="0"/>
          <w:marRight w:val="0"/>
          <w:marTop w:val="0"/>
          <w:marBottom w:val="0"/>
          <w:divBdr>
            <w:top w:val="none" w:sz="0" w:space="0" w:color="auto"/>
            <w:left w:val="none" w:sz="0" w:space="0" w:color="auto"/>
            <w:bottom w:val="none" w:sz="0" w:space="0" w:color="auto"/>
            <w:right w:val="none" w:sz="0" w:space="0" w:color="auto"/>
          </w:divBdr>
        </w:div>
        <w:div w:id="595211319">
          <w:marLeft w:val="0"/>
          <w:marRight w:val="0"/>
          <w:marTop w:val="0"/>
          <w:marBottom w:val="0"/>
          <w:divBdr>
            <w:top w:val="none" w:sz="0" w:space="0" w:color="auto"/>
            <w:left w:val="none" w:sz="0" w:space="0" w:color="auto"/>
            <w:bottom w:val="none" w:sz="0" w:space="0" w:color="auto"/>
            <w:right w:val="none" w:sz="0" w:space="0" w:color="auto"/>
          </w:divBdr>
        </w:div>
        <w:div w:id="774056831">
          <w:marLeft w:val="0"/>
          <w:marRight w:val="0"/>
          <w:marTop w:val="0"/>
          <w:marBottom w:val="0"/>
          <w:divBdr>
            <w:top w:val="none" w:sz="0" w:space="0" w:color="auto"/>
            <w:left w:val="none" w:sz="0" w:space="0" w:color="auto"/>
            <w:bottom w:val="none" w:sz="0" w:space="0" w:color="auto"/>
            <w:right w:val="none" w:sz="0" w:space="0" w:color="auto"/>
          </w:divBdr>
        </w:div>
        <w:div w:id="1326208659">
          <w:marLeft w:val="0"/>
          <w:marRight w:val="0"/>
          <w:marTop w:val="0"/>
          <w:marBottom w:val="0"/>
          <w:divBdr>
            <w:top w:val="none" w:sz="0" w:space="0" w:color="auto"/>
            <w:left w:val="none" w:sz="0" w:space="0" w:color="auto"/>
            <w:bottom w:val="none" w:sz="0" w:space="0" w:color="auto"/>
            <w:right w:val="none" w:sz="0" w:space="0" w:color="auto"/>
          </w:divBdr>
        </w:div>
        <w:div w:id="1894537080">
          <w:marLeft w:val="0"/>
          <w:marRight w:val="0"/>
          <w:marTop w:val="0"/>
          <w:marBottom w:val="0"/>
          <w:divBdr>
            <w:top w:val="none" w:sz="0" w:space="0" w:color="auto"/>
            <w:left w:val="none" w:sz="0" w:space="0" w:color="auto"/>
            <w:bottom w:val="none" w:sz="0" w:space="0" w:color="auto"/>
            <w:right w:val="none" w:sz="0" w:space="0" w:color="auto"/>
          </w:divBdr>
        </w:div>
      </w:divsChild>
    </w:div>
    <w:div w:id="822043304">
      <w:marLeft w:val="0"/>
      <w:marRight w:val="0"/>
      <w:marTop w:val="0"/>
      <w:marBottom w:val="0"/>
      <w:divBdr>
        <w:top w:val="none" w:sz="0" w:space="0" w:color="auto"/>
        <w:left w:val="none" w:sz="0" w:space="0" w:color="auto"/>
        <w:bottom w:val="none" w:sz="0" w:space="0" w:color="auto"/>
        <w:right w:val="none" w:sz="0" w:space="0" w:color="auto"/>
      </w:divBdr>
      <w:divsChild>
        <w:div w:id="1664508409">
          <w:marLeft w:val="0"/>
          <w:marRight w:val="0"/>
          <w:marTop w:val="0"/>
          <w:marBottom w:val="0"/>
          <w:divBdr>
            <w:top w:val="none" w:sz="0" w:space="0" w:color="auto"/>
            <w:left w:val="none" w:sz="0" w:space="0" w:color="auto"/>
            <w:bottom w:val="none" w:sz="0" w:space="0" w:color="auto"/>
            <w:right w:val="none" w:sz="0" w:space="0" w:color="auto"/>
          </w:divBdr>
        </w:div>
      </w:divsChild>
    </w:div>
    <w:div w:id="834079035">
      <w:marLeft w:val="0"/>
      <w:marRight w:val="0"/>
      <w:marTop w:val="0"/>
      <w:marBottom w:val="0"/>
      <w:divBdr>
        <w:top w:val="none" w:sz="0" w:space="0" w:color="auto"/>
        <w:left w:val="none" w:sz="0" w:space="0" w:color="auto"/>
        <w:bottom w:val="none" w:sz="0" w:space="0" w:color="auto"/>
        <w:right w:val="none" w:sz="0" w:space="0" w:color="auto"/>
      </w:divBdr>
      <w:divsChild>
        <w:div w:id="1046492118">
          <w:marLeft w:val="0"/>
          <w:marRight w:val="0"/>
          <w:marTop w:val="0"/>
          <w:marBottom w:val="0"/>
          <w:divBdr>
            <w:top w:val="none" w:sz="0" w:space="0" w:color="auto"/>
            <w:left w:val="none" w:sz="0" w:space="0" w:color="auto"/>
            <w:bottom w:val="none" w:sz="0" w:space="0" w:color="auto"/>
            <w:right w:val="none" w:sz="0" w:space="0" w:color="auto"/>
          </w:divBdr>
        </w:div>
      </w:divsChild>
    </w:div>
    <w:div w:id="834689087">
      <w:marLeft w:val="0"/>
      <w:marRight w:val="0"/>
      <w:marTop w:val="0"/>
      <w:marBottom w:val="0"/>
      <w:divBdr>
        <w:top w:val="none" w:sz="0" w:space="0" w:color="auto"/>
        <w:left w:val="none" w:sz="0" w:space="0" w:color="auto"/>
        <w:bottom w:val="none" w:sz="0" w:space="0" w:color="auto"/>
        <w:right w:val="none" w:sz="0" w:space="0" w:color="auto"/>
      </w:divBdr>
      <w:divsChild>
        <w:div w:id="1856535372">
          <w:marLeft w:val="0"/>
          <w:marRight w:val="0"/>
          <w:marTop w:val="0"/>
          <w:marBottom w:val="0"/>
          <w:divBdr>
            <w:top w:val="none" w:sz="0" w:space="0" w:color="auto"/>
            <w:left w:val="none" w:sz="0" w:space="0" w:color="auto"/>
            <w:bottom w:val="none" w:sz="0" w:space="0" w:color="auto"/>
            <w:right w:val="none" w:sz="0" w:space="0" w:color="auto"/>
          </w:divBdr>
        </w:div>
      </w:divsChild>
    </w:div>
    <w:div w:id="837577516">
      <w:marLeft w:val="0"/>
      <w:marRight w:val="0"/>
      <w:marTop w:val="0"/>
      <w:marBottom w:val="0"/>
      <w:divBdr>
        <w:top w:val="none" w:sz="0" w:space="0" w:color="auto"/>
        <w:left w:val="none" w:sz="0" w:space="0" w:color="auto"/>
        <w:bottom w:val="none" w:sz="0" w:space="0" w:color="auto"/>
        <w:right w:val="none" w:sz="0" w:space="0" w:color="auto"/>
      </w:divBdr>
      <w:divsChild>
        <w:div w:id="1326056820">
          <w:marLeft w:val="0"/>
          <w:marRight w:val="0"/>
          <w:marTop w:val="0"/>
          <w:marBottom w:val="0"/>
          <w:divBdr>
            <w:top w:val="none" w:sz="0" w:space="0" w:color="auto"/>
            <w:left w:val="none" w:sz="0" w:space="0" w:color="auto"/>
            <w:bottom w:val="none" w:sz="0" w:space="0" w:color="auto"/>
            <w:right w:val="none" w:sz="0" w:space="0" w:color="auto"/>
          </w:divBdr>
        </w:div>
        <w:div w:id="1134442874">
          <w:marLeft w:val="0"/>
          <w:marRight w:val="0"/>
          <w:marTop w:val="0"/>
          <w:marBottom w:val="0"/>
          <w:divBdr>
            <w:top w:val="none" w:sz="0" w:space="0" w:color="auto"/>
            <w:left w:val="none" w:sz="0" w:space="0" w:color="auto"/>
            <w:bottom w:val="none" w:sz="0" w:space="0" w:color="auto"/>
            <w:right w:val="none" w:sz="0" w:space="0" w:color="auto"/>
          </w:divBdr>
        </w:div>
        <w:div w:id="62145248">
          <w:marLeft w:val="0"/>
          <w:marRight w:val="0"/>
          <w:marTop w:val="0"/>
          <w:marBottom w:val="0"/>
          <w:divBdr>
            <w:top w:val="none" w:sz="0" w:space="0" w:color="auto"/>
            <w:left w:val="none" w:sz="0" w:space="0" w:color="auto"/>
            <w:bottom w:val="none" w:sz="0" w:space="0" w:color="auto"/>
            <w:right w:val="none" w:sz="0" w:space="0" w:color="auto"/>
          </w:divBdr>
        </w:div>
      </w:divsChild>
    </w:div>
    <w:div w:id="855073847">
      <w:marLeft w:val="0"/>
      <w:marRight w:val="0"/>
      <w:marTop w:val="0"/>
      <w:marBottom w:val="0"/>
      <w:divBdr>
        <w:top w:val="none" w:sz="0" w:space="0" w:color="auto"/>
        <w:left w:val="none" w:sz="0" w:space="0" w:color="auto"/>
        <w:bottom w:val="none" w:sz="0" w:space="0" w:color="auto"/>
        <w:right w:val="none" w:sz="0" w:space="0" w:color="auto"/>
      </w:divBdr>
      <w:divsChild>
        <w:div w:id="782265903">
          <w:marLeft w:val="0"/>
          <w:marRight w:val="0"/>
          <w:marTop w:val="0"/>
          <w:marBottom w:val="0"/>
          <w:divBdr>
            <w:top w:val="none" w:sz="0" w:space="0" w:color="auto"/>
            <w:left w:val="none" w:sz="0" w:space="0" w:color="auto"/>
            <w:bottom w:val="none" w:sz="0" w:space="0" w:color="auto"/>
            <w:right w:val="none" w:sz="0" w:space="0" w:color="auto"/>
          </w:divBdr>
        </w:div>
      </w:divsChild>
    </w:div>
    <w:div w:id="870611179">
      <w:marLeft w:val="0"/>
      <w:marRight w:val="0"/>
      <w:marTop w:val="0"/>
      <w:marBottom w:val="0"/>
      <w:divBdr>
        <w:top w:val="none" w:sz="0" w:space="0" w:color="auto"/>
        <w:left w:val="none" w:sz="0" w:space="0" w:color="auto"/>
        <w:bottom w:val="none" w:sz="0" w:space="0" w:color="auto"/>
        <w:right w:val="none" w:sz="0" w:space="0" w:color="auto"/>
      </w:divBdr>
      <w:divsChild>
        <w:div w:id="809787628">
          <w:marLeft w:val="0"/>
          <w:marRight w:val="0"/>
          <w:marTop w:val="0"/>
          <w:marBottom w:val="0"/>
          <w:divBdr>
            <w:top w:val="none" w:sz="0" w:space="0" w:color="auto"/>
            <w:left w:val="none" w:sz="0" w:space="0" w:color="auto"/>
            <w:bottom w:val="none" w:sz="0" w:space="0" w:color="auto"/>
            <w:right w:val="none" w:sz="0" w:space="0" w:color="auto"/>
          </w:divBdr>
        </w:div>
        <w:div w:id="1348866466">
          <w:marLeft w:val="0"/>
          <w:marRight w:val="0"/>
          <w:marTop w:val="0"/>
          <w:marBottom w:val="0"/>
          <w:divBdr>
            <w:top w:val="none" w:sz="0" w:space="0" w:color="auto"/>
            <w:left w:val="none" w:sz="0" w:space="0" w:color="auto"/>
            <w:bottom w:val="none" w:sz="0" w:space="0" w:color="auto"/>
            <w:right w:val="none" w:sz="0" w:space="0" w:color="auto"/>
          </w:divBdr>
        </w:div>
        <w:div w:id="86776855">
          <w:marLeft w:val="0"/>
          <w:marRight w:val="0"/>
          <w:marTop w:val="0"/>
          <w:marBottom w:val="0"/>
          <w:divBdr>
            <w:top w:val="none" w:sz="0" w:space="0" w:color="auto"/>
            <w:left w:val="none" w:sz="0" w:space="0" w:color="auto"/>
            <w:bottom w:val="none" w:sz="0" w:space="0" w:color="auto"/>
            <w:right w:val="none" w:sz="0" w:space="0" w:color="auto"/>
          </w:divBdr>
        </w:div>
        <w:div w:id="631640245">
          <w:marLeft w:val="0"/>
          <w:marRight w:val="0"/>
          <w:marTop w:val="0"/>
          <w:marBottom w:val="0"/>
          <w:divBdr>
            <w:top w:val="none" w:sz="0" w:space="0" w:color="auto"/>
            <w:left w:val="none" w:sz="0" w:space="0" w:color="auto"/>
            <w:bottom w:val="none" w:sz="0" w:space="0" w:color="auto"/>
            <w:right w:val="none" w:sz="0" w:space="0" w:color="auto"/>
          </w:divBdr>
        </w:div>
        <w:div w:id="1885753364">
          <w:marLeft w:val="0"/>
          <w:marRight w:val="0"/>
          <w:marTop w:val="0"/>
          <w:marBottom w:val="0"/>
          <w:divBdr>
            <w:top w:val="none" w:sz="0" w:space="0" w:color="auto"/>
            <w:left w:val="none" w:sz="0" w:space="0" w:color="auto"/>
            <w:bottom w:val="none" w:sz="0" w:space="0" w:color="auto"/>
            <w:right w:val="none" w:sz="0" w:space="0" w:color="auto"/>
          </w:divBdr>
        </w:div>
        <w:div w:id="480195504">
          <w:marLeft w:val="0"/>
          <w:marRight w:val="0"/>
          <w:marTop w:val="0"/>
          <w:marBottom w:val="0"/>
          <w:divBdr>
            <w:top w:val="none" w:sz="0" w:space="0" w:color="auto"/>
            <w:left w:val="none" w:sz="0" w:space="0" w:color="auto"/>
            <w:bottom w:val="none" w:sz="0" w:space="0" w:color="auto"/>
            <w:right w:val="none" w:sz="0" w:space="0" w:color="auto"/>
          </w:divBdr>
        </w:div>
        <w:div w:id="247815659">
          <w:marLeft w:val="0"/>
          <w:marRight w:val="0"/>
          <w:marTop w:val="0"/>
          <w:marBottom w:val="0"/>
          <w:divBdr>
            <w:top w:val="none" w:sz="0" w:space="0" w:color="auto"/>
            <w:left w:val="none" w:sz="0" w:space="0" w:color="auto"/>
            <w:bottom w:val="none" w:sz="0" w:space="0" w:color="auto"/>
            <w:right w:val="none" w:sz="0" w:space="0" w:color="auto"/>
          </w:divBdr>
        </w:div>
      </w:divsChild>
    </w:div>
    <w:div w:id="883566974">
      <w:marLeft w:val="0"/>
      <w:marRight w:val="0"/>
      <w:marTop w:val="0"/>
      <w:marBottom w:val="0"/>
      <w:divBdr>
        <w:top w:val="none" w:sz="0" w:space="0" w:color="auto"/>
        <w:left w:val="none" w:sz="0" w:space="0" w:color="auto"/>
        <w:bottom w:val="none" w:sz="0" w:space="0" w:color="auto"/>
        <w:right w:val="none" w:sz="0" w:space="0" w:color="auto"/>
      </w:divBdr>
      <w:divsChild>
        <w:div w:id="282418349">
          <w:marLeft w:val="0"/>
          <w:marRight w:val="0"/>
          <w:marTop w:val="0"/>
          <w:marBottom w:val="0"/>
          <w:divBdr>
            <w:top w:val="none" w:sz="0" w:space="0" w:color="auto"/>
            <w:left w:val="none" w:sz="0" w:space="0" w:color="auto"/>
            <w:bottom w:val="none" w:sz="0" w:space="0" w:color="auto"/>
            <w:right w:val="none" w:sz="0" w:space="0" w:color="auto"/>
          </w:divBdr>
        </w:div>
        <w:div w:id="2080324222">
          <w:marLeft w:val="0"/>
          <w:marRight w:val="0"/>
          <w:marTop w:val="0"/>
          <w:marBottom w:val="0"/>
          <w:divBdr>
            <w:top w:val="none" w:sz="0" w:space="0" w:color="auto"/>
            <w:left w:val="none" w:sz="0" w:space="0" w:color="auto"/>
            <w:bottom w:val="none" w:sz="0" w:space="0" w:color="auto"/>
            <w:right w:val="none" w:sz="0" w:space="0" w:color="auto"/>
          </w:divBdr>
        </w:div>
        <w:div w:id="424960722">
          <w:marLeft w:val="0"/>
          <w:marRight w:val="0"/>
          <w:marTop w:val="0"/>
          <w:marBottom w:val="0"/>
          <w:divBdr>
            <w:top w:val="none" w:sz="0" w:space="0" w:color="auto"/>
            <w:left w:val="none" w:sz="0" w:space="0" w:color="auto"/>
            <w:bottom w:val="none" w:sz="0" w:space="0" w:color="auto"/>
            <w:right w:val="none" w:sz="0" w:space="0" w:color="auto"/>
          </w:divBdr>
        </w:div>
        <w:div w:id="850950485">
          <w:marLeft w:val="0"/>
          <w:marRight w:val="0"/>
          <w:marTop w:val="0"/>
          <w:marBottom w:val="0"/>
          <w:divBdr>
            <w:top w:val="none" w:sz="0" w:space="0" w:color="auto"/>
            <w:left w:val="none" w:sz="0" w:space="0" w:color="auto"/>
            <w:bottom w:val="none" w:sz="0" w:space="0" w:color="auto"/>
            <w:right w:val="none" w:sz="0" w:space="0" w:color="auto"/>
          </w:divBdr>
        </w:div>
        <w:div w:id="1395469805">
          <w:marLeft w:val="0"/>
          <w:marRight w:val="0"/>
          <w:marTop w:val="0"/>
          <w:marBottom w:val="0"/>
          <w:divBdr>
            <w:top w:val="none" w:sz="0" w:space="0" w:color="auto"/>
            <w:left w:val="none" w:sz="0" w:space="0" w:color="auto"/>
            <w:bottom w:val="none" w:sz="0" w:space="0" w:color="auto"/>
            <w:right w:val="none" w:sz="0" w:space="0" w:color="auto"/>
          </w:divBdr>
        </w:div>
        <w:div w:id="2143307947">
          <w:marLeft w:val="0"/>
          <w:marRight w:val="0"/>
          <w:marTop w:val="0"/>
          <w:marBottom w:val="0"/>
          <w:divBdr>
            <w:top w:val="none" w:sz="0" w:space="0" w:color="auto"/>
            <w:left w:val="none" w:sz="0" w:space="0" w:color="auto"/>
            <w:bottom w:val="none" w:sz="0" w:space="0" w:color="auto"/>
            <w:right w:val="none" w:sz="0" w:space="0" w:color="auto"/>
          </w:divBdr>
        </w:div>
        <w:div w:id="1890650434">
          <w:marLeft w:val="0"/>
          <w:marRight w:val="0"/>
          <w:marTop w:val="0"/>
          <w:marBottom w:val="0"/>
          <w:divBdr>
            <w:top w:val="none" w:sz="0" w:space="0" w:color="auto"/>
            <w:left w:val="none" w:sz="0" w:space="0" w:color="auto"/>
            <w:bottom w:val="none" w:sz="0" w:space="0" w:color="auto"/>
            <w:right w:val="none" w:sz="0" w:space="0" w:color="auto"/>
          </w:divBdr>
        </w:div>
        <w:div w:id="933973286">
          <w:marLeft w:val="0"/>
          <w:marRight w:val="0"/>
          <w:marTop w:val="0"/>
          <w:marBottom w:val="0"/>
          <w:divBdr>
            <w:top w:val="none" w:sz="0" w:space="0" w:color="auto"/>
            <w:left w:val="none" w:sz="0" w:space="0" w:color="auto"/>
            <w:bottom w:val="none" w:sz="0" w:space="0" w:color="auto"/>
            <w:right w:val="none" w:sz="0" w:space="0" w:color="auto"/>
          </w:divBdr>
        </w:div>
        <w:div w:id="932780464">
          <w:marLeft w:val="0"/>
          <w:marRight w:val="0"/>
          <w:marTop w:val="0"/>
          <w:marBottom w:val="0"/>
          <w:divBdr>
            <w:top w:val="none" w:sz="0" w:space="0" w:color="auto"/>
            <w:left w:val="none" w:sz="0" w:space="0" w:color="auto"/>
            <w:bottom w:val="none" w:sz="0" w:space="0" w:color="auto"/>
            <w:right w:val="none" w:sz="0" w:space="0" w:color="auto"/>
          </w:divBdr>
        </w:div>
        <w:div w:id="1935282398">
          <w:marLeft w:val="0"/>
          <w:marRight w:val="0"/>
          <w:marTop w:val="0"/>
          <w:marBottom w:val="0"/>
          <w:divBdr>
            <w:top w:val="none" w:sz="0" w:space="0" w:color="auto"/>
            <w:left w:val="none" w:sz="0" w:space="0" w:color="auto"/>
            <w:bottom w:val="none" w:sz="0" w:space="0" w:color="auto"/>
            <w:right w:val="none" w:sz="0" w:space="0" w:color="auto"/>
          </w:divBdr>
        </w:div>
      </w:divsChild>
    </w:div>
    <w:div w:id="887885523">
      <w:marLeft w:val="0"/>
      <w:marRight w:val="0"/>
      <w:marTop w:val="0"/>
      <w:marBottom w:val="0"/>
      <w:divBdr>
        <w:top w:val="none" w:sz="0" w:space="0" w:color="auto"/>
        <w:left w:val="none" w:sz="0" w:space="0" w:color="auto"/>
        <w:bottom w:val="none" w:sz="0" w:space="0" w:color="auto"/>
        <w:right w:val="none" w:sz="0" w:space="0" w:color="auto"/>
      </w:divBdr>
      <w:divsChild>
        <w:div w:id="508100729">
          <w:marLeft w:val="0"/>
          <w:marRight w:val="0"/>
          <w:marTop w:val="0"/>
          <w:marBottom w:val="0"/>
          <w:divBdr>
            <w:top w:val="none" w:sz="0" w:space="0" w:color="auto"/>
            <w:left w:val="none" w:sz="0" w:space="0" w:color="auto"/>
            <w:bottom w:val="none" w:sz="0" w:space="0" w:color="auto"/>
            <w:right w:val="none" w:sz="0" w:space="0" w:color="auto"/>
          </w:divBdr>
        </w:div>
      </w:divsChild>
    </w:div>
    <w:div w:id="896431761">
      <w:marLeft w:val="0"/>
      <w:marRight w:val="0"/>
      <w:marTop w:val="0"/>
      <w:marBottom w:val="0"/>
      <w:divBdr>
        <w:top w:val="none" w:sz="0" w:space="0" w:color="auto"/>
        <w:left w:val="none" w:sz="0" w:space="0" w:color="auto"/>
        <w:bottom w:val="none" w:sz="0" w:space="0" w:color="auto"/>
        <w:right w:val="none" w:sz="0" w:space="0" w:color="auto"/>
      </w:divBdr>
      <w:divsChild>
        <w:div w:id="1024790230">
          <w:marLeft w:val="0"/>
          <w:marRight w:val="0"/>
          <w:marTop w:val="0"/>
          <w:marBottom w:val="0"/>
          <w:divBdr>
            <w:top w:val="none" w:sz="0" w:space="0" w:color="auto"/>
            <w:left w:val="none" w:sz="0" w:space="0" w:color="auto"/>
            <w:bottom w:val="none" w:sz="0" w:space="0" w:color="auto"/>
            <w:right w:val="none" w:sz="0" w:space="0" w:color="auto"/>
          </w:divBdr>
        </w:div>
      </w:divsChild>
    </w:div>
    <w:div w:id="897979660">
      <w:marLeft w:val="0"/>
      <w:marRight w:val="0"/>
      <w:marTop w:val="0"/>
      <w:marBottom w:val="0"/>
      <w:divBdr>
        <w:top w:val="none" w:sz="0" w:space="0" w:color="auto"/>
        <w:left w:val="none" w:sz="0" w:space="0" w:color="auto"/>
        <w:bottom w:val="none" w:sz="0" w:space="0" w:color="auto"/>
        <w:right w:val="none" w:sz="0" w:space="0" w:color="auto"/>
      </w:divBdr>
      <w:divsChild>
        <w:div w:id="1239898333">
          <w:marLeft w:val="0"/>
          <w:marRight w:val="0"/>
          <w:marTop w:val="0"/>
          <w:marBottom w:val="0"/>
          <w:divBdr>
            <w:top w:val="none" w:sz="0" w:space="0" w:color="auto"/>
            <w:left w:val="none" w:sz="0" w:space="0" w:color="auto"/>
            <w:bottom w:val="none" w:sz="0" w:space="0" w:color="auto"/>
            <w:right w:val="none" w:sz="0" w:space="0" w:color="auto"/>
          </w:divBdr>
        </w:div>
      </w:divsChild>
    </w:div>
    <w:div w:id="901602131">
      <w:marLeft w:val="0"/>
      <w:marRight w:val="0"/>
      <w:marTop w:val="0"/>
      <w:marBottom w:val="0"/>
      <w:divBdr>
        <w:top w:val="none" w:sz="0" w:space="0" w:color="auto"/>
        <w:left w:val="none" w:sz="0" w:space="0" w:color="auto"/>
        <w:bottom w:val="none" w:sz="0" w:space="0" w:color="auto"/>
        <w:right w:val="none" w:sz="0" w:space="0" w:color="auto"/>
      </w:divBdr>
      <w:divsChild>
        <w:div w:id="2091003371">
          <w:marLeft w:val="0"/>
          <w:marRight w:val="0"/>
          <w:marTop w:val="0"/>
          <w:marBottom w:val="0"/>
          <w:divBdr>
            <w:top w:val="none" w:sz="0" w:space="0" w:color="auto"/>
            <w:left w:val="none" w:sz="0" w:space="0" w:color="auto"/>
            <w:bottom w:val="none" w:sz="0" w:space="0" w:color="auto"/>
            <w:right w:val="none" w:sz="0" w:space="0" w:color="auto"/>
          </w:divBdr>
        </w:div>
      </w:divsChild>
    </w:div>
    <w:div w:id="904291402">
      <w:marLeft w:val="0"/>
      <w:marRight w:val="0"/>
      <w:marTop w:val="0"/>
      <w:marBottom w:val="0"/>
      <w:divBdr>
        <w:top w:val="none" w:sz="0" w:space="0" w:color="auto"/>
        <w:left w:val="none" w:sz="0" w:space="0" w:color="auto"/>
        <w:bottom w:val="none" w:sz="0" w:space="0" w:color="auto"/>
        <w:right w:val="none" w:sz="0" w:space="0" w:color="auto"/>
      </w:divBdr>
      <w:divsChild>
        <w:div w:id="1711491372">
          <w:marLeft w:val="0"/>
          <w:marRight w:val="0"/>
          <w:marTop w:val="0"/>
          <w:marBottom w:val="0"/>
          <w:divBdr>
            <w:top w:val="none" w:sz="0" w:space="0" w:color="auto"/>
            <w:left w:val="none" w:sz="0" w:space="0" w:color="auto"/>
            <w:bottom w:val="none" w:sz="0" w:space="0" w:color="auto"/>
            <w:right w:val="none" w:sz="0" w:space="0" w:color="auto"/>
          </w:divBdr>
        </w:div>
      </w:divsChild>
    </w:div>
    <w:div w:id="919370358">
      <w:marLeft w:val="0"/>
      <w:marRight w:val="0"/>
      <w:marTop w:val="0"/>
      <w:marBottom w:val="0"/>
      <w:divBdr>
        <w:top w:val="none" w:sz="0" w:space="0" w:color="auto"/>
        <w:left w:val="none" w:sz="0" w:space="0" w:color="auto"/>
        <w:bottom w:val="none" w:sz="0" w:space="0" w:color="auto"/>
        <w:right w:val="none" w:sz="0" w:space="0" w:color="auto"/>
      </w:divBdr>
      <w:divsChild>
        <w:div w:id="1962880863">
          <w:marLeft w:val="0"/>
          <w:marRight w:val="0"/>
          <w:marTop w:val="0"/>
          <w:marBottom w:val="0"/>
          <w:divBdr>
            <w:top w:val="none" w:sz="0" w:space="0" w:color="auto"/>
            <w:left w:val="none" w:sz="0" w:space="0" w:color="auto"/>
            <w:bottom w:val="none" w:sz="0" w:space="0" w:color="auto"/>
            <w:right w:val="none" w:sz="0" w:space="0" w:color="auto"/>
          </w:divBdr>
        </w:div>
        <w:div w:id="1434977592">
          <w:marLeft w:val="0"/>
          <w:marRight w:val="0"/>
          <w:marTop w:val="0"/>
          <w:marBottom w:val="0"/>
          <w:divBdr>
            <w:top w:val="none" w:sz="0" w:space="0" w:color="auto"/>
            <w:left w:val="none" w:sz="0" w:space="0" w:color="auto"/>
            <w:bottom w:val="none" w:sz="0" w:space="0" w:color="auto"/>
            <w:right w:val="none" w:sz="0" w:space="0" w:color="auto"/>
          </w:divBdr>
        </w:div>
      </w:divsChild>
    </w:div>
    <w:div w:id="921530780">
      <w:marLeft w:val="0"/>
      <w:marRight w:val="0"/>
      <w:marTop w:val="0"/>
      <w:marBottom w:val="0"/>
      <w:divBdr>
        <w:top w:val="none" w:sz="0" w:space="0" w:color="auto"/>
        <w:left w:val="none" w:sz="0" w:space="0" w:color="auto"/>
        <w:bottom w:val="none" w:sz="0" w:space="0" w:color="auto"/>
        <w:right w:val="none" w:sz="0" w:space="0" w:color="auto"/>
      </w:divBdr>
      <w:divsChild>
        <w:div w:id="331836162">
          <w:marLeft w:val="0"/>
          <w:marRight w:val="0"/>
          <w:marTop w:val="0"/>
          <w:marBottom w:val="0"/>
          <w:divBdr>
            <w:top w:val="none" w:sz="0" w:space="0" w:color="auto"/>
            <w:left w:val="none" w:sz="0" w:space="0" w:color="auto"/>
            <w:bottom w:val="none" w:sz="0" w:space="0" w:color="auto"/>
            <w:right w:val="none" w:sz="0" w:space="0" w:color="auto"/>
          </w:divBdr>
        </w:div>
        <w:div w:id="1119647941">
          <w:marLeft w:val="0"/>
          <w:marRight w:val="0"/>
          <w:marTop w:val="0"/>
          <w:marBottom w:val="0"/>
          <w:divBdr>
            <w:top w:val="none" w:sz="0" w:space="0" w:color="auto"/>
            <w:left w:val="none" w:sz="0" w:space="0" w:color="auto"/>
            <w:bottom w:val="none" w:sz="0" w:space="0" w:color="auto"/>
            <w:right w:val="none" w:sz="0" w:space="0" w:color="auto"/>
          </w:divBdr>
        </w:div>
        <w:div w:id="1287615635">
          <w:marLeft w:val="0"/>
          <w:marRight w:val="0"/>
          <w:marTop w:val="0"/>
          <w:marBottom w:val="0"/>
          <w:divBdr>
            <w:top w:val="none" w:sz="0" w:space="0" w:color="auto"/>
            <w:left w:val="none" w:sz="0" w:space="0" w:color="auto"/>
            <w:bottom w:val="none" w:sz="0" w:space="0" w:color="auto"/>
            <w:right w:val="none" w:sz="0" w:space="0" w:color="auto"/>
          </w:divBdr>
        </w:div>
        <w:div w:id="1393502092">
          <w:marLeft w:val="0"/>
          <w:marRight w:val="0"/>
          <w:marTop w:val="0"/>
          <w:marBottom w:val="0"/>
          <w:divBdr>
            <w:top w:val="none" w:sz="0" w:space="0" w:color="auto"/>
            <w:left w:val="none" w:sz="0" w:space="0" w:color="auto"/>
            <w:bottom w:val="none" w:sz="0" w:space="0" w:color="auto"/>
            <w:right w:val="none" w:sz="0" w:space="0" w:color="auto"/>
          </w:divBdr>
        </w:div>
      </w:divsChild>
    </w:div>
    <w:div w:id="932670387">
      <w:marLeft w:val="0"/>
      <w:marRight w:val="0"/>
      <w:marTop w:val="0"/>
      <w:marBottom w:val="0"/>
      <w:divBdr>
        <w:top w:val="none" w:sz="0" w:space="0" w:color="auto"/>
        <w:left w:val="none" w:sz="0" w:space="0" w:color="auto"/>
        <w:bottom w:val="none" w:sz="0" w:space="0" w:color="auto"/>
        <w:right w:val="none" w:sz="0" w:space="0" w:color="auto"/>
      </w:divBdr>
      <w:divsChild>
        <w:div w:id="540438617">
          <w:marLeft w:val="0"/>
          <w:marRight w:val="0"/>
          <w:marTop w:val="0"/>
          <w:marBottom w:val="0"/>
          <w:divBdr>
            <w:top w:val="none" w:sz="0" w:space="0" w:color="auto"/>
            <w:left w:val="none" w:sz="0" w:space="0" w:color="auto"/>
            <w:bottom w:val="none" w:sz="0" w:space="0" w:color="auto"/>
            <w:right w:val="none" w:sz="0" w:space="0" w:color="auto"/>
          </w:divBdr>
        </w:div>
      </w:divsChild>
    </w:div>
    <w:div w:id="937755439">
      <w:marLeft w:val="0"/>
      <w:marRight w:val="0"/>
      <w:marTop w:val="0"/>
      <w:marBottom w:val="0"/>
      <w:divBdr>
        <w:top w:val="none" w:sz="0" w:space="0" w:color="auto"/>
        <w:left w:val="none" w:sz="0" w:space="0" w:color="auto"/>
        <w:bottom w:val="none" w:sz="0" w:space="0" w:color="auto"/>
        <w:right w:val="none" w:sz="0" w:space="0" w:color="auto"/>
      </w:divBdr>
      <w:divsChild>
        <w:div w:id="1397238938">
          <w:marLeft w:val="0"/>
          <w:marRight w:val="0"/>
          <w:marTop w:val="0"/>
          <w:marBottom w:val="0"/>
          <w:divBdr>
            <w:top w:val="none" w:sz="0" w:space="0" w:color="auto"/>
            <w:left w:val="none" w:sz="0" w:space="0" w:color="auto"/>
            <w:bottom w:val="none" w:sz="0" w:space="0" w:color="auto"/>
            <w:right w:val="none" w:sz="0" w:space="0" w:color="auto"/>
          </w:divBdr>
        </w:div>
      </w:divsChild>
    </w:div>
    <w:div w:id="987589044">
      <w:marLeft w:val="0"/>
      <w:marRight w:val="0"/>
      <w:marTop w:val="0"/>
      <w:marBottom w:val="0"/>
      <w:divBdr>
        <w:top w:val="none" w:sz="0" w:space="0" w:color="auto"/>
        <w:left w:val="none" w:sz="0" w:space="0" w:color="auto"/>
        <w:bottom w:val="none" w:sz="0" w:space="0" w:color="auto"/>
        <w:right w:val="none" w:sz="0" w:space="0" w:color="auto"/>
      </w:divBdr>
      <w:divsChild>
        <w:div w:id="1633440228">
          <w:marLeft w:val="0"/>
          <w:marRight w:val="0"/>
          <w:marTop w:val="0"/>
          <w:marBottom w:val="0"/>
          <w:divBdr>
            <w:top w:val="none" w:sz="0" w:space="0" w:color="auto"/>
            <w:left w:val="none" w:sz="0" w:space="0" w:color="auto"/>
            <w:bottom w:val="none" w:sz="0" w:space="0" w:color="auto"/>
            <w:right w:val="none" w:sz="0" w:space="0" w:color="auto"/>
          </w:divBdr>
        </w:div>
      </w:divsChild>
    </w:div>
    <w:div w:id="992955610">
      <w:marLeft w:val="0"/>
      <w:marRight w:val="0"/>
      <w:marTop w:val="0"/>
      <w:marBottom w:val="0"/>
      <w:divBdr>
        <w:top w:val="none" w:sz="0" w:space="0" w:color="auto"/>
        <w:left w:val="none" w:sz="0" w:space="0" w:color="auto"/>
        <w:bottom w:val="none" w:sz="0" w:space="0" w:color="auto"/>
        <w:right w:val="none" w:sz="0" w:space="0" w:color="auto"/>
      </w:divBdr>
      <w:divsChild>
        <w:div w:id="1685205854">
          <w:marLeft w:val="0"/>
          <w:marRight w:val="0"/>
          <w:marTop w:val="0"/>
          <w:marBottom w:val="0"/>
          <w:divBdr>
            <w:top w:val="none" w:sz="0" w:space="0" w:color="auto"/>
            <w:left w:val="none" w:sz="0" w:space="0" w:color="auto"/>
            <w:bottom w:val="none" w:sz="0" w:space="0" w:color="auto"/>
            <w:right w:val="none" w:sz="0" w:space="0" w:color="auto"/>
          </w:divBdr>
        </w:div>
      </w:divsChild>
    </w:div>
    <w:div w:id="996306378">
      <w:marLeft w:val="0"/>
      <w:marRight w:val="0"/>
      <w:marTop w:val="0"/>
      <w:marBottom w:val="0"/>
      <w:divBdr>
        <w:top w:val="none" w:sz="0" w:space="0" w:color="auto"/>
        <w:left w:val="none" w:sz="0" w:space="0" w:color="auto"/>
        <w:bottom w:val="none" w:sz="0" w:space="0" w:color="auto"/>
        <w:right w:val="none" w:sz="0" w:space="0" w:color="auto"/>
      </w:divBdr>
      <w:divsChild>
        <w:div w:id="2023045646">
          <w:marLeft w:val="0"/>
          <w:marRight w:val="0"/>
          <w:marTop w:val="0"/>
          <w:marBottom w:val="0"/>
          <w:divBdr>
            <w:top w:val="none" w:sz="0" w:space="0" w:color="auto"/>
            <w:left w:val="none" w:sz="0" w:space="0" w:color="auto"/>
            <w:bottom w:val="none" w:sz="0" w:space="0" w:color="auto"/>
            <w:right w:val="none" w:sz="0" w:space="0" w:color="auto"/>
          </w:divBdr>
        </w:div>
      </w:divsChild>
    </w:div>
    <w:div w:id="1003703527">
      <w:marLeft w:val="0"/>
      <w:marRight w:val="0"/>
      <w:marTop w:val="0"/>
      <w:marBottom w:val="0"/>
      <w:divBdr>
        <w:top w:val="none" w:sz="0" w:space="0" w:color="auto"/>
        <w:left w:val="none" w:sz="0" w:space="0" w:color="auto"/>
        <w:bottom w:val="none" w:sz="0" w:space="0" w:color="auto"/>
        <w:right w:val="none" w:sz="0" w:space="0" w:color="auto"/>
      </w:divBdr>
      <w:divsChild>
        <w:div w:id="540896722">
          <w:marLeft w:val="0"/>
          <w:marRight w:val="0"/>
          <w:marTop w:val="0"/>
          <w:marBottom w:val="0"/>
          <w:divBdr>
            <w:top w:val="none" w:sz="0" w:space="0" w:color="auto"/>
            <w:left w:val="none" w:sz="0" w:space="0" w:color="auto"/>
            <w:bottom w:val="none" w:sz="0" w:space="0" w:color="auto"/>
            <w:right w:val="none" w:sz="0" w:space="0" w:color="auto"/>
          </w:divBdr>
        </w:div>
      </w:divsChild>
    </w:div>
    <w:div w:id="1006246302">
      <w:marLeft w:val="0"/>
      <w:marRight w:val="0"/>
      <w:marTop w:val="0"/>
      <w:marBottom w:val="0"/>
      <w:divBdr>
        <w:top w:val="none" w:sz="0" w:space="0" w:color="auto"/>
        <w:left w:val="none" w:sz="0" w:space="0" w:color="auto"/>
        <w:bottom w:val="none" w:sz="0" w:space="0" w:color="auto"/>
        <w:right w:val="none" w:sz="0" w:space="0" w:color="auto"/>
      </w:divBdr>
      <w:divsChild>
        <w:div w:id="399331111">
          <w:marLeft w:val="0"/>
          <w:marRight w:val="0"/>
          <w:marTop w:val="0"/>
          <w:marBottom w:val="0"/>
          <w:divBdr>
            <w:top w:val="none" w:sz="0" w:space="0" w:color="auto"/>
            <w:left w:val="none" w:sz="0" w:space="0" w:color="auto"/>
            <w:bottom w:val="none" w:sz="0" w:space="0" w:color="auto"/>
            <w:right w:val="none" w:sz="0" w:space="0" w:color="auto"/>
          </w:divBdr>
        </w:div>
      </w:divsChild>
    </w:div>
    <w:div w:id="1013607632">
      <w:marLeft w:val="0"/>
      <w:marRight w:val="0"/>
      <w:marTop w:val="0"/>
      <w:marBottom w:val="0"/>
      <w:divBdr>
        <w:top w:val="none" w:sz="0" w:space="0" w:color="auto"/>
        <w:left w:val="none" w:sz="0" w:space="0" w:color="auto"/>
        <w:bottom w:val="none" w:sz="0" w:space="0" w:color="auto"/>
        <w:right w:val="none" w:sz="0" w:space="0" w:color="auto"/>
      </w:divBdr>
      <w:divsChild>
        <w:div w:id="1459882049">
          <w:marLeft w:val="0"/>
          <w:marRight w:val="0"/>
          <w:marTop w:val="0"/>
          <w:marBottom w:val="0"/>
          <w:divBdr>
            <w:top w:val="none" w:sz="0" w:space="0" w:color="auto"/>
            <w:left w:val="none" w:sz="0" w:space="0" w:color="auto"/>
            <w:bottom w:val="none" w:sz="0" w:space="0" w:color="auto"/>
            <w:right w:val="none" w:sz="0" w:space="0" w:color="auto"/>
          </w:divBdr>
        </w:div>
      </w:divsChild>
    </w:div>
    <w:div w:id="1016688544">
      <w:marLeft w:val="0"/>
      <w:marRight w:val="0"/>
      <w:marTop w:val="0"/>
      <w:marBottom w:val="0"/>
      <w:divBdr>
        <w:top w:val="none" w:sz="0" w:space="0" w:color="auto"/>
        <w:left w:val="none" w:sz="0" w:space="0" w:color="auto"/>
        <w:bottom w:val="none" w:sz="0" w:space="0" w:color="auto"/>
        <w:right w:val="none" w:sz="0" w:space="0" w:color="auto"/>
      </w:divBdr>
      <w:divsChild>
        <w:div w:id="261232913">
          <w:marLeft w:val="0"/>
          <w:marRight w:val="0"/>
          <w:marTop w:val="0"/>
          <w:marBottom w:val="0"/>
          <w:divBdr>
            <w:top w:val="none" w:sz="0" w:space="0" w:color="auto"/>
            <w:left w:val="none" w:sz="0" w:space="0" w:color="auto"/>
            <w:bottom w:val="none" w:sz="0" w:space="0" w:color="auto"/>
            <w:right w:val="none" w:sz="0" w:space="0" w:color="auto"/>
          </w:divBdr>
        </w:div>
        <w:div w:id="817570460">
          <w:marLeft w:val="0"/>
          <w:marRight w:val="0"/>
          <w:marTop w:val="0"/>
          <w:marBottom w:val="0"/>
          <w:divBdr>
            <w:top w:val="none" w:sz="0" w:space="0" w:color="auto"/>
            <w:left w:val="none" w:sz="0" w:space="0" w:color="auto"/>
            <w:bottom w:val="none" w:sz="0" w:space="0" w:color="auto"/>
            <w:right w:val="none" w:sz="0" w:space="0" w:color="auto"/>
          </w:divBdr>
        </w:div>
        <w:div w:id="1067604390">
          <w:marLeft w:val="0"/>
          <w:marRight w:val="0"/>
          <w:marTop w:val="0"/>
          <w:marBottom w:val="0"/>
          <w:divBdr>
            <w:top w:val="none" w:sz="0" w:space="0" w:color="auto"/>
            <w:left w:val="none" w:sz="0" w:space="0" w:color="auto"/>
            <w:bottom w:val="none" w:sz="0" w:space="0" w:color="auto"/>
            <w:right w:val="none" w:sz="0" w:space="0" w:color="auto"/>
          </w:divBdr>
        </w:div>
        <w:div w:id="1304969268">
          <w:marLeft w:val="0"/>
          <w:marRight w:val="0"/>
          <w:marTop w:val="0"/>
          <w:marBottom w:val="0"/>
          <w:divBdr>
            <w:top w:val="none" w:sz="0" w:space="0" w:color="auto"/>
            <w:left w:val="none" w:sz="0" w:space="0" w:color="auto"/>
            <w:bottom w:val="none" w:sz="0" w:space="0" w:color="auto"/>
            <w:right w:val="none" w:sz="0" w:space="0" w:color="auto"/>
          </w:divBdr>
        </w:div>
        <w:div w:id="782573592">
          <w:marLeft w:val="0"/>
          <w:marRight w:val="0"/>
          <w:marTop w:val="0"/>
          <w:marBottom w:val="0"/>
          <w:divBdr>
            <w:top w:val="none" w:sz="0" w:space="0" w:color="auto"/>
            <w:left w:val="none" w:sz="0" w:space="0" w:color="auto"/>
            <w:bottom w:val="none" w:sz="0" w:space="0" w:color="auto"/>
            <w:right w:val="none" w:sz="0" w:space="0" w:color="auto"/>
          </w:divBdr>
        </w:div>
      </w:divsChild>
    </w:div>
    <w:div w:id="1026295359">
      <w:marLeft w:val="0"/>
      <w:marRight w:val="0"/>
      <w:marTop w:val="0"/>
      <w:marBottom w:val="0"/>
      <w:divBdr>
        <w:top w:val="none" w:sz="0" w:space="0" w:color="auto"/>
        <w:left w:val="none" w:sz="0" w:space="0" w:color="auto"/>
        <w:bottom w:val="none" w:sz="0" w:space="0" w:color="auto"/>
        <w:right w:val="none" w:sz="0" w:space="0" w:color="auto"/>
      </w:divBdr>
      <w:divsChild>
        <w:div w:id="903755105">
          <w:marLeft w:val="0"/>
          <w:marRight w:val="0"/>
          <w:marTop w:val="0"/>
          <w:marBottom w:val="0"/>
          <w:divBdr>
            <w:top w:val="none" w:sz="0" w:space="0" w:color="auto"/>
            <w:left w:val="none" w:sz="0" w:space="0" w:color="auto"/>
            <w:bottom w:val="none" w:sz="0" w:space="0" w:color="auto"/>
            <w:right w:val="none" w:sz="0" w:space="0" w:color="auto"/>
          </w:divBdr>
        </w:div>
        <w:div w:id="1475948162">
          <w:marLeft w:val="0"/>
          <w:marRight w:val="0"/>
          <w:marTop w:val="0"/>
          <w:marBottom w:val="0"/>
          <w:divBdr>
            <w:top w:val="none" w:sz="0" w:space="0" w:color="auto"/>
            <w:left w:val="none" w:sz="0" w:space="0" w:color="auto"/>
            <w:bottom w:val="none" w:sz="0" w:space="0" w:color="auto"/>
            <w:right w:val="none" w:sz="0" w:space="0" w:color="auto"/>
          </w:divBdr>
        </w:div>
      </w:divsChild>
    </w:div>
    <w:div w:id="1033770300">
      <w:marLeft w:val="0"/>
      <w:marRight w:val="0"/>
      <w:marTop w:val="0"/>
      <w:marBottom w:val="0"/>
      <w:divBdr>
        <w:top w:val="none" w:sz="0" w:space="0" w:color="auto"/>
        <w:left w:val="none" w:sz="0" w:space="0" w:color="auto"/>
        <w:bottom w:val="none" w:sz="0" w:space="0" w:color="auto"/>
        <w:right w:val="none" w:sz="0" w:space="0" w:color="auto"/>
      </w:divBdr>
      <w:divsChild>
        <w:div w:id="1373269308">
          <w:marLeft w:val="0"/>
          <w:marRight w:val="0"/>
          <w:marTop w:val="0"/>
          <w:marBottom w:val="0"/>
          <w:divBdr>
            <w:top w:val="none" w:sz="0" w:space="0" w:color="auto"/>
            <w:left w:val="none" w:sz="0" w:space="0" w:color="auto"/>
            <w:bottom w:val="none" w:sz="0" w:space="0" w:color="auto"/>
            <w:right w:val="none" w:sz="0" w:space="0" w:color="auto"/>
          </w:divBdr>
        </w:div>
      </w:divsChild>
    </w:div>
    <w:div w:id="1047878183">
      <w:marLeft w:val="0"/>
      <w:marRight w:val="0"/>
      <w:marTop w:val="0"/>
      <w:marBottom w:val="0"/>
      <w:divBdr>
        <w:top w:val="none" w:sz="0" w:space="0" w:color="auto"/>
        <w:left w:val="none" w:sz="0" w:space="0" w:color="auto"/>
        <w:bottom w:val="none" w:sz="0" w:space="0" w:color="auto"/>
        <w:right w:val="none" w:sz="0" w:space="0" w:color="auto"/>
      </w:divBdr>
      <w:divsChild>
        <w:div w:id="1420369877">
          <w:marLeft w:val="0"/>
          <w:marRight w:val="0"/>
          <w:marTop w:val="0"/>
          <w:marBottom w:val="0"/>
          <w:divBdr>
            <w:top w:val="none" w:sz="0" w:space="0" w:color="auto"/>
            <w:left w:val="none" w:sz="0" w:space="0" w:color="auto"/>
            <w:bottom w:val="none" w:sz="0" w:space="0" w:color="auto"/>
            <w:right w:val="none" w:sz="0" w:space="0" w:color="auto"/>
          </w:divBdr>
        </w:div>
      </w:divsChild>
    </w:div>
    <w:div w:id="1050499024">
      <w:marLeft w:val="0"/>
      <w:marRight w:val="0"/>
      <w:marTop w:val="0"/>
      <w:marBottom w:val="0"/>
      <w:divBdr>
        <w:top w:val="none" w:sz="0" w:space="0" w:color="auto"/>
        <w:left w:val="none" w:sz="0" w:space="0" w:color="auto"/>
        <w:bottom w:val="none" w:sz="0" w:space="0" w:color="auto"/>
        <w:right w:val="none" w:sz="0" w:space="0" w:color="auto"/>
      </w:divBdr>
      <w:divsChild>
        <w:div w:id="1775440769">
          <w:marLeft w:val="0"/>
          <w:marRight w:val="0"/>
          <w:marTop w:val="0"/>
          <w:marBottom w:val="0"/>
          <w:divBdr>
            <w:top w:val="none" w:sz="0" w:space="0" w:color="auto"/>
            <w:left w:val="none" w:sz="0" w:space="0" w:color="auto"/>
            <w:bottom w:val="none" w:sz="0" w:space="0" w:color="auto"/>
            <w:right w:val="none" w:sz="0" w:space="0" w:color="auto"/>
          </w:divBdr>
        </w:div>
        <w:div w:id="999961496">
          <w:marLeft w:val="0"/>
          <w:marRight w:val="0"/>
          <w:marTop w:val="0"/>
          <w:marBottom w:val="0"/>
          <w:divBdr>
            <w:top w:val="none" w:sz="0" w:space="0" w:color="auto"/>
            <w:left w:val="none" w:sz="0" w:space="0" w:color="auto"/>
            <w:bottom w:val="none" w:sz="0" w:space="0" w:color="auto"/>
            <w:right w:val="none" w:sz="0" w:space="0" w:color="auto"/>
          </w:divBdr>
        </w:div>
        <w:div w:id="1396319745">
          <w:marLeft w:val="0"/>
          <w:marRight w:val="0"/>
          <w:marTop w:val="0"/>
          <w:marBottom w:val="0"/>
          <w:divBdr>
            <w:top w:val="none" w:sz="0" w:space="0" w:color="auto"/>
            <w:left w:val="none" w:sz="0" w:space="0" w:color="auto"/>
            <w:bottom w:val="none" w:sz="0" w:space="0" w:color="auto"/>
            <w:right w:val="none" w:sz="0" w:space="0" w:color="auto"/>
          </w:divBdr>
        </w:div>
        <w:div w:id="2077968586">
          <w:marLeft w:val="0"/>
          <w:marRight w:val="0"/>
          <w:marTop w:val="0"/>
          <w:marBottom w:val="0"/>
          <w:divBdr>
            <w:top w:val="none" w:sz="0" w:space="0" w:color="auto"/>
            <w:left w:val="none" w:sz="0" w:space="0" w:color="auto"/>
            <w:bottom w:val="none" w:sz="0" w:space="0" w:color="auto"/>
            <w:right w:val="none" w:sz="0" w:space="0" w:color="auto"/>
          </w:divBdr>
        </w:div>
        <w:div w:id="2136869441">
          <w:marLeft w:val="0"/>
          <w:marRight w:val="0"/>
          <w:marTop w:val="0"/>
          <w:marBottom w:val="0"/>
          <w:divBdr>
            <w:top w:val="none" w:sz="0" w:space="0" w:color="auto"/>
            <w:left w:val="none" w:sz="0" w:space="0" w:color="auto"/>
            <w:bottom w:val="none" w:sz="0" w:space="0" w:color="auto"/>
            <w:right w:val="none" w:sz="0" w:space="0" w:color="auto"/>
          </w:divBdr>
        </w:div>
        <w:div w:id="2036036920">
          <w:marLeft w:val="0"/>
          <w:marRight w:val="0"/>
          <w:marTop w:val="0"/>
          <w:marBottom w:val="0"/>
          <w:divBdr>
            <w:top w:val="none" w:sz="0" w:space="0" w:color="auto"/>
            <w:left w:val="none" w:sz="0" w:space="0" w:color="auto"/>
            <w:bottom w:val="none" w:sz="0" w:space="0" w:color="auto"/>
            <w:right w:val="none" w:sz="0" w:space="0" w:color="auto"/>
          </w:divBdr>
        </w:div>
        <w:div w:id="229923991">
          <w:marLeft w:val="0"/>
          <w:marRight w:val="0"/>
          <w:marTop w:val="0"/>
          <w:marBottom w:val="0"/>
          <w:divBdr>
            <w:top w:val="none" w:sz="0" w:space="0" w:color="auto"/>
            <w:left w:val="none" w:sz="0" w:space="0" w:color="auto"/>
            <w:bottom w:val="none" w:sz="0" w:space="0" w:color="auto"/>
            <w:right w:val="none" w:sz="0" w:space="0" w:color="auto"/>
          </w:divBdr>
        </w:div>
        <w:div w:id="969091943">
          <w:marLeft w:val="0"/>
          <w:marRight w:val="0"/>
          <w:marTop w:val="0"/>
          <w:marBottom w:val="0"/>
          <w:divBdr>
            <w:top w:val="none" w:sz="0" w:space="0" w:color="auto"/>
            <w:left w:val="none" w:sz="0" w:space="0" w:color="auto"/>
            <w:bottom w:val="none" w:sz="0" w:space="0" w:color="auto"/>
            <w:right w:val="none" w:sz="0" w:space="0" w:color="auto"/>
          </w:divBdr>
        </w:div>
        <w:div w:id="477302162">
          <w:marLeft w:val="0"/>
          <w:marRight w:val="0"/>
          <w:marTop w:val="0"/>
          <w:marBottom w:val="0"/>
          <w:divBdr>
            <w:top w:val="none" w:sz="0" w:space="0" w:color="auto"/>
            <w:left w:val="none" w:sz="0" w:space="0" w:color="auto"/>
            <w:bottom w:val="none" w:sz="0" w:space="0" w:color="auto"/>
            <w:right w:val="none" w:sz="0" w:space="0" w:color="auto"/>
          </w:divBdr>
        </w:div>
        <w:div w:id="727875386">
          <w:marLeft w:val="0"/>
          <w:marRight w:val="0"/>
          <w:marTop w:val="0"/>
          <w:marBottom w:val="0"/>
          <w:divBdr>
            <w:top w:val="none" w:sz="0" w:space="0" w:color="auto"/>
            <w:left w:val="none" w:sz="0" w:space="0" w:color="auto"/>
            <w:bottom w:val="none" w:sz="0" w:space="0" w:color="auto"/>
            <w:right w:val="none" w:sz="0" w:space="0" w:color="auto"/>
          </w:divBdr>
        </w:div>
        <w:div w:id="2099515850">
          <w:marLeft w:val="0"/>
          <w:marRight w:val="0"/>
          <w:marTop w:val="0"/>
          <w:marBottom w:val="0"/>
          <w:divBdr>
            <w:top w:val="none" w:sz="0" w:space="0" w:color="auto"/>
            <w:left w:val="none" w:sz="0" w:space="0" w:color="auto"/>
            <w:bottom w:val="none" w:sz="0" w:space="0" w:color="auto"/>
            <w:right w:val="none" w:sz="0" w:space="0" w:color="auto"/>
          </w:divBdr>
        </w:div>
        <w:div w:id="2090534693">
          <w:marLeft w:val="0"/>
          <w:marRight w:val="0"/>
          <w:marTop w:val="0"/>
          <w:marBottom w:val="0"/>
          <w:divBdr>
            <w:top w:val="none" w:sz="0" w:space="0" w:color="auto"/>
            <w:left w:val="none" w:sz="0" w:space="0" w:color="auto"/>
            <w:bottom w:val="none" w:sz="0" w:space="0" w:color="auto"/>
            <w:right w:val="none" w:sz="0" w:space="0" w:color="auto"/>
          </w:divBdr>
        </w:div>
        <w:div w:id="509026216">
          <w:marLeft w:val="0"/>
          <w:marRight w:val="0"/>
          <w:marTop w:val="0"/>
          <w:marBottom w:val="0"/>
          <w:divBdr>
            <w:top w:val="none" w:sz="0" w:space="0" w:color="auto"/>
            <w:left w:val="none" w:sz="0" w:space="0" w:color="auto"/>
            <w:bottom w:val="none" w:sz="0" w:space="0" w:color="auto"/>
            <w:right w:val="none" w:sz="0" w:space="0" w:color="auto"/>
          </w:divBdr>
        </w:div>
        <w:div w:id="7754772">
          <w:marLeft w:val="0"/>
          <w:marRight w:val="0"/>
          <w:marTop w:val="0"/>
          <w:marBottom w:val="0"/>
          <w:divBdr>
            <w:top w:val="none" w:sz="0" w:space="0" w:color="auto"/>
            <w:left w:val="none" w:sz="0" w:space="0" w:color="auto"/>
            <w:bottom w:val="none" w:sz="0" w:space="0" w:color="auto"/>
            <w:right w:val="none" w:sz="0" w:space="0" w:color="auto"/>
          </w:divBdr>
        </w:div>
        <w:div w:id="757673053">
          <w:marLeft w:val="0"/>
          <w:marRight w:val="0"/>
          <w:marTop w:val="0"/>
          <w:marBottom w:val="0"/>
          <w:divBdr>
            <w:top w:val="none" w:sz="0" w:space="0" w:color="auto"/>
            <w:left w:val="none" w:sz="0" w:space="0" w:color="auto"/>
            <w:bottom w:val="none" w:sz="0" w:space="0" w:color="auto"/>
            <w:right w:val="none" w:sz="0" w:space="0" w:color="auto"/>
          </w:divBdr>
        </w:div>
        <w:div w:id="115872898">
          <w:marLeft w:val="0"/>
          <w:marRight w:val="0"/>
          <w:marTop w:val="0"/>
          <w:marBottom w:val="0"/>
          <w:divBdr>
            <w:top w:val="none" w:sz="0" w:space="0" w:color="auto"/>
            <w:left w:val="none" w:sz="0" w:space="0" w:color="auto"/>
            <w:bottom w:val="none" w:sz="0" w:space="0" w:color="auto"/>
            <w:right w:val="none" w:sz="0" w:space="0" w:color="auto"/>
          </w:divBdr>
        </w:div>
        <w:div w:id="1094402750">
          <w:marLeft w:val="0"/>
          <w:marRight w:val="0"/>
          <w:marTop w:val="0"/>
          <w:marBottom w:val="0"/>
          <w:divBdr>
            <w:top w:val="none" w:sz="0" w:space="0" w:color="auto"/>
            <w:left w:val="none" w:sz="0" w:space="0" w:color="auto"/>
            <w:bottom w:val="none" w:sz="0" w:space="0" w:color="auto"/>
            <w:right w:val="none" w:sz="0" w:space="0" w:color="auto"/>
          </w:divBdr>
        </w:div>
        <w:div w:id="405806418">
          <w:marLeft w:val="0"/>
          <w:marRight w:val="0"/>
          <w:marTop w:val="0"/>
          <w:marBottom w:val="0"/>
          <w:divBdr>
            <w:top w:val="none" w:sz="0" w:space="0" w:color="auto"/>
            <w:left w:val="none" w:sz="0" w:space="0" w:color="auto"/>
            <w:bottom w:val="none" w:sz="0" w:space="0" w:color="auto"/>
            <w:right w:val="none" w:sz="0" w:space="0" w:color="auto"/>
          </w:divBdr>
        </w:div>
        <w:div w:id="1533107002">
          <w:marLeft w:val="0"/>
          <w:marRight w:val="0"/>
          <w:marTop w:val="0"/>
          <w:marBottom w:val="0"/>
          <w:divBdr>
            <w:top w:val="none" w:sz="0" w:space="0" w:color="auto"/>
            <w:left w:val="none" w:sz="0" w:space="0" w:color="auto"/>
            <w:bottom w:val="none" w:sz="0" w:space="0" w:color="auto"/>
            <w:right w:val="none" w:sz="0" w:space="0" w:color="auto"/>
          </w:divBdr>
        </w:div>
        <w:div w:id="1686322018">
          <w:marLeft w:val="0"/>
          <w:marRight w:val="0"/>
          <w:marTop w:val="0"/>
          <w:marBottom w:val="0"/>
          <w:divBdr>
            <w:top w:val="none" w:sz="0" w:space="0" w:color="auto"/>
            <w:left w:val="none" w:sz="0" w:space="0" w:color="auto"/>
            <w:bottom w:val="none" w:sz="0" w:space="0" w:color="auto"/>
            <w:right w:val="none" w:sz="0" w:space="0" w:color="auto"/>
          </w:divBdr>
        </w:div>
        <w:div w:id="659697747">
          <w:marLeft w:val="0"/>
          <w:marRight w:val="0"/>
          <w:marTop w:val="0"/>
          <w:marBottom w:val="0"/>
          <w:divBdr>
            <w:top w:val="none" w:sz="0" w:space="0" w:color="auto"/>
            <w:left w:val="none" w:sz="0" w:space="0" w:color="auto"/>
            <w:bottom w:val="none" w:sz="0" w:space="0" w:color="auto"/>
            <w:right w:val="none" w:sz="0" w:space="0" w:color="auto"/>
          </w:divBdr>
        </w:div>
        <w:div w:id="2145728141">
          <w:marLeft w:val="0"/>
          <w:marRight w:val="0"/>
          <w:marTop w:val="0"/>
          <w:marBottom w:val="0"/>
          <w:divBdr>
            <w:top w:val="none" w:sz="0" w:space="0" w:color="auto"/>
            <w:left w:val="none" w:sz="0" w:space="0" w:color="auto"/>
            <w:bottom w:val="none" w:sz="0" w:space="0" w:color="auto"/>
            <w:right w:val="none" w:sz="0" w:space="0" w:color="auto"/>
          </w:divBdr>
        </w:div>
        <w:div w:id="1224221900">
          <w:marLeft w:val="0"/>
          <w:marRight w:val="0"/>
          <w:marTop w:val="0"/>
          <w:marBottom w:val="0"/>
          <w:divBdr>
            <w:top w:val="none" w:sz="0" w:space="0" w:color="auto"/>
            <w:left w:val="none" w:sz="0" w:space="0" w:color="auto"/>
            <w:bottom w:val="none" w:sz="0" w:space="0" w:color="auto"/>
            <w:right w:val="none" w:sz="0" w:space="0" w:color="auto"/>
          </w:divBdr>
        </w:div>
        <w:div w:id="783158548">
          <w:marLeft w:val="0"/>
          <w:marRight w:val="0"/>
          <w:marTop w:val="0"/>
          <w:marBottom w:val="0"/>
          <w:divBdr>
            <w:top w:val="none" w:sz="0" w:space="0" w:color="auto"/>
            <w:left w:val="none" w:sz="0" w:space="0" w:color="auto"/>
            <w:bottom w:val="none" w:sz="0" w:space="0" w:color="auto"/>
            <w:right w:val="none" w:sz="0" w:space="0" w:color="auto"/>
          </w:divBdr>
        </w:div>
      </w:divsChild>
    </w:div>
    <w:div w:id="1069496865">
      <w:marLeft w:val="0"/>
      <w:marRight w:val="0"/>
      <w:marTop w:val="0"/>
      <w:marBottom w:val="0"/>
      <w:divBdr>
        <w:top w:val="none" w:sz="0" w:space="0" w:color="auto"/>
        <w:left w:val="none" w:sz="0" w:space="0" w:color="auto"/>
        <w:bottom w:val="none" w:sz="0" w:space="0" w:color="auto"/>
        <w:right w:val="none" w:sz="0" w:space="0" w:color="auto"/>
      </w:divBdr>
      <w:divsChild>
        <w:div w:id="527989760">
          <w:marLeft w:val="0"/>
          <w:marRight w:val="0"/>
          <w:marTop w:val="0"/>
          <w:marBottom w:val="0"/>
          <w:divBdr>
            <w:top w:val="none" w:sz="0" w:space="0" w:color="auto"/>
            <w:left w:val="none" w:sz="0" w:space="0" w:color="auto"/>
            <w:bottom w:val="none" w:sz="0" w:space="0" w:color="auto"/>
            <w:right w:val="none" w:sz="0" w:space="0" w:color="auto"/>
          </w:divBdr>
        </w:div>
      </w:divsChild>
    </w:div>
    <w:div w:id="1073045094">
      <w:marLeft w:val="0"/>
      <w:marRight w:val="0"/>
      <w:marTop w:val="0"/>
      <w:marBottom w:val="0"/>
      <w:divBdr>
        <w:top w:val="none" w:sz="0" w:space="0" w:color="auto"/>
        <w:left w:val="none" w:sz="0" w:space="0" w:color="auto"/>
        <w:bottom w:val="none" w:sz="0" w:space="0" w:color="auto"/>
        <w:right w:val="none" w:sz="0" w:space="0" w:color="auto"/>
      </w:divBdr>
      <w:divsChild>
        <w:div w:id="821191412">
          <w:marLeft w:val="0"/>
          <w:marRight w:val="0"/>
          <w:marTop w:val="0"/>
          <w:marBottom w:val="0"/>
          <w:divBdr>
            <w:top w:val="none" w:sz="0" w:space="0" w:color="auto"/>
            <w:left w:val="none" w:sz="0" w:space="0" w:color="auto"/>
            <w:bottom w:val="none" w:sz="0" w:space="0" w:color="auto"/>
            <w:right w:val="none" w:sz="0" w:space="0" w:color="auto"/>
          </w:divBdr>
        </w:div>
      </w:divsChild>
    </w:div>
    <w:div w:id="1100637023">
      <w:marLeft w:val="0"/>
      <w:marRight w:val="0"/>
      <w:marTop w:val="0"/>
      <w:marBottom w:val="0"/>
      <w:divBdr>
        <w:top w:val="none" w:sz="0" w:space="0" w:color="auto"/>
        <w:left w:val="none" w:sz="0" w:space="0" w:color="auto"/>
        <w:bottom w:val="none" w:sz="0" w:space="0" w:color="auto"/>
        <w:right w:val="none" w:sz="0" w:space="0" w:color="auto"/>
      </w:divBdr>
      <w:divsChild>
        <w:div w:id="1055043">
          <w:marLeft w:val="0"/>
          <w:marRight w:val="0"/>
          <w:marTop w:val="0"/>
          <w:marBottom w:val="0"/>
          <w:divBdr>
            <w:top w:val="none" w:sz="0" w:space="0" w:color="auto"/>
            <w:left w:val="none" w:sz="0" w:space="0" w:color="auto"/>
            <w:bottom w:val="none" w:sz="0" w:space="0" w:color="auto"/>
            <w:right w:val="none" w:sz="0" w:space="0" w:color="auto"/>
          </w:divBdr>
        </w:div>
        <w:div w:id="922682804">
          <w:marLeft w:val="0"/>
          <w:marRight w:val="0"/>
          <w:marTop w:val="0"/>
          <w:marBottom w:val="0"/>
          <w:divBdr>
            <w:top w:val="none" w:sz="0" w:space="0" w:color="auto"/>
            <w:left w:val="none" w:sz="0" w:space="0" w:color="auto"/>
            <w:bottom w:val="none" w:sz="0" w:space="0" w:color="auto"/>
            <w:right w:val="none" w:sz="0" w:space="0" w:color="auto"/>
          </w:divBdr>
        </w:div>
      </w:divsChild>
    </w:div>
    <w:div w:id="1117867809">
      <w:marLeft w:val="0"/>
      <w:marRight w:val="0"/>
      <w:marTop w:val="0"/>
      <w:marBottom w:val="0"/>
      <w:divBdr>
        <w:top w:val="none" w:sz="0" w:space="0" w:color="auto"/>
        <w:left w:val="none" w:sz="0" w:space="0" w:color="auto"/>
        <w:bottom w:val="none" w:sz="0" w:space="0" w:color="auto"/>
        <w:right w:val="none" w:sz="0" w:space="0" w:color="auto"/>
      </w:divBdr>
      <w:divsChild>
        <w:div w:id="1783379276">
          <w:marLeft w:val="0"/>
          <w:marRight w:val="0"/>
          <w:marTop w:val="0"/>
          <w:marBottom w:val="0"/>
          <w:divBdr>
            <w:top w:val="none" w:sz="0" w:space="0" w:color="auto"/>
            <w:left w:val="none" w:sz="0" w:space="0" w:color="auto"/>
            <w:bottom w:val="none" w:sz="0" w:space="0" w:color="auto"/>
            <w:right w:val="none" w:sz="0" w:space="0" w:color="auto"/>
          </w:divBdr>
        </w:div>
        <w:div w:id="1213998780">
          <w:marLeft w:val="0"/>
          <w:marRight w:val="0"/>
          <w:marTop w:val="0"/>
          <w:marBottom w:val="0"/>
          <w:divBdr>
            <w:top w:val="none" w:sz="0" w:space="0" w:color="auto"/>
            <w:left w:val="none" w:sz="0" w:space="0" w:color="auto"/>
            <w:bottom w:val="none" w:sz="0" w:space="0" w:color="auto"/>
            <w:right w:val="none" w:sz="0" w:space="0" w:color="auto"/>
          </w:divBdr>
        </w:div>
        <w:div w:id="45881278">
          <w:marLeft w:val="0"/>
          <w:marRight w:val="0"/>
          <w:marTop w:val="0"/>
          <w:marBottom w:val="0"/>
          <w:divBdr>
            <w:top w:val="none" w:sz="0" w:space="0" w:color="auto"/>
            <w:left w:val="none" w:sz="0" w:space="0" w:color="auto"/>
            <w:bottom w:val="none" w:sz="0" w:space="0" w:color="auto"/>
            <w:right w:val="none" w:sz="0" w:space="0" w:color="auto"/>
          </w:divBdr>
        </w:div>
        <w:div w:id="1604798521">
          <w:marLeft w:val="0"/>
          <w:marRight w:val="0"/>
          <w:marTop w:val="0"/>
          <w:marBottom w:val="0"/>
          <w:divBdr>
            <w:top w:val="none" w:sz="0" w:space="0" w:color="auto"/>
            <w:left w:val="none" w:sz="0" w:space="0" w:color="auto"/>
            <w:bottom w:val="none" w:sz="0" w:space="0" w:color="auto"/>
            <w:right w:val="none" w:sz="0" w:space="0" w:color="auto"/>
          </w:divBdr>
        </w:div>
      </w:divsChild>
    </w:div>
    <w:div w:id="1122265134">
      <w:marLeft w:val="0"/>
      <w:marRight w:val="0"/>
      <w:marTop w:val="0"/>
      <w:marBottom w:val="0"/>
      <w:divBdr>
        <w:top w:val="none" w:sz="0" w:space="0" w:color="auto"/>
        <w:left w:val="none" w:sz="0" w:space="0" w:color="auto"/>
        <w:bottom w:val="none" w:sz="0" w:space="0" w:color="auto"/>
        <w:right w:val="none" w:sz="0" w:space="0" w:color="auto"/>
      </w:divBdr>
      <w:divsChild>
        <w:div w:id="1301880245">
          <w:marLeft w:val="0"/>
          <w:marRight w:val="0"/>
          <w:marTop w:val="0"/>
          <w:marBottom w:val="0"/>
          <w:divBdr>
            <w:top w:val="none" w:sz="0" w:space="0" w:color="auto"/>
            <w:left w:val="none" w:sz="0" w:space="0" w:color="auto"/>
            <w:bottom w:val="none" w:sz="0" w:space="0" w:color="auto"/>
            <w:right w:val="none" w:sz="0" w:space="0" w:color="auto"/>
          </w:divBdr>
        </w:div>
      </w:divsChild>
    </w:div>
    <w:div w:id="1143546462">
      <w:marLeft w:val="0"/>
      <w:marRight w:val="0"/>
      <w:marTop w:val="0"/>
      <w:marBottom w:val="0"/>
      <w:divBdr>
        <w:top w:val="none" w:sz="0" w:space="0" w:color="auto"/>
        <w:left w:val="none" w:sz="0" w:space="0" w:color="auto"/>
        <w:bottom w:val="none" w:sz="0" w:space="0" w:color="auto"/>
        <w:right w:val="none" w:sz="0" w:space="0" w:color="auto"/>
      </w:divBdr>
      <w:divsChild>
        <w:div w:id="286007283">
          <w:marLeft w:val="0"/>
          <w:marRight w:val="0"/>
          <w:marTop w:val="0"/>
          <w:marBottom w:val="0"/>
          <w:divBdr>
            <w:top w:val="none" w:sz="0" w:space="0" w:color="auto"/>
            <w:left w:val="none" w:sz="0" w:space="0" w:color="auto"/>
            <w:bottom w:val="none" w:sz="0" w:space="0" w:color="auto"/>
            <w:right w:val="none" w:sz="0" w:space="0" w:color="auto"/>
          </w:divBdr>
        </w:div>
      </w:divsChild>
    </w:div>
    <w:div w:id="1165627593">
      <w:marLeft w:val="0"/>
      <w:marRight w:val="0"/>
      <w:marTop w:val="0"/>
      <w:marBottom w:val="0"/>
      <w:divBdr>
        <w:top w:val="none" w:sz="0" w:space="0" w:color="auto"/>
        <w:left w:val="none" w:sz="0" w:space="0" w:color="auto"/>
        <w:bottom w:val="none" w:sz="0" w:space="0" w:color="auto"/>
        <w:right w:val="none" w:sz="0" w:space="0" w:color="auto"/>
      </w:divBdr>
      <w:divsChild>
        <w:div w:id="998925841">
          <w:marLeft w:val="0"/>
          <w:marRight w:val="0"/>
          <w:marTop w:val="0"/>
          <w:marBottom w:val="0"/>
          <w:divBdr>
            <w:top w:val="none" w:sz="0" w:space="0" w:color="auto"/>
            <w:left w:val="none" w:sz="0" w:space="0" w:color="auto"/>
            <w:bottom w:val="none" w:sz="0" w:space="0" w:color="auto"/>
            <w:right w:val="none" w:sz="0" w:space="0" w:color="auto"/>
          </w:divBdr>
        </w:div>
        <w:div w:id="1092241943">
          <w:marLeft w:val="0"/>
          <w:marRight w:val="0"/>
          <w:marTop w:val="0"/>
          <w:marBottom w:val="0"/>
          <w:divBdr>
            <w:top w:val="none" w:sz="0" w:space="0" w:color="auto"/>
            <w:left w:val="none" w:sz="0" w:space="0" w:color="auto"/>
            <w:bottom w:val="none" w:sz="0" w:space="0" w:color="auto"/>
            <w:right w:val="none" w:sz="0" w:space="0" w:color="auto"/>
          </w:divBdr>
        </w:div>
        <w:div w:id="2081902900">
          <w:marLeft w:val="0"/>
          <w:marRight w:val="0"/>
          <w:marTop w:val="0"/>
          <w:marBottom w:val="0"/>
          <w:divBdr>
            <w:top w:val="none" w:sz="0" w:space="0" w:color="auto"/>
            <w:left w:val="none" w:sz="0" w:space="0" w:color="auto"/>
            <w:bottom w:val="none" w:sz="0" w:space="0" w:color="auto"/>
            <w:right w:val="none" w:sz="0" w:space="0" w:color="auto"/>
          </w:divBdr>
        </w:div>
        <w:div w:id="1581790676">
          <w:marLeft w:val="0"/>
          <w:marRight w:val="0"/>
          <w:marTop w:val="0"/>
          <w:marBottom w:val="0"/>
          <w:divBdr>
            <w:top w:val="none" w:sz="0" w:space="0" w:color="auto"/>
            <w:left w:val="none" w:sz="0" w:space="0" w:color="auto"/>
            <w:bottom w:val="none" w:sz="0" w:space="0" w:color="auto"/>
            <w:right w:val="none" w:sz="0" w:space="0" w:color="auto"/>
          </w:divBdr>
        </w:div>
        <w:div w:id="638996228">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527569769">
          <w:marLeft w:val="0"/>
          <w:marRight w:val="0"/>
          <w:marTop w:val="0"/>
          <w:marBottom w:val="0"/>
          <w:divBdr>
            <w:top w:val="none" w:sz="0" w:space="0" w:color="auto"/>
            <w:left w:val="none" w:sz="0" w:space="0" w:color="auto"/>
            <w:bottom w:val="none" w:sz="0" w:space="0" w:color="auto"/>
            <w:right w:val="none" w:sz="0" w:space="0" w:color="auto"/>
          </w:divBdr>
        </w:div>
        <w:div w:id="717899205">
          <w:marLeft w:val="0"/>
          <w:marRight w:val="0"/>
          <w:marTop w:val="0"/>
          <w:marBottom w:val="0"/>
          <w:divBdr>
            <w:top w:val="none" w:sz="0" w:space="0" w:color="auto"/>
            <w:left w:val="none" w:sz="0" w:space="0" w:color="auto"/>
            <w:bottom w:val="none" w:sz="0" w:space="0" w:color="auto"/>
            <w:right w:val="none" w:sz="0" w:space="0" w:color="auto"/>
          </w:divBdr>
        </w:div>
      </w:divsChild>
    </w:div>
    <w:div w:id="1169980980">
      <w:marLeft w:val="0"/>
      <w:marRight w:val="0"/>
      <w:marTop w:val="0"/>
      <w:marBottom w:val="0"/>
      <w:divBdr>
        <w:top w:val="none" w:sz="0" w:space="0" w:color="auto"/>
        <w:left w:val="none" w:sz="0" w:space="0" w:color="auto"/>
        <w:bottom w:val="none" w:sz="0" w:space="0" w:color="auto"/>
        <w:right w:val="none" w:sz="0" w:space="0" w:color="auto"/>
      </w:divBdr>
      <w:divsChild>
        <w:div w:id="1156800448">
          <w:marLeft w:val="0"/>
          <w:marRight w:val="0"/>
          <w:marTop w:val="0"/>
          <w:marBottom w:val="0"/>
          <w:divBdr>
            <w:top w:val="none" w:sz="0" w:space="0" w:color="auto"/>
            <w:left w:val="none" w:sz="0" w:space="0" w:color="auto"/>
            <w:bottom w:val="none" w:sz="0" w:space="0" w:color="auto"/>
            <w:right w:val="none" w:sz="0" w:space="0" w:color="auto"/>
          </w:divBdr>
        </w:div>
        <w:div w:id="2039313454">
          <w:marLeft w:val="0"/>
          <w:marRight w:val="0"/>
          <w:marTop w:val="0"/>
          <w:marBottom w:val="0"/>
          <w:divBdr>
            <w:top w:val="none" w:sz="0" w:space="0" w:color="auto"/>
            <w:left w:val="none" w:sz="0" w:space="0" w:color="auto"/>
            <w:bottom w:val="none" w:sz="0" w:space="0" w:color="auto"/>
            <w:right w:val="none" w:sz="0" w:space="0" w:color="auto"/>
          </w:divBdr>
        </w:div>
      </w:divsChild>
    </w:div>
    <w:div w:id="1194802185">
      <w:marLeft w:val="0"/>
      <w:marRight w:val="0"/>
      <w:marTop w:val="0"/>
      <w:marBottom w:val="0"/>
      <w:divBdr>
        <w:top w:val="none" w:sz="0" w:space="0" w:color="auto"/>
        <w:left w:val="none" w:sz="0" w:space="0" w:color="auto"/>
        <w:bottom w:val="none" w:sz="0" w:space="0" w:color="auto"/>
        <w:right w:val="none" w:sz="0" w:space="0" w:color="auto"/>
      </w:divBdr>
      <w:divsChild>
        <w:div w:id="1912349032">
          <w:marLeft w:val="0"/>
          <w:marRight w:val="0"/>
          <w:marTop w:val="0"/>
          <w:marBottom w:val="0"/>
          <w:divBdr>
            <w:top w:val="none" w:sz="0" w:space="0" w:color="auto"/>
            <w:left w:val="none" w:sz="0" w:space="0" w:color="auto"/>
            <w:bottom w:val="none" w:sz="0" w:space="0" w:color="auto"/>
            <w:right w:val="none" w:sz="0" w:space="0" w:color="auto"/>
          </w:divBdr>
        </w:div>
        <w:div w:id="596520048">
          <w:marLeft w:val="0"/>
          <w:marRight w:val="0"/>
          <w:marTop w:val="0"/>
          <w:marBottom w:val="0"/>
          <w:divBdr>
            <w:top w:val="none" w:sz="0" w:space="0" w:color="auto"/>
            <w:left w:val="none" w:sz="0" w:space="0" w:color="auto"/>
            <w:bottom w:val="none" w:sz="0" w:space="0" w:color="auto"/>
            <w:right w:val="none" w:sz="0" w:space="0" w:color="auto"/>
          </w:divBdr>
        </w:div>
      </w:divsChild>
    </w:div>
    <w:div w:id="1203641041">
      <w:marLeft w:val="0"/>
      <w:marRight w:val="0"/>
      <w:marTop w:val="0"/>
      <w:marBottom w:val="0"/>
      <w:divBdr>
        <w:top w:val="none" w:sz="0" w:space="0" w:color="auto"/>
        <w:left w:val="none" w:sz="0" w:space="0" w:color="auto"/>
        <w:bottom w:val="none" w:sz="0" w:space="0" w:color="auto"/>
        <w:right w:val="none" w:sz="0" w:space="0" w:color="auto"/>
      </w:divBdr>
      <w:divsChild>
        <w:div w:id="2108194058">
          <w:marLeft w:val="0"/>
          <w:marRight w:val="0"/>
          <w:marTop w:val="0"/>
          <w:marBottom w:val="0"/>
          <w:divBdr>
            <w:top w:val="none" w:sz="0" w:space="0" w:color="auto"/>
            <w:left w:val="none" w:sz="0" w:space="0" w:color="auto"/>
            <w:bottom w:val="none" w:sz="0" w:space="0" w:color="auto"/>
            <w:right w:val="none" w:sz="0" w:space="0" w:color="auto"/>
          </w:divBdr>
        </w:div>
        <w:div w:id="686635198">
          <w:marLeft w:val="0"/>
          <w:marRight w:val="0"/>
          <w:marTop w:val="0"/>
          <w:marBottom w:val="0"/>
          <w:divBdr>
            <w:top w:val="none" w:sz="0" w:space="0" w:color="auto"/>
            <w:left w:val="none" w:sz="0" w:space="0" w:color="auto"/>
            <w:bottom w:val="none" w:sz="0" w:space="0" w:color="auto"/>
            <w:right w:val="none" w:sz="0" w:space="0" w:color="auto"/>
          </w:divBdr>
        </w:div>
        <w:div w:id="1930455803">
          <w:marLeft w:val="0"/>
          <w:marRight w:val="0"/>
          <w:marTop w:val="0"/>
          <w:marBottom w:val="0"/>
          <w:divBdr>
            <w:top w:val="none" w:sz="0" w:space="0" w:color="auto"/>
            <w:left w:val="none" w:sz="0" w:space="0" w:color="auto"/>
            <w:bottom w:val="none" w:sz="0" w:space="0" w:color="auto"/>
            <w:right w:val="none" w:sz="0" w:space="0" w:color="auto"/>
          </w:divBdr>
        </w:div>
      </w:divsChild>
    </w:div>
    <w:div w:id="1205025818">
      <w:marLeft w:val="0"/>
      <w:marRight w:val="0"/>
      <w:marTop w:val="0"/>
      <w:marBottom w:val="0"/>
      <w:divBdr>
        <w:top w:val="none" w:sz="0" w:space="0" w:color="auto"/>
        <w:left w:val="none" w:sz="0" w:space="0" w:color="auto"/>
        <w:bottom w:val="none" w:sz="0" w:space="0" w:color="auto"/>
        <w:right w:val="none" w:sz="0" w:space="0" w:color="auto"/>
      </w:divBdr>
      <w:divsChild>
        <w:div w:id="1514342059">
          <w:marLeft w:val="0"/>
          <w:marRight w:val="0"/>
          <w:marTop w:val="0"/>
          <w:marBottom w:val="0"/>
          <w:divBdr>
            <w:top w:val="none" w:sz="0" w:space="0" w:color="auto"/>
            <w:left w:val="none" w:sz="0" w:space="0" w:color="auto"/>
            <w:bottom w:val="none" w:sz="0" w:space="0" w:color="auto"/>
            <w:right w:val="none" w:sz="0" w:space="0" w:color="auto"/>
          </w:divBdr>
        </w:div>
        <w:div w:id="1463694164">
          <w:marLeft w:val="0"/>
          <w:marRight w:val="0"/>
          <w:marTop w:val="0"/>
          <w:marBottom w:val="0"/>
          <w:divBdr>
            <w:top w:val="none" w:sz="0" w:space="0" w:color="auto"/>
            <w:left w:val="none" w:sz="0" w:space="0" w:color="auto"/>
            <w:bottom w:val="none" w:sz="0" w:space="0" w:color="auto"/>
            <w:right w:val="none" w:sz="0" w:space="0" w:color="auto"/>
          </w:divBdr>
        </w:div>
      </w:divsChild>
    </w:div>
    <w:div w:id="12187084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0"/>
          <w:marBottom w:val="0"/>
          <w:divBdr>
            <w:top w:val="none" w:sz="0" w:space="0" w:color="auto"/>
            <w:left w:val="none" w:sz="0" w:space="0" w:color="auto"/>
            <w:bottom w:val="none" w:sz="0" w:space="0" w:color="auto"/>
            <w:right w:val="none" w:sz="0" w:space="0" w:color="auto"/>
          </w:divBdr>
        </w:div>
        <w:div w:id="1983001651">
          <w:marLeft w:val="0"/>
          <w:marRight w:val="0"/>
          <w:marTop w:val="0"/>
          <w:marBottom w:val="0"/>
          <w:divBdr>
            <w:top w:val="none" w:sz="0" w:space="0" w:color="auto"/>
            <w:left w:val="none" w:sz="0" w:space="0" w:color="auto"/>
            <w:bottom w:val="none" w:sz="0" w:space="0" w:color="auto"/>
            <w:right w:val="none" w:sz="0" w:space="0" w:color="auto"/>
          </w:divBdr>
        </w:div>
        <w:div w:id="482895914">
          <w:marLeft w:val="0"/>
          <w:marRight w:val="0"/>
          <w:marTop w:val="0"/>
          <w:marBottom w:val="0"/>
          <w:divBdr>
            <w:top w:val="none" w:sz="0" w:space="0" w:color="auto"/>
            <w:left w:val="none" w:sz="0" w:space="0" w:color="auto"/>
            <w:bottom w:val="none" w:sz="0" w:space="0" w:color="auto"/>
            <w:right w:val="none" w:sz="0" w:space="0" w:color="auto"/>
          </w:divBdr>
        </w:div>
        <w:div w:id="1114441081">
          <w:marLeft w:val="0"/>
          <w:marRight w:val="0"/>
          <w:marTop w:val="0"/>
          <w:marBottom w:val="0"/>
          <w:divBdr>
            <w:top w:val="none" w:sz="0" w:space="0" w:color="auto"/>
            <w:left w:val="none" w:sz="0" w:space="0" w:color="auto"/>
            <w:bottom w:val="none" w:sz="0" w:space="0" w:color="auto"/>
            <w:right w:val="none" w:sz="0" w:space="0" w:color="auto"/>
          </w:divBdr>
        </w:div>
        <w:div w:id="93521153">
          <w:marLeft w:val="0"/>
          <w:marRight w:val="0"/>
          <w:marTop w:val="0"/>
          <w:marBottom w:val="0"/>
          <w:divBdr>
            <w:top w:val="none" w:sz="0" w:space="0" w:color="auto"/>
            <w:left w:val="none" w:sz="0" w:space="0" w:color="auto"/>
            <w:bottom w:val="none" w:sz="0" w:space="0" w:color="auto"/>
            <w:right w:val="none" w:sz="0" w:space="0" w:color="auto"/>
          </w:divBdr>
        </w:div>
        <w:div w:id="1971862625">
          <w:marLeft w:val="0"/>
          <w:marRight w:val="0"/>
          <w:marTop w:val="0"/>
          <w:marBottom w:val="0"/>
          <w:divBdr>
            <w:top w:val="none" w:sz="0" w:space="0" w:color="auto"/>
            <w:left w:val="none" w:sz="0" w:space="0" w:color="auto"/>
            <w:bottom w:val="none" w:sz="0" w:space="0" w:color="auto"/>
            <w:right w:val="none" w:sz="0" w:space="0" w:color="auto"/>
          </w:divBdr>
        </w:div>
        <w:div w:id="1588690651">
          <w:marLeft w:val="0"/>
          <w:marRight w:val="0"/>
          <w:marTop w:val="0"/>
          <w:marBottom w:val="0"/>
          <w:divBdr>
            <w:top w:val="none" w:sz="0" w:space="0" w:color="auto"/>
            <w:left w:val="none" w:sz="0" w:space="0" w:color="auto"/>
            <w:bottom w:val="none" w:sz="0" w:space="0" w:color="auto"/>
            <w:right w:val="none" w:sz="0" w:space="0" w:color="auto"/>
          </w:divBdr>
        </w:div>
        <w:div w:id="993603316">
          <w:marLeft w:val="0"/>
          <w:marRight w:val="0"/>
          <w:marTop w:val="0"/>
          <w:marBottom w:val="0"/>
          <w:divBdr>
            <w:top w:val="none" w:sz="0" w:space="0" w:color="auto"/>
            <w:left w:val="none" w:sz="0" w:space="0" w:color="auto"/>
            <w:bottom w:val="none" w:sz="0" w:space="0" w:color="auto"/>
            <w:right w:val="none" w:sz="0" w:space="0" w:color="auto"/>
          </w:divBdr>
        </w:div>
        <w:div w:id="1552034657">
          <w:marLeft w:val="0"/>
          <w:marRight w:val="0"/>
          <w:marTop w:val="0"/>
          <w:marBottom w:val="0"/>
          <w:divBdr>
            <w:top w:val="none" w:sz="0" w:space="0" w:color="auto"/>
            <w:left w:val="none" w:sz="0" w:space="0" w:color="auto"/>
            <w:bottom w:val="none" w:sz="0" w:space="0" w:color="auto"/>
            <w:right w:val="none" w:sz="0" w:space="0" w:color="auto"/>
          </w:divBdr>
        </w:div>
        <w:div w:id="829295137">
          <w:marLeft w:val="0"/>
          <w:marRight w:val="0"/>
          <w:marTop w:val="0"/>
          <w:marBottom w:val="0"/>
          <w:divBdr>
            <w:top w:val="none" w:sz="0" w:space="0" w:color="auto"/>
            <w:left w:val="none" w:sz="0" w:space="0" w:color="auto"/>
            <w:bottom w:val="none" w:sz="0" w:space="0" w:color="auto"/>
            <w:right w:val="none" w:sz="0" w:space="0" w:color="auto"/>
          </w:divBdr>
        </w:div>
        <w:div w:id="321665742">
          <w:marLeft w:val="0"/>
          <w:marRight w:val="0"/>
          <w:marTop w:val="0"/>
          <w:marBottom w:val="0"/>
          <w:divBdr>
            <w:top w:val="none" w:sz="0" w:space="0" w:color="auto"/>
            <w:left w:val="none" w:sz="0" w:space="0" w:color="auto"/>
            <w:bottom w:val="none" w:sz="0" w:space="0" w:color="auto"/>
            <w:right w:val="none" w:sz="0" w:space="0" w:color="auto"/>
          </w:divBdr>
        </w:div>
        <w:div w:id="369381508">
          <w:marLeft w:val="0"/>
          <w:marRight w:val="0"/>
          <w:marTop w:val="0"/>
          <w:marBottom w:val="0"/>
          <w:divBdr>
            <w:top w:val="none" w:sz="0" w:space="0" w:color="auto"/>
            <w:left w:val="none" w:sz="0" w:space="0" w:color="auto"/>
            <w:bottom w:val="none" w:sz="0" w:space="0" w:color="auto"/>
            <w:right w:val="none" w:sz="0" w:space="0" w:color="auto"/>
          </w:divBdr>
        </w:div>
        <w:div w:id="27612116">
          <w:marLeft w:val="0"/>
          <w:marRight w:val="0"/>
          <w:marTop w:val="0"/>
          <w:marBottom w:val="0"/>
          <w:divBdr>
            <w:top w:val="none" w:sz="0" w:space="0" w:color="auto"/>
            <w:left w:val="none" w:sz="0" w:space="0" w:color="auto"/>
            <w:bottom w:val="none" w:sz="0" w:space="0" w:color="auto"/>
            <w:right w:val="none" w:sz="0" w:space="0" w:color="auto"/>
          </w:divBdr>
        </w:div>
        <w:div w:id="398524542">
          <w:marLeft w:val="0"/>
          <w:marRight w:val="0"/>
          <w:marTop w:val="0"/>
          <w:marBottom w:val="0"/>
          <w:divBdr>
            <w:top w:val="none" w:sz="0" w:space="0" w:color="auto"/>
            <w:left w:val="none" w:sz="0" w:space="0" w:color="auto"/>
            <w:bottom w:val="none" w:sz="0" w:space="0" w:color="auto"/>
            <w:right w:val="none" w:sz="0" w:space="0" w:color="auto"/>
          </w:divBdr>
        </w:div>
        <w:div w:id="2072382352">
          <w:marLeft w:val="0"/>
          <w:marRight w:val="0"/>
          <w:marTop w:val="0"/>
          <w:marBottom w:val="0"/>
          <w:divBdr>
            <w:top w:val="none" w:sz="0" w:space="0" w:color="auto"/>
            <w:left w:val="none" w:sz="0" w:space="0" w:color="auto"/>
            <w:bottom w:val="none" w:sz="0" w:space="0" w:color="auto"/>
            <w:right w:val="none" w:sz="0" w:space="0" w:color="auto"/>
          </w:divBdr>
        </w:div>
        <w:div w:id="521867037">
          <w:marLeft w:val="0"/>
          <w:marRight w:val="0"/>
          <w:marTop w:val="0"/>
          <w:marBottom w:val="0"/>
          <w:divBdr>
            <w:top w:val="none" w:sz="0" w:space="0" w:color="auto"/>
            <w:left w:val="none" w:sz="0" w:space="0" w:color="auto"/>
            <w:bottom w:val="none" w:sz="0" w:space="0" w:color="auto"/>
            <w:right w:val="none" w:sz="0" w:space="0" w:color="auto"/>
          </w:divBdr>
        </w:div>
        <w:div w:id="1350718187">
          <w:marLeft w:val="0"/>
          <w:marRight w:val="0"/>
          <w:marTop w:val="0"/>
          <w:marBottom w:val="0"/>
          <w:divBdr>
            <w:top w:val="none" w:sz="0" w:space="0" w:color="auto"/>
            <w:left w:val="none" w:sz="0" w:space="0" w:color="auto"/>
            <w:bottom w:val="none" w:sz="0" w:space="0" w:color="auto"/>
            <w:right w:val="none" w:sz="0" w:space="0" w:color="auto"/>
          </w:divBdr>
        </w:div>
        <w:div w:id="753480803">
          <w:marLeft w:val="0"/>
          <w:marRight w:val="0"/>
          <w:marTop w:val="0"/>
          <w:marBottom w:val="0"/>
          <w:divBdr>
            <w:top w:val="none" w:sz="0" w:space="0" w:color="auto"/>
            <w:left w:val="none" w:sz="0" w:space="0" w:color="auto"/>
            <w:bottom w:val="none" w:sz="0" w:space="0" w:color="auto"/>
            <w:right w:val="none" w:sz="0" w:space="0" w:color="auto"/>
          </w:divBdr>
        </w:div>
        <w:div w:id="1526671664">
          <w:marLeft w:val="0"/>
          <w:marRight w:val="0"/>
          <w:marTop w:val="0"/>
          <w:marBottom w:val="0"/>
          <w:divBdr>
            <w:top w:val="none" w:sz="0" w:space="0" w:color="auto"/>
            <w:left w:val="none" w:sz="0" w:space="0" w:color="auto"/>
            <w:bottom w:val="none" w:sz="0" w:space="0" w:color="auto"/>
            <w:right w:val="none" w:sz="0" w:space="0" w:color="auto"/>
          </w:divBdr>
        </w:div>
        <w:div w:id="461461680">
          <w:marLeft w:val="0"/>
          <w:marRight w:val="0"/>
          <w:marTop w:val="0"/>
          <w:marBottom w:val="0"/>
          <w:divBdr>
            <w:top w:val="none" w:sz="0" w:space="0" w:color="auto"/>
            <w:left w:val="none" w:sz="0" w:space="0" w:color="auto"/>
            <w:bottom w:val="none" w:sz="0" w:space="0" w:color="auto"/>
            <w:right w:val="none" w:sz="0" w:space="0" w:color="auto"/>
          </w:divBdr>
        </w:div>
        <w:div w:id="1996645273">
          <w:marLeft w:val="0"/>
          <w:marRight w:val="0"/>
          <w:marTop w:val="0"/>
          <w:marBottom w:val="0"/>
          <w:divBdr>
            <w:top w:val="none" w:sz="0" w:space="0" w:color="auto"/>
            <w:left w:val="none" w:sz="0" w:space="0" w:color="auto"/>
            <w:bottom w:val="none" w:sz="0" w:space="0" w:color="auto"/>
            <w:right w:val="none" w:sz="0" w:space="0" w:color="auto"/>
          </w:divBdr>
        </w:div>
        <w:div w:id="88697027">
          <w:marLeft w:val="0"/>
          <w:marRight w:val="0"/>
          <w:marTop w:val="0"/>
          <w:marBottom w:val="0"/>
          <w:divBdr>
            <w:top w:val="none" w:sz="0" w:space="0" w:color="auto"/>
            <w:left w:val="none" w:sz="0" w:space="0" w:color="auto"/>
            <w:bottom w:val="none" w:sz="0" w:space="0" w:color="auto"/>
            <w:right w:val="none" w:sz="0" w:space="0" w:color="auto"/>
          </w:divBdr>
        </w:div>
        <w:div w:id="821308747">
          <w:marLeft w:val="0"/>
          <w:marRight w:val="0"/>
          <w:marTop w:val="0"/>
          <w:marBottom w:val="0"/>
          <w:divBdr>
            <w:top w:val="none" w:sz="0" w:space="0" w:color="auto"/>
            <w:left w:val="none" w:sz="0" w:space="0" w:color="auto"/>
            <w:bottom w:val="none" w:sz="0" w:space="0" w:color="auto"/>
            <w:right w:val="none" w:sz="0" w:space="0" w:color="auto"/>
          </w:divBdr>
        </w:div>
        <w:div w:id="829753684">
          <w:marLeft w:val="0"/>
          <w:marRight w:val="0"/>
          <w:marTop w:val="0"/>
          <w:marBottom w:val="0"/>
          <w:divBdr>
            <w:top w:val="none" w:sz="0" w:space="0" w:color="auto"/>
            <w:left w:val="none" w:sz="0" w:space="0" w:color="auto"/>
            <w:bottom w:val="none" w:sz="0" w:space="0" w:color="auto"/>
            <w:right w:val="none" w:sz="0" w:space="0" w:color="auto"/>
          </w:divBdr>
        </w:div>
        <w:div w:id="1495292510">
          <w:marLeft w:val="0"/>
          <w:marRight w:val="0"/>
          <w:marTop w:val="0"/>
          <w:marBottom w:val="0"/>
          <w:divBdr>
            <w:top w:val="none" w:sz="0" w:space="0" w:color="auto"/>
            <w:left w:val="none" w:sz="0" w:space="0" w:color="auto"/>
            <w:bottom w:val="none" w:sz="0" w:space="0" w:color="auto"/>
            <w:right w:val="none" w:sz="0" w:space="0" w:color="auto"/>
          </w:divBdr>
        </w:div>
        <w:div w:id="1862864065">
          <w:marLeft w:val="0"/>
          <w:marRight w:val="0"/>
          <w:marTop w:val="0"/>
          <w:marBottom w:val="0"/>
          <w:divBdr>
            <w:top w:val="none" w:sz="0" w:space="0" w:color="auto"/>
            <w:left w:val="none" w:sz="0" w:space="0" w:color="auto"/>
            <w:bottom w:val="none" w:sz="0" w:space="0" w:color="auto"/>
            <w:right w:val="none" w:sz="0" w:space="0" w:color="auto"/>
          </w:divBdr>
        </w:div>
        <w:div w:id="1485509540">
          <w:marLeft w:val="0"/>
          <w:marRight w:val="0"/>
          <w:marTop w:val="0"/>
          <w:marBottom w:val="0"/>
          <w:divBdr>
            <w:top w:val="none" w:sz="0" w:space="0" w:color="auto"/>
            <w:left w:val="none" w:sz="0" w:space="0" w:color="auto"/>
            <w:bottom w:val="none" w:sz="0" w:space="0" w:color="auto"/>
            <w:right w:val="none" w:sz="0" w:space="0" w:color="auto"/>
          </w:divBdr>
        </w:div>
        <w:div w:id="433863585">
          <w:marLeft w:val="0"/>
          <w:marRight w:val="0"/>
          <w:marTop w:val="0"/>
          <w:marBottom w:val="0"/>
          <w:divBdr>
            <w:top w:val="none" w:sz="0" w:space="0" w:color="auto"/>
            <w:left w:val="none" w:sz="0" w:space="0" w:color="auto"/>
            <w:bottom w:val="none" w:sz="0" w:space="0" w:color="auto"/>
            <w:right w:val="none" w:sz="0" w:space="0" w:color="auto"/>
          </w:divBdr>
        </w:div>
        <w:div w:id="537086727">
          <w:marLeft w:val="0"/>
          <w:marRight w:val="0"/>
          <w:marTop w:val="0"/>
          <w:marBottom w:val="0"/>
          <w:divBdr>
            <w:top w:val="none" w:sz="0" w:space="0" w:color="auto"/>
            <w:left w:val="none" w:sz="0" w:space="0" w:color="auto"/>
            <w:bottom w:val="none" w:sz="0" w:space="0" w:color="auto"/>
            <w:right w:val="none" w:sz="0" w:space="0" w:color="auto"/>
          </w:divBdr>
        </w:div>
        <w:div w:id="1637880930">
          <w:marLeft w:val="0"/>
          <w:marRight w:val="0"/>
          <w:marTop w:val="0"/>
          <w:marBottom w:val="0"/>
          <w:divBdr>
            <w:top w:val="none" w:sz="0" w:space="0" w:color="auto"/>
            <w:left w:val="none" w:sz="0" w:space="0" w:color="auto"/>
            <w:bottom w:val="none" w:sz="0" w:space="0" w:color="auto"/>
            <w:right w:val="none" w:sz="0" w:space="0" w:color="auto"/>
          </w:divBdr>
        </w:div>
        <w:div w:id="149443795">
          <w:marLeft w:val="0"/>
          <w:marRight w:val="0"/>
          <w:marTop w:val="0"/>
          <w:marBottom w:val="0"/>
          <w:divBdr>
            <w:top w:val="none" w:sz="0" w:space="0" w:color="auto"/>
            <w:left w:val="none" w:sz="0" w:space="0" w:color="auto"/>
            <w:bottom w:val="none" w:sz="0" w:space="0" w:color="auto"/>
            <w:right w:val="none" w:sz="0" w:space="0" w:color="auto"/>
          </w:divBdr>
        </w:div>
        <w:div w:id="1321469256">
          <w:marLeft w:val="0"/>
          <w:marRight w:val="0"/>
          <w:marTop w:val="0"/>
          <w:marBottom w:val="0"/>
          <w:divBdr>
            <w:top w:val="none" w:sz="0" w:space="0" w:color="auto"/>
            <w:left w:val="none" w:sz="0" w:space="0" w:color="auto"/>
            <w:bottom w:val="none" w:sz="0" w:space="0" w:color="auto"/>
            <w:right w:val="none" w:sz="0" w:space="0" w:color="auto"/>
          </w:divBdr>
        </w:div>
        <w:div w:id="478032572">
          <w:marLeft w:val="0"/>
          <w:marRight w:val="0"/>
          <w:marTop w:val="0"/>
          <w:marBottom w:val="0"/>
          <w:divBdr>
            <w:top w:val="none" w:sz="0" w:space="0" w:color="auto"/>
            <w:left w:val="none" w:sz="0" w:space="0" w:color="auto"/>
            <w:bottom w:val="none" w:sz="0" w:space="0" w:color="auto"/>
            <w:right w:val="none" w:sz="0" w:space="0" w:color="auto"/>
          </w:divBdr>
        </w:div>
        <w:div w:id="7801709">
          <w:marLeft w:val="0"/>
          <w:marRight w:val="0"/>
          <w:marTop w:val="0"/>
          <w:marBottom w:val="0"/>
          <w:divBdr>
            <w:top w:val="none" w:sz="0" w:space="0" w:color="auto"/>
            <w:left w:val="none" w:sz="0" w:space="0" w:color="auto"/>
            <w:bottom w:val="none" w:sz="0" w:space="0" w:color="auto"/>
            <w:right w:val="none" w:sz="0" w:space="0" w:color="auto"/>
          </w:divBdr>
        </w:div>
        <w:div w:id="1576932500">
          <w:marLeft w:val="0"/>
          <w:marRight w:val="0"/>
          <w:marTop w:val="0"/>
          <w:marBottom w:val="0"/>
          <w:divBdr>
            <w:top w:val="none" w:sz="0" w:space="0" w:color="auto"/>
            <w:left w:val="none" w:sz="0" w:space="0" w:color="auto"/>
            <w:bottom w:val="none" w:sz="0" w:space="0" w:color="auto"/>
            <w:right w:val="none" w:sz="0" w:space="0" w:color="auto"/>
          </w:divBdr>
        </w:div>
        <w:div w:id="1851210838">
          <w:marLeft w:val="0"/>
          <w:marRight w:val="0"/>
          <w:marTop w:val="0"/>
          <w:marBottom w:val="0"/>
          <w:divBdr>
            <w:top w:val="none" w:sz="0" w:space="0" w:color="auto"/>
            <w:left w:val="none" w:sz="0" w:space="0" w:color="auto"/>
            <w:bottom w:val="none" w:sz="0" w:space="0" w:color="auto"/>
            <w:right w:val="none" w:sz="0" w:space="0" w:color="auto"/>
          </w:divBdr>
        </w:div>
        <w:div w:id="1367439860">
          <w:marLeft w:val="0"/>
          <w:marRight w:val="0"/>
          <w:marTop w:val="0"/>
          <w:marBottom w:val="0"/>
          <w:divBdr>
            <w:top w:val="none" w:sz="0" w:space="0" w:color="auto"/>
            <w:left w:val="none" w:sz="0" w:space="0" w:color="auto"/>
            <w:bottom w:val="none" w:sz="0" w:space="0" w:color="auto"/>
            <w:right w:val="none" w:sz="0" w:space="0" w:color="auto"/>
          </w:divBdr>
        </w:div>
        <w:div w:id="946810157">
          <w:marLeft w:val="0"/>
          <w:marRight w:val="0"/>
          <w:marTop w:val="0"/>
          <w:marBottom w:val="0"/>
          <w:divBdr>
            <w:top w:val="none" w:sz="0" w:space="0" w:color="auto"/>
            <w:left w:val="none" w:sz="0" w:space="0" w:color="auto"/>
            <w:bottom w:val="none" w:sz="0" w:space="0" w:color="auto"/>
            <w:right w:val="none" w:sz="0" w:space="0" w:color="auto"/>
          </w:divBdr>
        </w:div>
        <w:div w:id="969625738">
          <w:marLeft w:val="0"/>
          <w:marRight w:val="0"/>
          <w:marTop w:val="0"/>
          <w:marBottom w:val="0"/>
          <w:divBdr>
            <w:top w:val="none" w:sz="0" w:space="0" w:color="auto"/>
            <w:left w:val="none" w:sz="0" w:space="0" w:color="auto"/>
            <w:bottom w:val="none" w:sz="0" w:space="0" w:color="auto"/>
            <w:right w:val="none" w:sz="0" w:space="0" w:color="auto"/>
          </w:divBdr>
        </w:div>
        <w:div w:id="1332416797">
          <w:marLeft w:val="0"/>
          <w:marRight w:val="0"/>
          <w:marTop w:val="0"/>
          <w:marBottom w:val="0"/>
          <w:divBdr>
            <w:top w:val="none" w:sz="0" w:space="0" w:color="auto"/>
            <w:left w:val="none" w:sz="0" w:space="0" w:color="auto"/>
            <w:bottom w:val="none" w:sz="0" w:space="0" w:color="auto"/>
            <w:right w:val="none" w:sz="0" w:space="0" w:color="auto"/>
          </w:divBdr>
        </w:div>
        <w:div w:id="616253719">
          <w:marLeft w:val="0"/>
          <w:marRight w:val="0"/>
          <w:marTop w:val="0"/>
          <w:marBottom w:val="0"/>
          <w:divBdr>
            <w:top w:val="none" w:sz="0" w:space="0" w:color="auto"/>
            <w:left w:val="none" w:sz="0" w:space="0" w:color="auto"/>
            <w:bottom w:val="none" w:sz="0" w:space="0" w:color="auto"/>
            <w:right w:val="none" w:sz="0" w:space="0" w:color="auto"/>
          </w:divBdr>
        </w:div>
        <w:div w:id="503320612">
          <w:marLeft w:val="0"/>
          <w:marRight w:val="0"/>
          <w:marTop w:val="0"/>
          <w:marBottom w:val="0"/>
          <w:divBdr>
            <w:top w:val="none" w:sz="0" w:space="0" w:color="auto"/>
            <w:left w:val="none" w:sz="0" w:space="0" w:color="auto"/>
            <w:bottom w:val="none" w:sz="0" w:space="0" w:color="auto"/>
            <w:right w:val="none" w:sz="0" w:space="0" w:color="auto"/>
          </w:divBdr>
        </w:div>
      </w:divsChild>
    </w:div>
    <w:div w:id="1220632346">
      <w:marLeft w:val="0"/>
      <w:marRight w:val="0"/>
      <w:marTop w:val="0"/>
      <w:marBottom w:val="0"/>
      <w:divBdr>
        <w:top w:val="none" w:sz="0" w:space="0" w:color="auto"/>
        <w:left w:val="none" w:sz="0" w:space="0" w:color="auto"/>
        <w:bottom w:val="none" w:sz="0" w:space="0" w:color="auto"/>
        <w:right w:val="none" w:sz="0" w:space="0" w:color="auto"/>
      </w:divBdr>
      <w:divsChild>
        <w:div w:id="1120807005">
          <w:marLeft w:val="0"/>
          <w:marRight w:val="0"/>
          <w:marTop w:val="0"/>
          <w:marBottom w:val="0"/>
          <w:divBdr>
            <w:top w:val="none" w:sz="0" w:space="0" w:color="auto"/>
            <w:left w:val="none" w:sz="0" w:space="0" w:color="auto"/>
            <w:bottom w:val="none" w:sz="0" w:space="0" w:color="auto"/>
            <w:right w:val="none" w:sz="0" w:space="0" w:color="auto"/>
          </w:divBdr>
        </w:div>
        <w:div w:id="475072714">
          <w:marLeft w:val="0"/>
          <w:marRight w:val="0"/>
          <w:marTop w:val="0"/>
          <w:marBottom w:val="0"/>
          <w:divBdr>
            <w:top w:val="none" w:sz="0" w:space="0" w:color="auto"/>
            <w:left w:val="none" w:sz="0" w:space="0" w:color="auto"/>
            <w:bottom w:val="none" w:sz="0" w:space="0" w:color="auto"/>
            <w:right w:val="none" w:sz="0" w:space="0" w:color="auto"/>
          </w:divBdr>
        </w:div>
      </w:divsChild>
    </w:div>
    <w:div w:id="1220823398">
      <w:marLeft w:val="0"/>
      <w:marRight w:val="0"/>
      <w:marTop w:val="0"/>
      <w:marBottom w:val="0"/>
      <w:divBdr>
        <w:top w:val="none" w:sz="0" w:space="0" w:color="auto"/>
        <w:left w:val="none" w:sz="0" w:space="0" w:color="auto"/>
        <w:bottom w:val="none" w:sz="0" w:space="0" w:color="auto"/>
        <w:right w:val="none" w:sz="0" w:space="0" w:color="auto"/>
      </w:divBdr>
      <w:divsChild>
        <w:div w:id="268052561">
          <w:marLeft w:val="0"/>
          <w:marRight w:val="0"/>
          <w:marTop w:val="0"/>
          <w:marBottom w:val="0"/>
          <w:divBdr>
            <w:top w:val="none" w:sz="0" w:space="0" w:color="auto"/>
            <w:left w:val="none" w:sz="0" w:space="0" w:color="auto"/>
            <w:bottom w:val="none" w:sz="0" w:space="0" w:color="auto"/>
            <w:right w:val="none" w:sz="0" w:space="0" w:color="auto"/>
          </w:divBdr>
        </w:div>
        <w:div w:id="1009286745">
          <w:marLeft w:val="0"/>
          <w:marRight w:val="0"/>
          <w:marTop w:val="0"/>
          <w:marBottom w:val="0"/>
          <w:divBdr>
            <w:top w:val="none" w:sz="0" w:space="0" w:color="auto"/>
            <w:left w:val="none" w:sz="0" w:space="0" w:color="auto"/>
            <w:bottom w:val="none" w:sz="0" w:space="0" w:color="auto"/>
            <w:right w:val="none" w:sz="0" w:space="0" w:color="auto"/>
          </w:divBdr>
        </w:div>
      </w:divsChild>
    </w:div>
    <w:div w:id="1232077722">
      <w:marLeft w:val="0"/>
      <w:marRight w:val="0"/>
      <w:marTop w:val="0"/>
      <w:marBottom w:val="0"/>
      <w:divBdr>
        <w:top w:val="none" w:sz="0" w:space="0" w:color="auto"/>
        <w:left w:val="none" w:sz="0" w:space="0" w:color="auto"/>
        <w:bottom w:val="none" w:sz="0" w:space="0" w:color="auto"/>
        <w:right w:val="none" w:sz="0" w:space="0" w:color="auto"/>
      </w:divBdr>
      <w:divsChild>
        <w:div w:id="280037208">
          <w:marLeft w:val="0"/>
          <w:marRight w:val="0"/>
          <w:marTop w:val="0"/>
          <w:marBottom w:val="0"/>
          <w:divBdr>
            <w:top w:val="none" w:sz="0" w:space="0" w:color="auto"/>
            <w:left w:val="none" w:sz="0" w:space="0" w:color="auto"/>
            <w:bottom w:val="none" w:sz="0" w:space="0" w:color="auto"/>
            <w:right w:val="none" w:sz="0" w:space="0" w:color="auto"/>
          </w:divBdr>
        </w:div>
      </w:divsChild>
    </w:div>
    <w:div w:id="1240091329">
      <w:marLeft w:val="0"/>
      <w:marRight w:val="0"/>
      <w:marTop w:val="0"/>
      <w:marBottom w:val="0"/>
      <w:divBdr>
        <w:top w:val="none" w:sz="0" w:space="0" w:color="auto"/>
        <w:left w:val="none" w:sz="0" w:space="0" w:color="auto"/>
        <w:bottom w:val="none" w:sz="0" w:space="0" w:color="auto"/>
        <w:right w:val="none" w:sz="0" w:space="0" w:color="auto"/>
      </w:divBdr>
      <w:divsChild>
        <w:div w:id="2054959443">
          <w:marLeft w:val="0"/>
          <w:marRight w:val="0"/>
          <w:marTop w:val="0"/>
          <w:marBottom w:val="0"/>
          <w:divBdr>
            <w:top w:val="none" w:sz="0" w:space="0" w:color="auto"/>
            <w:left w:val="none" w:sz="0" w:space="0" w:color="auto"/>
            <w:bottom w:val="none" w:sz="0" w:space="0" w:color="auto"/>
            <w:right w:val="none" w:sz="0" w:space="0" w:color="auto"/>
          </w:divBdr>
        </w:div>
        <w:div w:id="1142845155">
          <w:marLeft w:val="0"/>
          <w:marRight w:val="0"/>
          <w:marTop w:val="0"/>
          <w:marBottom w:val="0"/>
          <w:divBdr>
            <w:top w:val="none" w:sz="0" w:space="0" w:color="auto"/>
            <w:left w:val="none" w:sz="0" w:space="0" w:color="auto"/>
            <w:bottom w:val="none" w:sz="0" w:space="0" w:color="auto"/>
            <w:right w:val="none" w:sz="0" w:space="0" w:color="auto"/>
          </w:divBdr>
        </w:div>
        <w:div w:id="810711263">
          <w:marLeft w:val="0"/>
          <w:marRight w:val="0"/>
          <w:marTop w:val="0"/>
          <w:marBottom w:val="0"/>
          <w:divBdr>
            <w:top w:val="none" w:sz="0" w:space="0" w:color="auto"/>
            <w:left w:val="none" w:sz="0" w:space="0" w:color="auto"/>
            <w:bottom w:val="none" w:sz="0" w:space="0" w:color="auto"/>
            <w:right w:val="none" w:sz="0" w:space="0" w:color="auto"/>
          </w:divBdr>
        </w:div>
        <w:div w:id="801773875">
          <w:marLeft w:val="0"/>
          <w:marRight w:val="0"/>
          <w:marTop w:val="0"/>
          <w:marBottom w:val="0"/>
          <w:divBdr>
            <w:top w:val="none" w:sz="0" w:space="0" w:color="auto"/>
            <w:left w:val="none" w:sz="0" w:space="0" w:color="auto"/>
            <w:bottom w:val="none" w:sz="0" w:space="0" w:color="auto"/>
            <w:right w:val="none" w:sz="0" w:space="0" w:color="auto"/>
          </w:divBdr>
        </w:div>
      </w:divsChild>
    </w:div>
    <w:div w:id="1247692345">
      <w:marLeft w:val="0"/>
      <w:marRight w:val="0"/>
      <w:marTop w:val="0"/>
      <w:marBottom w:val="0"/>
      <w:divBdr>
        <w:top w:val="none" w:sz="0" w:space="0" w:color="auto"/>
        <w:left w:val="none" w:sz="0" w:space="0" w:color="auto"/>
        <w:bottom w:val="none" w:sz="0" w:space="0" w:color="auto"/>
        <w:right w:val="none" w:sz="0" w:space="0" w:color="auto"/>
      </w:divBdr>
      <w:divsChild>
        <w:div w:id="1263881031">
          <w:marLeft w:val="0"/>
          <w:marRight w:val="0"/>
          <w:marTop w:val="0"/>
          <w:marBottom w:val="0"/>
          <w:divBdr>
            <w:top w:val="none" w:sz="0" w:space="0" w:color="auto"/>
            <w:left w:val="none" w:sz="0" w:space="0" w:color="auto"/>
            <w:bottom w:val="none" w:sz="0" w:space="0" w:color="auto"/>
            <w:right w:val="none" w:sz="0" w:space="0" w:color="auto"/>
          </w:divBdr>
        </w:div>
        <w:div w:id="2048948872">
          <w:marLeft w:val="0"/>
          <w:marRight w:val="0"/>
          <w:marTop w:val="0"/>
          <w:marBottom w:val="0"/>
          <w:divBdr>
            <w:top w:val="none" w:sz="0" w:space="0" w:color="auto"/>
            <w:left w:val="none" w:sz="0" w:space="0" w:color="auto"/>
            <w:bottom w:val="none" w:sz="0" w:space="0" w:color="auto"/>
            <w:right w:val="none" w:sz="0" w:space="0" w:color="auto"/>
          </w:divBdr>
        </w:div>
        <w:div w:id="1588149719">
          <w:marLeft w:val="0"/>
          <w:marRight w:val="0"/>
          <w:marTop w:val="0"/>
          <w:marBottom w:val="0"/>
          <w:divBdr>
            <w:top w:val="none" w:sz="0" w:space="0" w:color="auto"/>
            <w:left w:val="none" w:sz="0" w:space="0" w:color="auto"/>
            <w:bottom w:val="none" w:sz="0" w:space="0" w:color="auto"/>
            <w:right w:val="none" w:sz="0" w:space="0" w:color="auto"/>
          </w:divBdr>
        </w:div>
        <w:div w:id="1807627621">
          <w:marLeft w:val="0"/>
          <w:marRight w:val="0"/>
          <w:marTop w:val="0"/>
          <w:marBottom w:val="0"/>
          <w:divBdr>
            <w:top w:val="none" w:sz="0" w:space="0" w:color="auto"/>
            <w:left w:val="none" w:sz="0" w:space="0" w:color="auto"/>
            <w:bottom w:val="none" w:sz="0" w:space="0" w:color="auto"/>
            <w:right w:val="none" w:sz="0" w:space="0" w:color="auto"/>
          </w:divBdr>
        </w:div>
        <w:div w:id="1892308272">
          <w:marLeft w:val="0"/>
          <w:marRight w:val="0"/>
          <w:marTop w:val="0"/>
          <w:marBottom w:val="0"/>
          <w:divBdr>
            <w:top w:val="none" w:sz="0" w:space="0" w:color="auto"/>
            <w:left w:val="none" w:sz="0" w:space="0" w:color="auto"/>
            <w:bottom w:val="none" w:sz="0" w:space="0" w:color="auto"/>
            <w:right w:val="none" w:sz="0" w:space="0" w:color="auto"/>
          </w:divBdr>
        </w:div>
        <w:div w:id="618293492">
          <w:marLeft w:val="0"/>
          <w:marRight w:val="0"/>
          <w:marTop w:val="0"/>
          <w:marBottom w:val="0"/>
          <w:divBdr>
            <w:top w:val="none" w:sz="0" w:space="0" w:color="auto"/>
            <w:left w:val="none" w:sz="0" w:space="0" w:color="auto"/>
            <w:bottom w:val="none" w:sz="0" w:space="0" w:color="auto"/>
            <w:right w:val="none" w:sz="0" w:space="0" w:color="auto"/>
          </w:divBdr>
        </w:div>
        <w:div w:id="196890940">
          <w:marLeft w:val="0"/>
          <w:marRight w:val="0"/>
          <w:marTop w:val="0"/>
          <w:marBottom w:val="0"/>
          <w:divBdr>
            <w:top w:val="none" w:sz="0" w:space="0" w:color="auto"/>
            <w:left w:val="none" w:sz="0" w:space="0" w:color="auto"/>
            <w:bottom w:val="none" w:sz="0" w:space="0" w:color="auto"/>
            <w:right w:val="none" w:sz="0" w:space="0" w:color="auto"/>
          </w:divBdr>
        </w:div>
        <w:div w:id="15694255">
          <w:marLeft w:val="0"/>
          <w:marRight w:val="0"/>
          <w:marTop w:val="0"/>
          <w:marBottom w:val="0"/>
          <w:divBdr>
            <w:top w:val="none" w:sz="0" w:space="0" w:color="auto"/>
            <w:left w:val="none" w:sz="0" w:space="0" w:color="auto"/>
            <w:bottom w:val="none" w:sz="0" w:space="0" w:color="auto"/>
            <w:right w:val="none" w:sz="0" w:space="0" w:color="auto"/>
          </w:divBdr>
        </w:div>
        <w:div w:id="1424185044">
          <w:marLeft w:val="0"/>
          <w:marRight w:val="0"/>
          <w:marTop w:val="0"/>
          <w:marBottom w:val="0"/>
          <w:divBdr>
            <w:top w:val="none" w:sz="0" w:space="0" w:color="auto"/>
            <w:left w:val="none" w:sz="0" w:space="0" w:color="auto"/>
            <w:bottom w:val="none" w:sz="0" w:space="0" w:color="auto"/>
            <w:right w:val="none" w:sz="0" w:space="0" w:color="auto"/>
          </w:divBdr>
        </w:div>
        <w:div w:id="539901980">
          <w:marLeft w:val="0"/>
          <w:marRight w:val="0"/>
          <w:marTop w:val="0"/>
          <w:marBottom w:val="0"/>
          <w:divBdr>
            <w:top w:val="none" w:sz="0" w:space="0" w:color="auto"/>
            <w:left w:val="none" w:sz="0" w:space="0" w:color="auto"/>
            <w:bottom w:val="none" w:sz="0" w:space="0" w:color="auto"/>
            <w:right w:val="none" w:sz="0" w:space="0" w:color="auto"/>
          </w:divBdr>
        </w:div>
        <w:div w:id="234123931">
          <w:marLeft w:val="0"/>
          <w:marRight w:val="0"/>
          <w:marTop w:val="0"/>
          <w:marBottom w:val="0"/>
          <w:divBdr>
            <w:top w:val="none" w:sz="0" w:space="0" w:color="auto"/>
            <w:left w:val="none" w:sz="0" w:space="0" w:color="auto"/>
            <w:bottom w:val="none" w:sz="0" w:space="0" w:color="auto"/>
            <w:right w:val="none" w:sz="0" w:space="0" w:color="auto"/>
          </w:divBdr>
        </w:div>
        <w:div w:id="1449544594">
          <w:marLeft w:val="0"/>
          <w:marRight w:val="0"/>
          <w:marTop w:val="0"/>
          <w:marBottom w:val="0"/>
          <w:divBdr>
            <w:top w:val="none" w:sz="0" w:space="0" w:color="auto"/>
            <w:left w:val="none" w:sz="0" w:space="0" w:color="auto"/>
            <w:bottom w:val="none" w:sz="0" w:space="0" w:color="auto"/>
            <w:right w:val="none" w:sz="0" w:space="0" w:color="auto"/>
          </w:divBdr>
        </w:div>
        <w:div w:id="960770273">
          <w:marLeft w:val="0"/>
          <w:marRight w:val="0"/>
          <w:marTop w:val="0"/>
          <w:marBottom w:val="0"/>
          <w:divBdr>
            <w:top w:val="none" w:sz="0" w:space="0" w:color="auto"/>
            <w:left w:val="none" w:sz="0" w:space="0" w:color="auto"/>
            <w:bottom w:val="none" w:sz="0" w:space="0" w:color="auto"/>
            <w:right w:val="none" w:sz="0" w:space="0" w:color="auto"/>
          </w:divBdr>
        </w:div>
        <w:div w:id="1192914501">
          <w:marLeft w:val="0"/>
          <w:marRight w:val="0"/>
          <w:marTop w:val="0"/>
          <w:marBottom w:val="0"/>
          <w:divBdr>
            <w:top w:val="none" w:sz="0" w:space="0" w:color="auto"/>
            <w:left w:val="none" w:sz="0" w:space="0" w:color="auto"/>
            <w:bottom w:val="none" w:sz="0" w:space="0" w:color="auto"/>
            <w:right w:val="none" w:sz="0" w:space="0" w:color="auto"/>
          </w:divBdr>
        </w:div>
        <w:div w:id="1698195292">
          <w:marLeft w:val="0"/>
          <w:marRight w:val="0"/>
          <w:marTop w:val="0"/>
          <w:marBottom w:val="0"/>
          <w:divBdr>
            <w:top w:val="none" w:sz="0" w:space="0" w:color="auto"/>
            <w:left w:val="none" w:sz="0" w:space="0" w:color="auto"/>
            <w:bottom w:val="none" w:sz="0" w:space="0" w:color="auto"/>
            <w:right w:val="none" w:sz="0" w:space="0" w:color="auto"/>
          </w:divBdr>
        </w:div>
        <w:div w:id="1303732813">
          <w:marLeft w:val="0"/>
          <w:marRight w:val="0"/>
          <w:marTop w:val="0"/>
          <w:marBottom w:val="0"/>
          <w:divBdr>
            <w:top w:val="none" w:sz="0" w:space="0" w:color="auto"/>
            <w:left w:val="none" w:sz="0" w:space="0" w:color="auto"/>
            <w:bottom w:val="none" w:sz="0" w:space="0" w:color="auto"/>
            <w:right w:val="none" w:sz="0" w:space="0" w:color="auto"/>
          </w:divBdr>
        </w:div>
      </w:divsChild>
    </w:div>
    <w:div w:id="1250847162">
      <w:marLeft w:val="0"/>
      <w:marRight w:val="0"/>
      <w:marTop w:val="0"/>
      <w:marBottom w:val="0"/>
      <w:divBdr>
        <w:top w:val="none" w:sz="0" w:space="0" w:color="auto"/>
        <w:left w:val="none" w:sz="0" w:space="0" w:color="auto"/>
        <w:bottom w:val="none" w:sz="0" w:space="0" w:color="auto"/>
        <w:right w:val="none" w:sz="0" w:space="0" w:color="auto"/>
      </w:divBdr>
      <w:divsChild>
        <w:div w:id="558248617">
          <w:marLeft w:val="0"/>
          <w:marRight w:val="0"/>
          <w:marTop w:val="0"/>
          <w:marBottom w:val="0"/>
          <w:divBdr>
            <w:top w:val="none" w:sz="0" w:space="0" w:color="auto"/>
            <w:left w:val="none" w:sz="0" w:space="0" w:color="auto"/>
            <w:bottom w:val="none" w:sz="0" w:space="0" w:color="auto"/>
            <w:right w:val="none" w:sz="0" w:space="0" w:color="auto"/>
          </w:divBdr>
        </w:div>
        <w:div w:id="144862211">
          <w:marLeft w:val="0"/>
          <w:marRight w:val="0"/>
          <w:marTop w:val="0"/>
          <w:marBottom w:val="0"/>
          <w:divBdr>
            <w:top w:val="none" w:sz="0" w:space="0" w:color="auto"/>
            <w:left w:val="none" w:sz="0" w:space="0" w:color="auto"/>
            <w:bottom w:val="none" w:sz="0" w:space="0" w:color="auto"/>
            <w:right w:val="none" w:sz="0" w:space="0" w:color="auto"/>
          </w:divBdr>
        </w:div>
        <w:div w:id="1425494565">
          <w:marLeft w:val="0"/>
          <w:marRight w:val="0"/>
          <w:marTop w:val="0"/>
          <w:marBottom w:val="0"/>
          <w:divBdr>
            <w:top w:val="none" w:sz="0" w:space="0" w:color="auto"/>
            <w:left w:val="none" w:sz="0" w:space="0" w:color="auto"/>
            <w:bottom w:val="none" w:sz="0" w:space="0" w:color="auto"/>
            <w:right w:val="none" w:sz="0" w:space="0" w:color="auto"/>
          </w:divBdr>
        </w:div>
        <w:div w:id="1806504573">
          <w:marLeft w:val="0"/>
          <w:marRight w:val="0"/>
          <w:marTop w:val="0"/>
          <w:marBottom w:val="0"/>
          <w:divBdr>
            <w:top w:val="none" w:sz="0" w:space="0" w:color="auto"/>
            <w:left w:val="none" w:sz="0" w:space="0" w:color="auto"/>
            <w:bottom w:val="none" w:sz="0" w:space="0" w:color="auto"/>
            <w:right w:val="none" w:sz="0" w:space="0" w:color="auto"/>
          </w:divBdr>
        </w:div>
      </w:divsChild>
    </w:div>
    <w:div w:id="1270621745">
      <w:marLeft w:val="0"/>
      <w:marRight w:val="0"/>
      <w:marTop w:val="0"/>
      <w:marBottom w:val="0"/>
      <w:divBdr>
        <w:top w:val="none" w:sz="0" w:space="0" w:color="auto"/>
        <w:left w:val="none" w:sz="0" w:space="0" w:color="auto"/>
        <w:bottom w:val="none" w:sz="0" w:space="0" w:color="auto"/>
        <w:right w:val="none" w:sz="0" w:space="0" w:color="auto"/>
      </w:divBdr>
      <w:divsChild>
        <w:div w:id="619145288">
          <w:marLeft w:val="0"/>
          <w:marRight w:val="0"/>
          <w:marTop w:val="0"/>
          <w:marBottom w:val="0"/>
          <w:divBdr>
            <w:top w:val="none" w:sz="0" w:space="0" w:color="auto"/>
            <w:left w:val="none" w:sz="0" w:space="0" w:color="auto"/>
            <w:bottom w:val="none" w:sz="0" w:space="0" w:color="auto"/>
            <w:right w:val="none" w:sz="0" w:space="0" w:color="auto"/>
          </w:divBdr>
        </w:div>
      </w:divsChild>
    </w:div>
    <w:div w:id="1274479496">
      <w:marLeft w:val="0"/>
      <w:marRight w:val="0"/>
      <w:marTop w:val="0"/>
      <w:marBottom w:val="0"/>
      <w:divBdr>
        <w:top w:val="none" w:sz="0" w:space="0" w:color="auto"/>
        <w:left w:val="none" w:sz="0" w:space="0" w:color="auto"/>
        <w:bottom w:val="none" w:sz="0" w:space="0" w:color="auto"/>
        <w:right w:val="none" w:sz="0" w:space="0" w:color="auto"/>
      </w:divBdr>
      <w:divsChild>
        <w:div w:id="1864855669">
          <w:marLeft w:val="0"/>
          <w:marRight w:val="0"/>
          <w:marTop w:val="0"/>
          <w:marBottom w:val="0"/>
          <w:divBdr>
            <w:top w:val="none" w:sz="0" w:space="0" w:color="auto"/>
            <w:left w:val="none" w:sz="0" w:space="0" w:color="auto"/>
            <w:bottom w:val="none" w:sz="0" w:space="0" w:color="auto"/>
            <w:right w:val="none" w:sz="0" w:space="0" w:color="auto"/>
          </w:divBdr>
        </w:div>
        <w:div w:id="1822966831">
          <w:marLeft w:val="0"/>
          <w:marRight w:val="0"/>
          <w:marTop w:val="0"/>
          <w:marBottom w:val="0"/>
          <w:divBdr>
            <w:top w:val="none" w:sz="0" w:space="0" w:color="auto"/>
            <w:left w:val="none" w:sz="0" w:space="0" w:color="auto"/>
            <w:bottom w:val="none" w:sz="0" w:space="0" w:color="auto"/>
            <w:right w:val="none" w:sz="0" w:space="0" w:color="auto"/>
          </w:divBdr>
        </w:div>
        <w:div w:id="1501235036">
          <w:marLeft w:val="0"/>
          <w:marRight w:val="0"/>
          <w:marTop w:val="0"/>
          <w:marBottom w:val="0"/>
          <w:divBdr>
            <w:top w:val="none" w:sz="0" w:space="0" w:color="auto"/>
            <w:left w:val="none" w:sz="0" w:space="0" w:color="auto"/>
            <w:bottom w:val="none" w:sz="0" w:space="0" w:color="auto"/>
            <w:right w:val="none" w:sz="0" w:space="0" w:color="auto"/>
          </w:divBdr>
        </w:div>
      </w:divsChild>
    </w:div>
    <w:div w:id="1277759620">
      <w:marLeft w:val="0"/>
      <w:marRight w:val="0"/>
      <w:marTop w:val="0"/>
      <w:marBottom w:val="0"/>
      <w:divBdr>
        <w:top w:val="none" w:sz="0" w:space="0" w:color="auto"/>
        <w:left w:val="none" w:sz="0" w:space="0" w:color="auto"/>
        <w:bottom w:val="none" w:sz="0" w:space="0" w:color="auto"/>
        <w:right w:val="none" w:sz="0" w:space="0" w:color="auto"/>
      </w:divBdr>
      <w:divsChild>
        <w:div w:id="1012755329">
          <w:marLeft w:val="0"/>
          <w:marRight w:val="0"/>
          <w:marTop w:val="0"/>
          <w:marBottom w:val="0"/>
          <w:divBdr>
            <w:top w:val="none" w:sz="0" w:space="0" w:color="auto"/>
            <w:left w:val="none" w:sz="0" w:space="0" w:color="auto"/>
            <w:bottom w:val="none" w:sz="0" w:space="0" w:color="auto"/>
            <w:right w:val="none" w:sz="0" w:space="0" w:color="auto"/>
          </w:divBdr>
        </w:div>
      </w:divsChild>
    </w:div>
    <w:div w:id="1281301534">
      <w:marLeft w:val="0"/>
      <w:marRight w:val="0"/>
      <w:marTop w:val="0"/>
      <w:marBottom w:val="0"/>
      <w:divBdr>
        <w:top w:val="none" w:sz="0" w:space="0" w:color="auto"/>
        <w:left w:val="none" w:sz="0" w:space="0" w:color="auto"/>
        <w:bottom w:val="none" w:sz="0" w:space="0" w:color="auto"/>
        <w:right w:val="none" w:sz="0" w:space="0" w:color="auto"/>
      </w:divBdr>
      <w:divsChild>
        <w:div w:id="355233931">
          <w:marLeft w:val="0"/>
          <w:marRight w:val="0"/>
          <w:marTop w:val="0"/>
          <w:marBottom w:val="0"/>
          <w:divBdr>
            <w:top w:val="none" w:sz="0" w:space="0" w:color="auto"/>
            <w:left w:val="none" w:sz="0" w:space="0" w:color="auto"/>
            <w:bottom w:val="none" w:sz="0" w:space="0" w:color="auto"/>
            <w:right w:val="none" w:sz="0" w:space="0" w:color="auto"/>
          </w:divBdr>
        </w:div>
        <w:div w:id="846361925">
          <w:marLeft w:val="0"/>
          <w:marRight w:val="0"/>
          <w:marTop w:val="0"/>
          <w:marBottom w:val="0"/>
          <w:divBdr>
            <w:top w:val="none" w:sz="0" w:space="0" w:color="auto"/>
            <w:left w:val="none" w:sz="0" w:space="0" w:color="auto"/>
            <w:bottom w:val="none" w:sz="0" w:space="0" w:color="auto"/>
            <w:right w:val="none" w:sz="0" w:space="0" w:color="auto"/>
          </w:divBdr>
        </w:div>
        <w:div w:id="1877615754">
          <w:marLeft w:val="0"/>
          <w:marRight w:val="0"/>
          <w:marTop w:val="0"/>
          <w:marBottom w:val="0"/>
          <w:divBdr>
            <w:top w:val="none" w:sz="0" w:space="0" w:color="auto"/>
            <w:left w:val="none" w:sz="0" w:space="0" w:color="auto"/>
            <w:bottom w:val="none" w:sz="0" w:space="0" w:color="auto"/>
            <w:right w:val="none" w:sz="0" w:space="0" w:color="auto"/>
          </w:divBdr>
        </w:div>
        <w:div w:id="1478572886">
          <w:marLeft w:val="0"/>
          <w:marRight w:val="0"/>
          <w:marTop w:val="0"/>
          <w:marBottom w:val="0"/>
          <w:divBdr>
            <w:top w:val="none" w:sz="0" w:space="0" w:color="auto"/>
            <w:left w:val="none" w:sz="0" w:space="0" w:color="auto"/>
            <w:bottom w:val="none" w:sz="0" w:space="0" w:color="auto"/>
            <w:right w:val="none" w:sz="0" w:space="0" w:color="auto"/>
          </w:divBdr>
        </w:div>
        <w:div w:id="1581257958">
          <w:marLeft w:val="0"/>
          <w:marRight w:val="0"/>
          <w:marTop w:val="0"/>
          <w:marBottom w:val="0"/>
          <w:divBdr>
            <w:top w:val="none" w:sz="0" w:space="0" w:color="auto"/>
            <w:left w:val="none" w:sz="0" w:space="0" w:color="auto"/>
            <w:bottom w:val="none" w:sz="0" w:space="0" w:color="auto"/>
            <w:right w:val="none" w:sz="0" w:space="0" w:color="auto"/>
          </w:divBdr>
        </w:div>
        <w:div w:id="1095512565">
          <w:marLeft w:val="0"/>
          <w:marRight w:val="0"/>
          <w:marTop w:val="0"/>
          <w:marBottom w:val="0"/>
          <w:divBdr>
            <w:top w:val="none" w:sz="0" w:space="0" w:color="auto"/>
            <w:left w:val="none" w:sz="0" w:space="0" w:color="auto"/>
            <w:bottom w:val="none" w:sz="0" w:space="0" w:color="auto"/>
            <w:right w:val="none" w:sz="0" w:space="0" w:color="auto"/>
          </w:divBdr>
        </w:div>
        <w:div w:id="144012448">
          <w:marLeft w:val="0"/>
          <w:marRight w:val="0"/>
          <w:marTop w:val="0"/>
          <w:marBottom w:val="0"/>
          <w:divBdr>
            <w:top w:val="none" w:sz="0" w:space="0" w:color="auto"/>
            <w:left w:val="none" w:sz="0" w:space="0" w:color="auto"/>
            <w:bottom w:val="none" w:sz="0" w:space="0" w:color="auto"/>
            <w:right w:val="none" w:sz="0" w:space="0" w:color="auto"/>
          </w:divBdr>
        </w:div>
        <w:div w:id="1080979037">
          <w:marLeft w:val="0"/>
          <w:marRight w:val="0"/>
          <w:marTop w:val="0"/>
          <w:marBottom w:val="0"/>
          <w:divBdr>
            <w:top w:val="none" w:sz="0" w:space="0" w:color="auto"/>
            <w:left w:val="none" w:sz="0" w:space="0" w:color="auto"/>
            <w:bottom w:val="none" w:sz="0" w:space="0" w:color="auto"/>
            <w:right w:val="none" w:sz="0" w:space="0" w:color="auto"/>
          </w:divBdr>
        </w:div>
        <w:div w:id="264535597">
          <w:marLeft w:val="0"/>
          <w:marRight w:val="0"/>
          <w:marTop w:val="0"/>
          <w:marBottom w:val="0"/>
          <w:divBdr>
            <w:top w:val="none" w:sz="0" w:space="0" w:color="auto"/>
            <w:left w:val="none" w:sz="0" w:space="0" w:color="auto"/>
            <w:bottom w:val="none" w:sz="0" w:space="0" w:color="auto"/>
            <w:right w:val="none" w:sz="0" w:space="0" w:color="auto"/>
          </w:divBdr>
        </w:div>
        <w:div w:id="670260989">
          <w:marLeft w:val="0"/>
          <w:marRight w:val="0"/>
          <w:marTop w:val="0"/>
          <w:marBottom w:val="0"/>
          <w:divBdr>
            <w:top w:val="none" w:sz="0" w:space="0" w:color="auto"/>
            <w:left w:val="none" w:sz="0" w:space="0" w:color="auto"/>
            <w:bottom w:val="none" w:sz="0" w:space="0" w:color="auto"/>
            <w:right w:val="none" w:sz="0" w:space="0" w:color="auto"/>
          </w:divBdr>
        </w:div>
        <w:div w:id="679165994">
          <w:marLeft w:val="0"/>
          <w:marRight w:val="0"/>
          <w:marTop w:val="0"/>
          <w:marBottom w:val="0"/>
          <w:divBdr>
            <w:top w:val="none" w:sz="0" w:space="0" w:color="auto"/>
            <w:left w:val="none" w:sz="0" w:space="0" w:color="auto"/>
            <w:bottom w:val="none" w:sz="0" w:space="0" w:color="auto"/>
            <w:right w:val="none" w:sz="0" w:space="0" w:color="auto"/>
          </w:divBdr>
        </w:div>
        <w:div w:id="421335855">
          <w:marLeft w:val="0"/>
          <w:marRight w:val="0"/>
          <w:marTop w:val="0"/>
          <w:marBottom w:val="0"/>
          <w:divBdr>
            <w:top w:val="none" w:sz="0" w:space="0" w:color="auto"/>
            <w:left w:val="none" w:sz="0" w:space="0" w:color="auto"/>
            <w:bottom w:val="none" w:sz="0" w:space="0" w:color="auto"/>
            <w:right w:val="none" w:sz="0" w:space="0" w:color="auto"/>
          </w:divBdr>
        </w:div>
        <w:div w:id="1996520385">
          <w:marLeft w:val="0"/>
          <w:marRight w:val="0"/>
          <w:marTop w:val="0"/>
          <w:marBottom w:val="0"/>
          <w:divBdr>
            <w:top w:val="none" w:sz="0" w:space="0" w:color="auto"/>
            <w:left w:val="none" w:sz="0" w:space="0" w:color="auto"/>
            <w:bottom w:val="none" w:sz="0" w:space="0" w:color="auto"/>
            <w:right w:val="none" w:sz="0" w:space="0" w:color="auto"/>
          </w:divBdr>
        </w:div>
      </w:divsChild>
    </w:div>
    <w:div w:id="1293903808">
      <w:marLeft w:val="0"/>
      <w:marRight w:val="0"/>
      <w:marTop w:val="0"/>
      <w:marBottom w:val="0"/>
      <w:divBdr>
        <w:top w:val="none" w:sz="0" w:space="0" w:color="auto"/>
        <w:left w:val="none" w:sz="0" w:space="0" w:color="auto"/>
        <w:bottom w:val="none" w:sz="0" w:space="0" w:color="auto"/>
        <w:right w:val="none" w:sz="0" w:space="0" w:color="auto"/>
      </w:divBdr>
      <w:divsChild>
        <w:div w:id="907616807">
          <w:marLeft w:val="0"/>
          <w:marRight w:val="0"/>
          <w:marTop w:val="0"/>
          <w:marBottom w:val="0"/>
          <w:divBdr>
            <w:top w:val="none" w:sz="0" w:space="0" w:color="auto"/>
            <w:left w:val="none" w:sz="0" w:space="0" w:color="auto"/>
            <w:bottom w:val="none" w:sz="0" w:space="0" w:color="auto"/>
            <w:right w:val="none" w:sz="0" w:space="0" w:color="auto"/>
          </w:divBdr>
        </w:div>
      </w:divsChild>
    </w:div>
    <w:div w:id="1295405337">
      <w:marLeft w:val="0"/>
      <w:marRight w:val="0"/>
      <w:marTop w:val="0"/>
      <w:marBottom w:val="0"/>
      <w:divBdr>
        <w:top w:val="none" w:sz="0" w:space="0" w:color="auto"/>
        <w:left w:val="none" w:sz="0" w:space="0" w:color="auto"/>
        <w:bottom w:val="none" w:sz="0" w:space="0" w:color="auto"/>
        <w:right w:val="none" w:sz="0" w:space="0" w:color="auto"/>
      </w:divBdr>
      <w:divsChild>
        <w:div w:id="542180327">
          <w:marLeft w:val="0"/>
          <w:marRight w:val="0"/>
          <w:marTop w:val="0"/>
          <w:marBottom w:val="0"/>
          <w:divBdr>
            <w:top w:val="none" w:sz="0" w:space="0" w:color="auto"/>
            <w:left w:val="none" w:sz="0" w:space="0" w:color="auto"/>
            <w:bottom w:val="none" w:sz="0" w:space="0" w:color="auto"/>
            <w:right w:val="none" w:sz="0" w:space="0" w:color="auto"/>
          </w:divBdr>
        </w:div>
      </w:divsChild>
    </w:div>
    <w:div w:id="1305355792">
      <w:marLeft w:val="0"/>
      <w:marRight w:val="0"/>
      <w:marTop w:val="0"/>
      <w:marBottom w:val="0"/>
      <w:divBdr>
        <w:top w:val="none" w:sz="0" w:space="0" w:color="auto"/>
        <w:left w:val="none" w:sz="0" w:space="0" w:color="auto"/>
        <w:bottom w:val="none" w:sz="0" w:space="0" w:color="auto"/>
        <w:right w:val="none" w:sz="0" w:space="0" w:color="auto"/>
      </w:divBdr>
      <w:divsChild>
        <w:div w:id="2108504061">
          <w:marLeft w:val="0"/>
          <w:marRight w:val="0"/>
          <w:marTop w:val="0"/>
          <w:marBottom w:val="0"/>
          <w:divBdr>
            <w:top w:val="none" w:sz="0" w:space="0" w:color="auto"/>
            <w:left w:val="none" w:sz="0" w:space="0" w:color="auto"/>
            <w:bottom w:val="none" w:sz="0" w:space="0" w:color="auto"/>
            <w:right w:val="none" w:sz="0" w:space="0" w:color="auto"/>
          </w:divBdr>
        </w:div>
        <w:div w:id="42290270">
          <w:marLeft w:val="0"/>
          <w:marRight w:val="0"/>
          <w:marTop w:val="0"/>
          <w:marBottom w:val="0"/>
          <w:divBdr>
            <w:top w:val="none" w:sz="0" w:space="0" w:color="auto"/>
            <w:left w:val="none" w:sz="0" w:space="0" w:color="auto"/>
            <w:bottom w:val="none" w:sz="0" w:space="0" w:color="auto"/>
            <w:right w:val="none" w:sz="0" w:space="0" w:color="auto"/>
          </w:divBdr>
        </w:div>
        <w:div w:id="1089888878">
          <w:marLeft w:val="0"/>
          <w:marRight w:val="0"/>
          <w:marTop w:val="0"/>
          <w:marBottom w:val="0"/>
          <w:divBdr>
            <w:top w:val="none" w:sz="0" w:space="0" w:color="auto"/>
            <w:left w:val="none" w:sz="0" w:space="0" w:color="auto"/>
            <w:bottom w:val="none" w:sz="0" w:space="0" w:color="auto"/>
            <w:right w:val="none" w:sz="0" w:space="0" w:color="auto"/>
          </w:divBdr>
        </w:div>
        <w:div w:id="890389094">
          <w:marLeft w:val="0"/>
          <w:marRight w:val="0"/>
          <w:marTop w:val="0"/>
          <w:marBottom w:val="0"/>
          <w:divBdr>
            <w:top w:val="none" w:sz="0" w:space="0" w:color="auto"/>
            <w:left w:val="none" w:sz="0" w:space="0" w:color="auto"/>
            <w:bottom w:val="none" w:sz="0" w:space="0" w:color="auto"/>
            <w:right w:val="none" w:sz="0" w:space="0" w:color="auto"/>
          </w:divBdr>
        </w:div>
        <w:div w:id="1319963445">
          <w:marLeft w:val="0"/>
          <w:marRight w:val="0"/>
          <w:marTop w:val="0"/>
          <w:marBottom w:val="0"/>
          <w:divBdr>
            <w:top w:val="none" w:sz="0" w:space="0" w:color="auto"/>
            <w:left w:val="none" w:sz="0" w:space="0" w:color="auto"/>
            <w:bottom w:val="none" w:sz="0" w:space="0" w:color="auto"/>
            <w:right w:val="none" w:sz="0" w:space="0" w:color="auto"/>
          </w:divBdr>
        </w:div>
        <w:div w:id="2099524397">
          <w:marLeft w:val="0"/>
          <w:marRight w:val="0"/>
          <w:marTop w:val="0"/>
          <w:marBottom w:val="0"/>
          <w:divBdr>
            <w:top w:val="none" w:sz="0" w:space="0" w:color="auto"/>
            <w:left w:val="none" w:sz="0" w:space="0" w:color="auto"/>
            <w:bottom w:val="none" w:sz="0" w:space="0" w:color="auto"/>
            <w:right w:val="none" w:sz="0" w:space="0" w:color="auto"/>
          </w:divBdr>
        </w:div>
        <w:div w:id="1530680096">
          <w:marLeft w:val="0"/>
          <w:marRight w:val="0"/>
          <w:marTop w:val="0"/>
          <w:marBottom w:val="0"/>
          <w:divBdr>
            <w:top w:val="none" w:sz="0" w:space="0" w:color="auto"/>
            <w:left w:val="none" w:sz="0" w:space="0" w:color="auto"/>
            <w:bottom w:val="none" w:sz="0" w:space="0" w:color="auto"/>
            <w:right w:val="none" w:sz="0" w:space="0" w:color="auto"/>
          </w:divBdr>
        </w:div>
        <w:div w:id="346292459">
          <w:marLeft w:val="0"/>
          <w:marRight w:val="0"/>
          <w:marTop w:val="0"/>
          <w:marBottom w:val="0"/>
          <w:divBdr>
            <w:top w:val="none" w:sz="0" w:space="0" w:color="auto"/>
            <w:left w:val="none" w:sz="0" w:space="0" w:color="auto"/>
            <w:bottom w:val="none" w:sz="0" w:space="0" w:color="auto"/>
            <w:right w:val="none" w:sz="0" w:space="0" w:color="auto"/>
          </w:divBdr>
        </w:div>
        <w:div w:id="752357841">
          <w:marLeft w:val="0"/>
          <w:marRight w:val="0"/>
          <w:marTop w:val="0"/>
          <w:marBottom w:val="0"/>
          <w:divBdr>
            <w:top w:val="none" w:sz="0" w:space="0" w:color="auto"/>
            <w:left w:val="none" w:sz="0" w:space="0" w:color="auto"/>
            <w:bottom w:val="none" w:sz="0" w:space="0" w:color="auto"/>
            <w:right w:val="none" w:sz="0" w:space="0" w:color="auto"/>
          </w:divBdr>
        </w:div>
        <w:div w:id="220025600">
          <w:marLeft w:val="0"/>
          <w:marRight w:val="0"/>
          <w:marTop w:val="0"/>
          <w:marBottom w:val="0"/>
          <w:divBdr>
            <w:top w:val="none" w:sz="0" w:space="0" w:color="auto"/>
            <w:left w:val="none" w:sz="0" w:space="0" w:color="auto"/>
            <w:bottom w:val="none" w:sz="0" w:space="0" w:color="auto"/>
            <w:right w:val="none" w:sz="0" w:space="0" w:color="auto"/>
          </w:divBdr>
        </w:div>
        <w:div w:id="1043557710">
          <w:marLeft w:val="0"/>
          <w:marRight w:val="0"/>
          <w:marTop w:val="0"/>
          <w:marBottom w:val="0"/>
          <w:divBdr>
            <w:top w:val="none" w:sz="0" w:space="0" w:color="auto"/>
            <w:left w:val="none" w:sz="0" w:space="0" w:color="auto"/>
            <w:bottom w:val="none" w:sz="0" w:space="0" w:color="auto"/>
            <w:right w:val="none" w:sz="0" w:space="0" w:color="auto"/>
          </w:divBdr>
        </w:div>
        <w:div w:id="1825465683">
          <w:marLeft w:val="0"/>
          <w:marRight w:val="0"/>
          <w:marTop w:val="0"/>
          <w:marBottom w:val="0"/>
          <w:divBdr>
            <w:top w:val="none" w:sz="0" w:space="0" w:color="auto"/>
            <w:left w:val="none" w:sz="0" w:space="0" w:color="auto"/>
            <w:bottom w:val="none" w:sz="0" w:space="0" w:color="auto"/>
            <w:right w:val="none" w:sz="0" w:space="0" w:color="auto"/>
          </w:divBdr>
        </w:div>
      </w:divsChild>
    </w:div>
    <w:div w:id="1309745231">
      <w:marLeft w:val="0"/>
      <w:marRight w:val="0"/>
      <w:marTop w:val="0"/>
      <w:marBottom w:val="0"/>
      <w:divBdr>
        <w:top w:val="none" w:sz="0" w:space="0" w:color="auto"/>
        <w:left w:val="none" w:sz="0" w:space="0" w:color="auto"/>
        <w:bottom w:val="none" w:sz="0" w:space="0" w:color="auto"/>
        <w:right w:val="none" w:sz="0" w:space="0" w:color="auto"/>
      </w:divBdr>
      <w:divsChild>
        <w:div w:id="843007351">
          <w:marLeft w:val="0"/>
          <w:marRight w:val="0"/>
          <w:marTop w:val="0"/>
          <w:marBottom w:val="0"/>
          <w:divBdr>
            <w:top w:val="none" w:sz="0" w:space="0" w:color="auto"/>
            <w:left w:val="none" w:sz="0" w:space="0" w:color="auto"/>
            <w:bottom w:val="none" w:sz="0" w:space="0" w:color="auto"/>
            <w:right w:val="none" w:sz="0" w:space="0" w:color="auto"/>
          </w:divBdr>
        </w:div>
        <w:div w:id="2100176330">
          <w:marLeft w:val="0"/>
          <w:marRight w:val="0"/>
          <w:marTop w:val="0"/>
          <w:marBottom w:val="0"/>
          <w:divBdr>
            <w:top w:val="none" w:sz="0" w:space="0" w:color="auto"/>
            <w:left w:val="none" w:sz="0" w:space="0" w:color="auto"/>
            <w:bottom w:val="none" w:sz="0" w:space="0" w:color="auto"/>
            <w:right w:val="none" w:sz="0" w:space="0" w:color="auto"/>
          </w:divBdr>
        </w:div>
      </w:divsChild>
    </w:div>
    <w:div w:id="1314027049">
      <w:marLeft w:val="0"/>
      <w:marRight w:val="0"/>
      <w:marTop w:val="0"/>
      <w:marBottom w:val="0"/>
      <w:divBdr>
        <w:top w:val="none" w:sz="0" w:space="0" w:color="auto"/>
        <w:left w:val="none" w:sz="0" w:space="0" w:color="auto"/>
        <w:bottom w:val="none" w:sz="0" w:space="0" w:color="auto"/>
        <w:right w:val="none" w:sz="0" w:space="0" w:color="auto"/>
      </w:divBdr>
      <w:divsChild>
        <w:div w:id="1046026740">
          <w:marLeft w:val="0"/>
          <w:marRight w:val="0"/>
          <w:marTop w:val="0"/>
          <w:marBottom w:val="0"/>
          <w:divBdr>
            <w:top w:val="none" w:sz="0" w:space="0" w:color="auto"/>
            <w:left w:val="none" w:sz="0" w:space="0" w:color="auto"/>
            <w:bottom w:val="none" w:sz="0" w:space="0" w:color="auto"/>
            <w:right w:val="none" w:sz="0" w:space="0" w:color="auto"/>
          </w:divBdr>
        </w:div>
        <w:div w:id="637229418">
          <w:marLeft w:val="0"/>
          <w:marRight w:val="0"/>
          <w:marTop w:val="0"/>
          <w:marBottom w:val="0"/>
          <w:divBdr>
            <w:top w:val="none" w:sz="0" w:space="0" w:color="auto"/>
            <w:left w:val="none" w:sz="0" w:space="0" w:color="auto"/>
            <w:bottom w:val="none" w:sz="0" w:space="0" w:color="auto"/>
            <w:right w:val="none" w:sz="0" w:space="0" w:color="auto"/>
          </w:divBdr>
        </w:div>
        <w:div w:id="1337541442">
          <w:marLeft w:val="0"/>
          <w:marRight w:val="0"/>
          <w:marTop w:val="0"/>
          <w:marBottom w:val="0"/>
          <w:divBdr>
            <w:top w:val="none" w:sz="0" w:space="0" w:color="auto"/>
            <w:left w:val="none" w:sz="0" w:space="0" w:color="auto"/>
            <w:bottom w:val="none" w:sz="0" w:space="0" w:color="auto"/>
            <w:right w:val="none" w:sz="0" w:space="0" w:color="auto"/>
          </w:divBdr>
        </w:div>
        <w:div w:id="1353805152">
          <w:marLeft w:val="0"/>
          <w:marRight w:val="0"/>
          <w:marTop w:val="0"/>
          <w:marBottom w:val="0"/>
          <w:divBdr>
            <w:top w:val="none" w:sz="0" w:space="0" w:color="auto"/>
            <w:left w:val="none" w:sz="0" w:space="0" w:color="auto"/>
            <w:bottom w:val="none" w:sz="0" w:space="0" w:color="auto"/>
            <w:right w:val="none" w:sz="0" w:space="0" w:color="auto"/>
          </w:divBdr>
        </w:div>
        <w:div w:id="543559509">
          <w:marLeft w:val="0"/>
          <w:marRight w:val="0"/>
          <w:marTop w:val="0"/>
          <w:marBottom w:val="0"/>
          <w:divBdr>
            <w:top w:val="none" w:sz="0" w:space="0" w:color="auto"/>
            <w:left w:val="none" w:sz="0" w:space="0" w:color="auto"/>
            <w:bottom w:val="none" w:sz="0" w:space="0" w:color="auto"/>
            <w:right w:val="none" w:sz="0" w:space="0" w:color="auto"/>
          </w:divBdr>
        </w:div>
        <w:div w:id="1221164256">
          <w:marLeft w:val="0"/>
          <w:marRight w:val="0"/>
          <w:marTop w:val="0"/>
          <w:marBottom w:val="0"/>
          <w:divBdr>
            <w:top w:val="none" w:sz="0" w:space="0" w:color="auto"/>
            <w:left w:val="none" w:sz="0" w:space="0" w:color="auto"/>
            <w:bottom w:val="none" w:sz="0" w:space="0" w:color="auto"/>
            <w:right w:val="none" w:sz="0" w:space="0" w:color="auto"/>
          </w:divBdr>
        </w:div>
        <w:div w:id="1013145529">
          <w:marLeft w:val="0"/>
          <w:marRight w:val="0"/>
          <w:marTop w:val="0"/>
          <w:marBottom w:val="0"/>
          <w:divBdr>
            <w:top w:val="none" w:sz="0" w:space="0" w:color="auto"/>
            <w:left w:val="none" w:sz="0" w:space="0" w:color="auto"/>
            <w:bottom w:val="none" w:sz="0" w:space="0" w:color="auto"/>
            <w:right w:val="none" w:sz="0" w:space="0" w:color="auto"/>
          </w:divBdr>
        </w:div>
      </w:divsChild>
    </w:div>
    <w:div w:id="1341278719">
      <w:marLeft w:val="0"/>
      <w:marRight w:val="0"/>
      <w:marTop w:val="0"/>
      <w:marBottom w:val="0"/>
      <w:divBdr>
        <w:top w:val="none" w:sz="0" w:space="0" w:color="auto"/>
        <w:left w:val="none" w:sz="0" w:space="0" w:color="auto"/>
        <w:bottom w:val="none" w:sz="0" w:space="0" w:color="auto"/>
        <w:right w:val="none" w:sz="0" w:space="0" w:color="auto"/>
      </w:divBdr>
      <w:divsChild>
        <w:div w:id="717045700">
          <w:marLeft w:val="0"/>
          <w:marRight w:val="0"/>
          <w:marTop w:val="0"/>
          <w:marBottom w:val="0"/>
          <w:divBdr>
            <w:top w:val="none" w:sz="0" w:space="0" w:color="auto"/>
            <w:left w:val="none" w:sz="0" w:space="0" w:color="auto"/>
            <w:bottom w:val="none" w:sz="0" w:space="0" w:color="auto"/>
            <w:right w:val="none" w:sz="0" w:space="0" w:color="auto"/>
          </w:divBdr>
        </w:div>
      </w:divsChild>
    </w:div>
    <w:div w:id="1342395799">
      <w:marLeft w:val="0"/>
      <w:marRight w:val="0"/>
      <w:marTop w:val="0"/>
      <w:marBottom w:val="0"/>
      <w:divBdr>
        <w:top w:val="none" w:sz="0" w:space="0" w:color="auto"/>
        <w:left w:val="none" w:sz="0" w:space="0" w:color="auto"/>
        <w:bottom w:val="none" w:sz="0" w:space="0" w:color="auto"/>
        <w:right w:val="none" w:sz="0" w:space="0" w:color="auto"/>
      </w:divBdr>
      <w:divsChild>
        <w:div w:id="183832666">
          <w:marLeft w:val="0"/>
          <w:marRight w:val="0"/>
          <w:marTop w:val="0"/>
          <w:marBottom w:val="0"/>
          <w:divBdr>
            <w:top w:val="none" w:sz="0" w:space="0" w:color="auto"/>
            <w:left w:val="none" w:sz="0" w:space="0" w:color="auto"/>
            <w:bottom w:val="none" w:sz="0" w:space="0" w:color="auto"/>
            <w:right w:val="none" w:sz="0" w:space="0" w:color="auto"/>
          </w:divBdr>
        </w:div>
      </w:divsChild>
    </w:div>
    <w:div w:id="1344359601">
      <w:marLeft w:val="0"/>
      <w:marRight w:val="0"/>
      <w:marTop w:val="0"/>
      <w:marBottom w:val="0"/>
      <w:divBdr>
        <w:top w:val="none" w:sz="0" w:space="0" w:color="auto"/>
        <w:left w:val="none" w:sz="0" w:space="0" w:color="auto"/>
        <w:bottom w:val="none" w:sz="0" w:space="0" w:color="auto"/>
        <w:right w:val="none" w:sz="0" w:space="0" w:color="auto"/>
      </w:divBdr>
      <w:divsChild>
        <w:div w:id="167672390">
          <w:marLeft w:val="0"/>
          <w:marRight w:val="0"/>
          <w:marTop w:val="0"/>
          <w:marBottom w:val="0"/>
          <w:divBdr>
            <w:top w:val="none" w:sz="0" w:space="0" w:color="auto"/>
            <w:left w:val="none" w:sz="0" w:space="0" w:color="auto"/>
            <w:bottom w:val="none" w:sz="0" w:space="0" w:color="auto"/>
            <w:right w:val="none" w:sz="0" w:space="0" w:color="auto"/>
          </w:divBdr>
        </w:div>
        <w:div w:id="38020284">
          <w:marLeft w:val="0"/>
          <w:marRight w:val="0"/>
          <w:marTop w:val="0"/>
          <w:marBottom w:val="0"/>
          <w:divBdr>
            <w:top w:val="none" w:sz="0" w:space="0" w:color="auto"/>
            <w:left w:val="none" w:sz="0" w:space="0" w:color="auto"/>
            <w:bottom w:val="none" w:sz="0" w:space="0" w:color="auto"/>
            <w:right w:val="none" w:sz="0" w:space="0" w:color="auto"/>
          </w:divBdr>
        </w:div>
        <w:div w:id="1618640234">
          <w:marLeft w:val="0"/>
          <w:marRight w:val="0"/>
          <w:marTop w:val="0"/>
          <w:marBottom w:val="0"/>
          <w:divBdr>
            <w:top w:val="none" w:sz="0" w:space="0" w:color="auto"/>
            <w:left w:val="none" w:sz="0" w:space="0" w:color="auto"/>
            <w:bottom w:val="none" w:sz="0" w:space="0" w:color="auto"/>
            <w:right w:val="none" w:sz="0" w:space="0" w:color="auto"/>
          </w:divBdr>
        </w:div>
        <w:div w:id="2032339882">
          <w:marLeft w:val="0"/>
          <w:marRight w:val="0"/>
          <w:marTop w:val="0"/>
          <w:marBottom w:val="0"/>
          <w:divBdr>
            <w:top w:val="none" w:sz="0" w:space="0" w:color="auto"/>
            <w:left w:val="none" w:sz="0" w:space="0" w:color="auto"/>
            <w:bottom w:val="none" w:sz="0" w:space="0" w:color="auto"/>
            <w:right w:val="none" w:sz="0" w:space="0" w:color="auto"/>
          </w:divBdr>
        </w:div>
        <w:div w:id="36047937">
          <w:marLeft w:val="0"/>
          <w:marRight w:val="0"/>
          <w:marTop w:val="0"/>
          <w:marBottom w:val="0"/>
          <w:divBdr>
            <w:top w:val="none" w:sz="0" w:space="0" w:color="auto"/>
            <w:left w:val="none" w:sz="0" w:space="0" w:color="auto"/>
            <w:bottom w:val="none" w:sz="0" w:space="0" w:color="auto"/>
            <w:right w:val="none" w:sz="0" w:space="0" w:color="auto"/>
          </w:divBdr>
        </w:div>
        <w:div w:id="944506513">
          <w:marLeft w:val="0"/>
          <w:marRight w:val="0"/>
          <w:marTop w:val="0"/>
          <w:marBottom w:val="0"/>
          <w:divBdr>
            <w:top w:val="none" w:sz="0" w:space="0" w:color="auto"/>
            <w:left w:val="none" w:sz="0" w:space="0" w:color="auto"/>
            <w:bottom w:val="none" w:sz="0" w:space="0" w:color="auto"/>
            <w:right w:val="none" w:sz="0" w:space="0" w:color="auto"/>
          </w:divBdr>
        </w:div>
        <w:div w:id="1966504116">
          <w:marLeft w:val="0"/>
          <w:marRight w:val="0"/>
          <w:marTop w:val="0"/>
          <w:marBottom w:val="0"/>
          <w:divBdr>
            <w:top w:val="none" w:sz="0" w:space="0" w:color="auto"/>
            <w:left w:val="none" w:sz="0" w:space="0" w:color="auto"/>
            <w:bottom w:val="none" w:sz="0" w:space="0" w:color="auto"/>
            <w:right w:val="none" w:sz="0" w:space="0" w:color="auto"/>
          </w:divBdr>
        </w:div>
      </w:divsChild>
    </w:div>
    <w:div w:id="1348214007">
      <w:marLeft w:val="0"/>
      <w:marRight w:val="0"/>
      <w:marTop w:val="0"/>
      <w:marBottom w:val="0"/>
      <w:divBdr>
        <w:top w:val="none" w:sz="0" w:space="0" w:color="auto"/>
        <w:left w:val="none" w:sz="0" w:space="0" w:color="auto"/>
        <w:bottom w:val="none" w:sz="0" w:space="0" w:color="auto"/>
        <w:right w:val="none" w:sz="0" w:space="0" w:color="auto"/>
      </w:divBdr>
      <w:divsChild>
        <w:div w:id="1976058360">
          <w:marLeft w:val="0"/>
          <w:marRight w:val="0"/>
          <w:marTop w:val="0"/>
          <w:marBottom w:val="0"/>
          <w:divBdr>
            <w:top w:val="none" w:sz="0" w:space="0" w:color="auto"/>
            <w:left w:val="none" w:sz="0" w:space="0" w:color="auto"/>
            <w:bottom w:val="none" w:sz="0" w:space="0" w:color="auto"/>
            <w:right w:val="none" w:sz="0" w:space="0" w:color="auto"/>
          </w:divBdr>
        </w:div>
      </w:divsChild>
    </w:div>
    <w:div w:id="1363018812">
      <w:marLeft w:val="0"/>
      <w:marRight w:val="0"/>
      <w:marTop w:val="0"/>
      <w:marBottom w:val="0"/>
      <w:divBdr>
        <w:top w:val="none" w:sz="0" w:space="0" w:color="auto"/>
        <w:left w:val="none" w:sz="0" w:space="0" w:color="auto"/>
        <w:bottom w:val="none" w:sz="0" w:space="0" w:color="auto"/>
        <w:right w:val="none" w:sz="0" w:space="0" w:color="auto"/>
      </w:divBdr>
      <w:divsChild>
        <w:div w:id="1016031297">
          <w:marLeft w:val="0"/>
          <w:marRight w:val="0"/>
          <w:marTop w:val="0"/>
          <w:marBottom w:val="0"/>
          <w:divBdr>
            <w:top w:val="none" w:sz="0" w:space="0" w:color="auto"/>
            <w:left w:val="none" w:sz="0" w:space="0" w:color="auto"/>
            <w:bottom w:val="none" w:sz="0" w:space="0" w:color="auto"/>
            <w:right w:val="none" w:sz="0" w:space="0" w:color="auto"/>
          </w:divBdr>
        </w:div>
        <w:div w:id="814643130">
          <w:marLeft w:val="0"/>
          <w:marRight w:val="0"/>
          <w:marTop w:val="0"/>
          <w:marBottom w:val="0"/>
          <w:divBdr>
            <w:top w:val="none" w:sz="0" w:space="0" w:color="auto"/>
            <w:left w:val="none" w:sz="0" w:space="0" w:color="auto"/>
            <w:bottom w:val="none" w:sz="0" w:space="0" w:color="auto"/>
            <w:right w:val="none" w:sz="0" w:space="0" w:color="auto"/>
          </w:divBdr>
        </w:div>
      </w:divsChild>
    </w:div>
    <w:div w:id="1374428238">
      <w:marLeft w:val="0"/>
      <w:marRight w:val="0"/>
      <w:marTop w:val="0"/>
      <w:marBottom w:val="0"/>
      <w:divBdr>
        <w:top w:val="none" w:sz="0" w:space="0" w:color="auto"/>
        <w:left w:val="none" w:sz="0" w:space="0" w:color="auto"/>
        <w:bottom w:val="none" w:sz="0" w:space="0" w:color="auto"/>
        <w:right w:val="none" w:sz="0" w:space="0" w:color="auto"/>
      </w:divBdr>
      <w:divsChild>
        <w:div w:id="1403287640">
          <w:marLeft w:val="0"/>
          <w:marRight w:val="0"/>
          <w:marTop w:val="0"/>
          <w:marBottom w:val="0"/>
          <w:divBdr>
            <w:top w:val="none" w:sz="0" w:space="0" w:color="auto"/>
            <w:left w:val="none" w:sz="0" w:space="0" w:color="auto"/>
            <w:bottom w:val="none" w:sz="0" w:space="0" w:color="auto"/>
            <w:right w:val="none" w:sz="0" w:space="0" w:color="auto"/>
          </w:divBdr>
        </w:div>
        <w:div w:id="1788235827">
          <w:marLeft w:val="0"/>
          <w:marRight w:val="0"/>
          <w:marTop w:val="0"/>
          <w:marBottom w:val="0"/>
          <w:divBdr>
            <w:top w:val="none" w:sz="0" w:space="0" w:color="auto"/>
            <w:left w:val="none" w:sz="0" w:space="0" w:color="auto"/>
            <w:bottom w:val="none" w:sz="0" w:space="0" w:color="auto"/>
            <w:right w:val="none" w:sz="0" w:space="0" w:color="auto"/>
          </w:divBdr>
        </w:div>
      </w:divsChild>
    </w:div>
    <w:div w:id="1394431994">
      <w:marLeft w:val="0"/>
      <w:marRight w:val="0"/>
      <w:marTop w:val="0"/>
      <w:marBottom w:val="0"/>
      <w:divBdr>
        <w:top w:val="none" w:sz="0" w:space="0" w:color="auto"/>
        <w:left w:val="none" w:sz="0" w:space="0" w:color="auto"/>
        <w:bottom w:val="none" w:sz="0" w:space="0" w:color="auto"/>
        <w:right w:val="none" w:sz="0" w:space="0" w:color="auto"/>
      </w:divBdr>
      <w:divsChild>
        <w:div w:id="349919806">
          <w:marLeft w:val="0"/>
          <w:marRight w:val="0"/>
          <w:marTop w:val="0"/>
          <w:marBottom w:val="0"/>
          <w:divBdr>
            <w:top w:val="none" w:sz="0" w:space="0" w:color="auto"/>
            <w:left w:val="none" w:sz="0" w:space="0" w:color="auto"/>
            <w:bottom w:val="none" w:sz="0" w:space="0" w:color="auto"/>
            <w:right w:val="none" w:sz="0" w:space="0" w:color="auto"/>
          </w:divBdr>
        </w:div>
        <w:div w:id="800150966">
          <w:marLeft w:val="0"/>
          <w:marRight w:val="0"/>
          <w:marTop w:val="0"/>
          <w:marBottom w:val="0"/>
          <w:divBdr>
            <w:top w:val="none" w:sz="0" w:space="0" w:color="auto"/>
            <w:left w:val="none" w:sz="0" w:space="0" w:color="auto"/>
            <w:bottom w:val="none" w:sz="0" w:space="0" w:color="auto"/>
            <w:right w:val="none" w:sz="0" w:space="0" w:color="auto"/>
          </w:divBdr>
        </w:div>
      </w:divsChild>
    </w:div>
    <w:div w:id="1406535846">
      <w:marLeft w:val="0"/>
      <w:marRight w:val="0"/>
      <w:marTop w:val="0"/>
      <w:marBottom w:val="0"/>
      <w:divBdr>
        <w:top w:val="none" w:sz="0" w:space="0" w:color="auto"/>
        <w:left w:val="none" w:sz="0" w:space="0" w:color="auto"/>
        <w:bottom w:val="none" w:sz="0" w:space="0" w:color="auto"/>
        <w:right w:val="none" w:sz="0" w:space="0" w:color="auto"/>
      </w:divBdr>
      <w:divsChild>
        <w:div w:id="1070731708">
          <w:marLeft w:val="0"/>
          <w:marRight w:val="0"/>
          <w:marTop w:val="0"/>
          <w:marBottom w:val="0"/>
          <w:divBdr>
            <w:top w:val="none" w:sz="0" w:space="0" w:color="auto"/>
            <w:left w:val="none" w:sz="0" w:space="0" w:color="auto"/>
            <w:bottom w:val="none" w:sz="0" w:space="0" w:color="auto"/>
            <w:right w:val="none" w:sz="0" w:space="0" w:color="auto"/>
          </w:divBdr>
        </w:div>
        <w:div w:id="1502157538">
          <w:marLeft w:val="0"/>
          <w:marRight w:val="0"/>
          <w:marTop w:val="0"/>
          <w:marBottom w:val="0"/>
          <w:divBdr>
            <w:top w:val="none" w:sz="0" w:space="0" w:color="auto"/>
            <w:left w:val="none" w:sz="0" w:space="0" w:color="auto"/>
            <w:bottom w:val="none" w:sz="0" w:space="0" w:color="auto"/>
            <w:right w:val="none" w:sz="0" w:space="0" w:color="auto"/>
          </w:divBdr>
        </w:div>
      </w:divsChild>
    </w:div>
    <w:div w:id="1415711260">
      <w:marLeft w:val="0"/>
      <w:marRight w:val="0"/>
      <w:marTop w:val="0"/>
      <w:marBottom w:val="0"/>
      <w:divBdr>
        <w:top w:val="none" w:sz="0" w:space="0" w:color="auto"/>
        <w:left w:val="none" w:sz="0" w:space="0" w:color="auto"/>
        <w:bottom w:val="none" w:sz="0" w:space="0" w:color="auto"/>
        <w:right w:val="none" w:sz="0" w:space="0" w:color="auto"/>
      </w:divBdr>
      <w:divsChild>
        <w:div w:id="1419474065">
          <w:marLeft w:val="0"/>
          <w:marRight w:val="0"/>
          <w:marTop w:val="0"/>
          <w:marBottom w:val="0"/>
          <w:divBdr>
            <w:top w:val="none" w:sz="0" w:space="0" w:color="auto"/>
            <w:left w:val="none" w:sz="0" w:space="0" w:color="auto"/>
            <w:bottom w:val="none" w:sz="0" w:space="0" w:color="auto"/>
            <w:right w:val="none" w:sz="0" w:space="0" w:color="auto"/>
          </w:divBdr>
        </w:div>
        <w:div w:id="234051352">
          <w:marLeft w:val="0"/>
          <w:marRight w:val="0"/>
          <w:marTop w:val="0"/>
          <w:marBottom w:val="0"/>
          <w:divBdr>
            <w:top w:val="none" w:sz="0" w:space="0" w:color="auto"/>
            <w:left w:val="none" w:sz="0" w:space="0" w:color="auto"/>
            <w:bottom w:val="none" w:sz="0" w:space="0" w:color="auto"/>
            <w:right w:val="none" w:sz="0" w:space="0" w:color="auto"/>
          </w:divBdr>
        </w:div>
      </w:divsChild>
    </w:div>
    <w:div w:id="1420328147">
      <w:marLeft w:val="0"/>
      <w:marRight w:val="0"/>
      <w:marTop w:val="0"/>
      <w:marBottom w:val="0"/>
      <w:divBdr>
        <w:top w:val="none" w:sz="0" w:space="0" w:color="auto"/>
        <w:left w:val="none" w:sz="0" w:space="0" w:color="auto"/>
        <w:bottom w:val="none" w:sz="0" w:space="0" w:color="auto"/>
        <w:right w:val="none" w:sz="0" w:space="0" w:color="auto"/>
      </w:divBdr>
      <w:divsChild>
        <w:div w:id="130827654">
          <w:marLeft w:val="0"/>
          <w:marRight w:val="0"/>
          <w:marTop w:val="0"/>
          <w:marBottom w:val="0"/>
          <w:divBdr>
            <w:top w:val="none" w:sz="0" w:space="0" w:color="auto"/>
            <w:left w:val="none" w:sz="0" w:space="0" w:color="auto"/>
            <w:bottom w:val="none" w:sz="0" w:space="0" w:color="auto"/>
            <w:right w:val="none" w:sz="0" w:space="0" w:color="auto"/>
          </w:divBdr>
        </w:div>
        <w:div w:id="880434141">
          <w:marLeft w:val="0"/>
          <w:marRight w:val="0"/>
          <w:marTop w:val="0"/>
          <w:marBottom w:val="0"/>
          <w:divBdr>
            <w:top w:val="none" w:sz="0" w:space="0" w:color="auto"/>
            <w:left w:val="none" w:sz="0" w:space="0" w:color="auto"/>
            <w:bottom w:val="none" w:sz="0" w:space="0" w:color="auto"/>
            <w:right w:val="none" w:sz="0" w:space="0" w:color="auto"/>
          </w:divBdr>
        </w:div>
        <w:div w:id="1061176151">
          <w:marLeft w:val="0"/>
          <w:marRight w:val="0"/>
          <w:marTop w:val="0"/>
          <w:marBottom w:val="0"/>
          <w:divBdr>
            <w:top w:val="none" w:sz="0" w:space="0" w:color="auto"/>
            <w:left w:val="none" w:sz="0" w:space="0" w:color="auto"/>
            <w:bottom w:val="none" w:sz="0" w:space="0" w:color="auto"/>
            <w:right w:val="none" w:sz="0" w:space="0" w:color="auto"/>
          </w:divBdr>
        </w:div>
        <w:div w:id="1805345911">
          <w:marLeft w:val="0"/>
          <w:marRight w:val="0"/>
          <w:marTop w:val="0"/>
          <w:marBottom w:val="0"/>
          <w:divBdr>
            <w:top w:val="none" w:sz="0" w:space="0" w:color="auto"/>
            <w:left w:val="none" w:sz="0" w:space="0" w:color="auto"/>
            <w:bottom w:val="none" w:sz="0" w:space="0" w:color="auto"/>
            <w:right w:val="none" w:sz="0" w:space="0" w:color="auto"/>
          </w:divBdr>
        </w:div>
        <w:div w:id="1588493382">
          <w:marLeft w:val="0"/>
          <w:marRight w:val="0"/>
          <w:marTop w:val="0"/>
          <w:marBottom w:val="0"/>
          <w:divBdr>
            <w:top w:val="none" w:sz="0" w:space="0" w:color="auto"/>
            <w:left w:val="none" w:sz="0" w:space="0" w:color="auto"/>
            <w:bottom w:val="none" w:sz="0" w:space="0" w:color="auto"/>
            <w:right w:val="none" w:sz="0" w:space="0" w:color="auto"/>
          </w:divBdr>
        </w:div>
        <w:div w:id="796264455">
          <w:marLeft w:val="0"/>
          <w:marRight w:val="0"/>
          <w:marTop w:val="0"/>
          <w:marBottom w:val="0"/>
          <w:divBdr>
            <w:top w:val="none" w:sz="0" w:space="0" w:color="auto"/>
            <w:left w:val="none" w:sz="0" w:space="0" w:color="auto"/>
            <w:bottom w:val="none" w:sz="0" w:space="0" w:color="auto"/>
            <w:right w:val="none" w:sz="0" w:space="0" w:color="auto"/>
          </w:divBdr>
        </w:div>
        <w:div w:id="2023434574">
          <w:marLeft w:val="0"/>
          <w:marRight w:val="0"/>
          <w:marTop w:val="0"/>
          <w:marBottom w:val="0"/>
          <w:divBdr>
            <w:top w:val="none" w:sz="0" w:space="0" w:color="auto"/>
            <w:left w:val="none" w:sz="0" w:space="0" w:color="auto"/>
            <w:bottom w:val="none" w:sz="0" w:space="0" w:color="auto"/>
            <w:right w:val="none" w:sz="0" w:space="0" w:color="auto"/>
          </w:divBdr>
        </w:div>
        <w:div w:id="826751445">
          <w:marLeft w:val="0"/>
          <w:marRight w:val="0"/>
          <w:marTop w:val="0"/>
          <w:marBottom w:val="0"/>
          <w:divBdr>
            <w:top w:val="none" w:sz="0" w:space="0" w:color="auto"/>
            <w:left w:val="none" w:sz="0" w:space="0" w:color="auto"/>
            <w:bottom w:val="none" w:sz="0" w:space="0" w:color="auto"/>
            <w:right w:val="none" w:sz="0" w:space="0" w:color="auto"/>
          </w:divBdr>
        </w:div>
        <w:div w:id="1168787389">
          <w:marLeft w:val="0"/>
          <w:marRight w:val="0"/>
          <w:marTop w:val="0"/>
          <w:marBottom w:val="0"/>
          <w:divBdr>
            <w:top w:val="none" w:sz="0" w:space="0" w:color="auto"/>
            <w:left w:val="none" w:sz="0" w:space="0" w:color="auto"/>
            <w:bottom w:val="none" w:sz="0" w:space="0" w:color="auto"/>
            <w:right w:val="none" w:sz="0" w:space="0" w:color="auto"/>
          </w:divBdr>
        </w:div>
        <w:div w:id="937642905">
          <w:marLeft w:val="0"/>
          <w:marRight w:val="0"/>
          <w:marTop w:val="0"/>
          <w:marBottom w:val="0"/>
          <w:divBdr>
            <w:top w:val="none" w:sz="0" w:space="0" w:color="auto"/>
            <w:left w:val="none" w:sz="0" w:space="0" w:color="auto"/>
            <w:bottom w:val="none" w:sz="0" w:space="0" w:color="auto"/>
            <w:right w:val="none" w:sz="0" w:space="0" w:color="auto"/>
          </w:divBdr>
        </w:div>
      </w:divsChild>
    </w:div>
    <w:div w:id="1428503209">
      <w:marLeft w:val="0"/>
      <w:marRight w:val="0"/>
      <w:marTop w:val="0"/>
      <w:marBottom w:val="0"/>
      <w:divBdr>
        <w:top w:val="none" w:sz="0" w:space="0" w:color="auto"/>
        <w:left w:val="none" w:sz="0" w:space="0" w:color="auto"/>
        <w:bottom w:val="none" w:sz="0" w:space="0" w:color="auto"/>
        <w:right w:val="none" w:sz="0" w:space="0" w:color="auto"/>
      </w:divBdr>
      <w:divsChild>
        <w:div w:id="15928293">
          <w:marLeft w:val="0"/>
          <w:marRight w:val="0"/>
          <w:marTop w:val="0"/>
          <w:marBottom w:val="0"/>
          <w:divBdr>
            <w:top w:val="none" w:sz="0" w:space="0" w:color="auto"/>
            <w:left w:val="none" w:sz="0" w:space="0" w:color="auto"/>
            <w:bottom w:val="none" w:sz="0" w:space="0" w:color="auto"/>
            <w:right w:val="none" w:sz="0" w:space="0" w:color="auto"/>
          </w:divBdr>
        </w:div>
      </w:divsChild>
    </w:div>
    <w:div w:id="1448039371">
      <w:marLeft w:val="0"/>
      <w:marRight w:val="0"/>
      <w:marTop w:val="0"/>
      <w:marBottom w:val="0"/>
      <w:divBdr>
        <w:top w:val="none" w:sz="0" w:space="0" w:color="auto"/>
        <w:left w:val="none" w:sz="0" w:space="0" w:color="auto"/>
        <w:bottom w:val="none" w:sz="0" w:space="0" w:color="auto"/>
        <w:right w:val="none" w:sz="0" w:space="0" w:color="auto"/>
      </w:divBdr>
      <w:divsChild>
        <w:div w:id="1851677858">
          <w:marLeft w:val="0"/>
          <w:marRight w:val="0"/>
          <w:marTop w:val="0"/>
          <w:marBottom w:val="0"/>
          <w:divBdr>
            <w:top w:val="none" w:sz="0" w:space="0" w:color="auto"/>
            <w:left w:val="none" w:sz="0" w:space="0" w:color="auto"/>
            <w:bottom w:val="none" w:sz="0" w:space="0" w:color="auto"/>
            <w:right w:val="none" w:sz="0" w:space="0" w:color="auto"/>
          </w:divBdr>
        </w:div>
        <w:div w:id="1749182980">
          <w:marLeft w:val="0"/>
          <w:marRight w:val="0"/>
          <w:marTop w:val="0"/>
          <w:marBottom w:val="0"/>
          <w:divBdr>
            <w:top w:val="none" w:sz="0" w:space="0" w:color="auto"/>
            <w:left w:val="none" w:sz="0" w:space="0" w:color="auto"/>
            <w:bottom w:val="none" w:sz="0" w:space="0" w:color="auto"/>
            <w:right w:val="none" w:sz="0" w:space="0" w:color="auto"/>
          </w:divBdr>
        </w:div>
        <w:div w:id="1074232686">
          <w:marLeft w:val="0"/>
          <w:marRight w:val="0"/>
          <w:marTop w:val="0"/>
          <w:marBottom w:val="0"/>
          <w:divBdr>
            <w:top w:val="none" w:sz="0" w:space="0" w:color="auto"/>
            <w:left w:val="none" w:sz="0" w:space="0" w:color="auto"/>
            <w:bottom w:val="none" w:sz="0" w:space="0" w:color="auto"/>
            <w:right w:val="none" w:sz="0" w:space="0" w:color="auto"/>
          </w:divBdr>
        </w:div>
        <w:div w:id="581836756">
          <w:marLeft w:val="0"/>
          <w:marRight w:val="0"/>
          <w:marTop w:val="0"/>
          <w:marBottom w:val="0"/>
          <w:divBdr>
            <w:top w:val="none" w:sz="0" w:space="0" w:color="auto"/>
            <w:left w:val="none" w:sz="0" w:space="0" w:color="auto"/>
            <w:bottom w:val="none" w:sz="0" w:space="0" w:color="auto"/>
            <w:right w:val="none" w:sz="0" w:space="0" w:color="auto"/>
          </w:divBdr>
        </w:div>
        <w:div w:id="166480344">
          <w:marLeft w:val="0"/>
          <w:marRight w:val="0"/>
          <w:marTop w:val="0"/>
          <w:marBottom w:val="0"/>
          <w:divBdr>
            <w:top w:val="none" w:sz="0" w:space="0" w:color="auto"/>
            <w:left w:val="none" w:sz="0" w:space="0" w:color="auto"/>
            <w:bottom w:val="none" w:sz="0" w:space="0" w:color="auto"/>
            <w:right w:val="none" w:sz="0" w:space="0" w:color="auto"/>
          </w:divBdr>
        </w:div>
        <w:div w:id="250049662">
          <w:marLeft w:val="0"/>
          <w:marRight w:val="0"/>
          <w:marTop w:val="0"/>
          <w:marBottom w:val="0"/>
          <w:divBdr>
            <w:top w:val="none" w:sz="0" w:space="0" w:color="auto"/>
            <w:left w:val="none" w:sz="0" w:space="0" w:color="auto"/>
            <w:bottom w:val="none" w:sz="0" w:space="0" w:color="auto"/>
            <w:right w:val="none" w:sz="0" w:space="0" w:color="auto"/>
          </w:divBdr>
        </w:div>
        <w:div w:id="534776829">
          <w:marLeft w:val="0"/>
          <w:marRight w:val="0"/>
          <w:marTop w:val="0"/>
          <w:marBottom w:val="0"/>
          <w:divBdr>
            <w:top w:val="none" w:sz="0" w:space="0" w:color="auto"/>
            <w:left w:val="none" w:sz="0" w:space="0" w:color="auto"/>
            <w:bottom w:val="none" w:sz="0" w:space="0" w:color="auto"/>
            <w:right w:val="none" w:sz="0" w:space="0" w:color="auto"/>
          </w:divBdr>
        </w:div>
        <w:div w:id="1808626836">
          <w:marLeft w:val="0"/>
          <w:marRight w:val="0"/>
          <w:marTop w:val="0"/>
          <w:marBottom w:val="0"/>
          <w:divBdr>
            <w:top w:val="none" w:sz="0" w:space="0" w:color="auto"/>
            <w:left w:val="none" w:sz="0" w:space="0" w:color="auto"/>
            <w:bottom w:val="none" w:sz="0" w:space="0" w:color="auto"/>
            <w:right w:val="none" w:sz="0" w:space="0" w:color="auto"/>
          </w:divBdr>
        </w:div>
        <w:div w:id="1855876231">
          <w:marLeft w:val="0"/>
          <w:marRight w:val="0"/>
          <w:marTop w:val="0"/>
          <w:marBottom w:val="0"/>
          <w:divBdr>
            <w:top w:val="none" w:sz="0" w:space="0" w:color="auto"/>
            <w:left w:val="none" w:sz="0" w:space="0" w:color="auto"/>
            <w:bottom w:val="none" w:sz="0" w:space="0" w:color="auto"/>
            <w:right w:val="none" w:sz="0" w:space="0" w:color="auto"/>
          </w:divBdr>
        </w:div>
        <w:div w:id="693654904">
          <w:marLeft w:val="0"/>
          <w:marRight w:val="0"/>
          <w:marTop w:val="0"/>
          <w:marBottom w:val="0"/>
          <w:divBdr>
            <w:top w:val="none" w:sz="0" w:space="0" w:color="auto"/>
            <w:left w:val="none" w:sz="0" w:space="0" w:color="auto"/>
            <w:bottom w:val="none" w:sz="0" w:space="0" w:color="auto"/>
            <w:right w:val="none" w:sz="0" w:space="0" w:color="auto"/>
          </w:divBdr>
        </w:div>
        <w:div w:id="216403172">
          <w:marLeft w:val="0"/>
          <w:marRight w:val="0"/>
          <w:marTop w:val="0"/>
          <w:marBottom w:val="0"/>
          <w:divBdr>
            <w:top w:val="none" w:sz="0" w:space="0" w:color="auto"/>
            <w:left w:val="none" w:sz="0" w:space="0" w:color="auto"/>
            <w:bottom w:val="none" w:sz="0" w:space="0" w:color="auto"/>
            <w:right w:val="none" w:sz="0" w:space="0" w:color="auto"/>
          </w:divBdr>
        </w:div>
        <w:div w:id="558594959">
          <w:marLeft w:val="0"/>
          <w:marRight w:val="0"/>
          <w:marTop w:val="0"/>
          <w:marBottom w:val="0"/>
          <w:divBdr>
            <w:top w:val="none" w:sz="0" w:space="0" w:color="auto"/>
            <w:left w:val="none" w:sz="0" w:space="0" w:color="auto"/>
            <w:bottom w:val="none" w:sz="0" w:space="0" w:color="auto"/>
            <w:right w:val="none" w:sz="0" w:space="0" w:color="auto"/>
          </w:divBdr>
        </w:div>
        <w:div w:id="1206992375">
          <w:marLeft w:val="0"/>
          <w:marRight w:val="0"/>
          <w:marTop w:val="0"/>
          <w:marBottom w:val="0"/>
          <w:divBdr>
            <w:top w:val="none" w:sz="0" w:space="0" w:color="auto"/>
            <w:left w:val="none" w:sz="0" w:space="0" w:color="auto"/>
            <w:bottom w:val="none" w:sz="0" w:space="0" w:color="auto"/>
            <w:right w:val="none" w:sz="0" w:space="0" w:color="auto"/>
          </w:divBdr>
        </w:div>
        <w:div w:id="930891742">
          <w:marLeft w:val="0"/>
          <w:marRight w:val="0"/>
          <w:marTop w:val="0"/>
          <w:marBottom w:val="0"/>
          <w:divBdr>
            <w:top w:val="none" w:sz="0" w:space="0" w:color="auto"/>
            <w:left w:val="none" w:sz="0" w:space="0" w:color="auto"/>
            <w:bottom w:val="none" w:sz="0" w:space="0" w:color="auto"/>
            <w:right w:val="none" w:sz="0" w:space="0" w:color="auto"/>
          </w:divBdr>
        </w:div>
        <w:div w:id="906771197">
          <w:marLeft w:val="0"/>
          <w:marRight w:val="0"/>
          <w:marTop w:val="0"/>
          <w:marBottom w:val="0"/>
          <w:divBdr>
            <w:top w:val="none" w:sz="0" w:space="0" w:color="auto"/>
            <w:left w:val="none" w:sz="0" w:space="0" w:color="auto"/>
            <w:bottom w:val="none" w:sz="0" w:space="0" w:color="auto"/>
            <w:right w:val="none" w:sz="0" w:space="0" w:color="auto"/>
          </w:divBdr>
        </w:div>
        <w:div w:id="424423593">
          <w:marLeft w:val="0"/>
          <w:marRight w:val="0"/>
          <w:marTop w:val="0"/>
          <w:marBottom w:val="0"/>
          <w:divBdr>
            <w:top w:val="none" w:sz="0" w:space="0" w:color="auto"/>
            <w:left w:val="none" w:sz="0" w:space="0" w:color="auto"/>
            <w:bottom w:val="none" w:sz="0" w:space="0" w:color="auto"/>
            <w:right w:val="none" w:sz="0" w:space="0" w:color="auto"/>
          </w:divBdr>
        </w:div>
      </w:divsChild>
    </w:div>
    <w:div w:id="1457484291">
      <w:marLeft w:val="0"/>
      <w:marRight w:val="0"/>
      <w:marTop w:val="0"/>
      <w:marBottom w:val="0"/>
      <w:divBdr>
        <w:top w:val="none" w:sz="0" w:space="0" w:color="auto"/>
        <w:left w:val="none" w:sz="0" w:space="0" w:color="auto"/>
        <w:bottom w:val="none" w:sz="0" w:space="0" w:color="auto"/>
        <w:right w:val="none" w:sz="0" w:space="0" w:color="auto"/>
      </w:divBdr>
      <w:divsChild>
        <w:div w:id="2086032092">
          <w:marLeft w:val="0"/>
          <w:marRight w:val="0"/>
          <w:marTop w:val="0"/>
          <w:marBottom w:val="0"/>
          <w:divBdr>
            <w:top w:val="none" w:sz="0" w:space="0" w:color="auto"/>
            <w:left w:val="none" w:sz="0" w:space="0" w:color="auto"/>
            <w:bottom w:val="none" w:sz="0" w:space="0" w:color="auto"/>
            <w:right w:val="none" w:sz="0" w:space="0" w:color="auto"/>
          </w:divBdr>
        </w:div>
      </w:divsChild>
    </w:div>
    <w:div w:id="1458718953">
      <w:marLeft w:val="0"/>
      <w:marRight w:val="0"/>
      <w:marTop w:val="0"/>
      <w:marBottom w:val="0"/>
      <w:divBdr>
        <w:top w:val="none" w:sz="0" w:space="0" w:color="auto"/>
        <w:left w:val="none" w:sz="0" w:space="0" w:color="auto"/>
        <w:bottom w:val="none" w:sz="0" w:space="0" w:color="auto"/>
        <w:right w:val="none" w:sz="0" w:space="0" w:color="auto"/>
      </w:divBdr>
      <w:divsChild>
        <w:div w:id="1631738483">
          <w:marLeft w:val="0"/>
          <w:marRight w:val="0"/>
          <w:marTop w:val="0"/>
          <w:marBottom w:val="0"/>
          <w:divBdr>
            <w:top w:val="none" w:sz="0" w:space="0" w:color="auto"/>
            <w:left w:val="none" w:sz="0" w:space="0" w:color="auto"/>
            <w:bottom w:val="none" w:sz="0" w:space="0" w:color="auto"/>
            <w:right w:val="none" w:sz="0" w:space="0" w:color="auto"/>
          </w:divBdr>
        </w:div>
        <w:div w:id="25713157">
          <w:marLeft w:val="0"/>
          <w:marRight w:val="0"/>
          <w:marTop w:val="0"/>
          <w:marBottom w:val="0"/>
          <w:divBdr>
            <w:top w:val="none" w:sz="0" w:space="0" w:color="auto"/>
            <w:left w:val="none" w:sz="0" w:space="0" w:color="auto"/>
            <w:bottom w:val="none" w:sz="0" w:space="0" w:color="auto"/>
            <w:right w:val="none" w:sz="0" w:space="0" w:color="auto"/>
          </w:divBdr>
        </w:div>
        <w:div w:id="213783686">
          <w:marLeft w:val="0"/>
          <w:marRight w:val="0"/>
          <w:marTop w:val="0"/>
          <w:marBottom w:val="0"/>
          <w:divBdr>
            <w:top w:val="none" w:sz="0" w:space="0" w:color="auto"/>
            <w:left w:val="none" w:sz="0" w:space="0" w:color="auto"/>
            <w:bottom w:val="none" w:sz="0" w:space="0" w:color="auto"/>
            <w:right w:val="none" w:sz="0" w:space="0" w:color="auto"/>
          </w:divBdr>
        </w:div>
      </w:divsChild>
    </w:div>
    <w:div w:id="1496412936">
      <w:marLeft w:val="0"/>
      <w:marRight w:val="0"/>
      <w:marTop w:val="0"/>
      <w:marBottom w:val="0"/>
      <w:divBdr>
        <w:top w:val="none" w:sz="0" w:space="0" w:color="auto"/>
        <w:left w:val="none" w:sz="0" w:space="0" w:color="auto"/>
        <w:bottom w:val="none" w:sz="0" w:space="0" w:color="auto"/>
        <w:right w:val="none" w:sz="0" w:space="0" w:color="auto"/>
      </w:divBdr>
      <w:divsChild>
        <w:div w:id="780422352">
          <w:marLeft w:val="0"/>
          <w:marRight w:val="0"/>
          <w:marTop w:val="0"/>
          <w:marBottom w:val="0"/>
          <w:divBdr>
            <w:top w:val="none" w:sz="0" w:space="0" w:color="auto"/>
            <w:left w:val="none" w:sz="0" w:space="0" w:color="auto"/>
            <w:bottom w:val="none" w:sz="0" w:space="0" w:color="auto"/>
            <w:right w:val="none" w:sz="0" w:space="0" w:color="auto"/>
          </w:divBdr>
        </w:div>
      </w:divsChild>
    </w:div>
    <w:div w:id="1552964926">
      <w:marLeft w:val="0"/>
      <w:marRight w:val="0"/>
      <w:marTop w:val="0"/>
      <w:marBottom w:val="0"/>
      <w:divBdr>
        <w:top w:val="none" w:sz="0" w:space="0" w:color="auto"/>
        <w:left w:val="none" w:sz="0" w:space="0" w:color="auto"/>
        <w:bottom w:val="none" w:sz="0" w:space="0" w:color="auto"/>
        <w:right w:val="none" w:sz="0" w:space="0" w:color="auto"/>
      </w:divBdr>
      <w:divsChild>
        <w:div w:id="60641859">
          <w:marLeft w:val="0"/>
          <w:marRight w:val="0"/>
          <w:marTop w:val="0"/>
          <w:marBottom w:val="0"/>
          <w:divBdr>
            <w:top w:val="none" w:sz="0" w:space="0" w:color="auto"/>
            <w:left w:val="none" w:sz="0" w:space="0" w:color="auto"/>
            <w:bottom w:val="none" w:sz="0" w:space="0" w:color="auto"/>
            <w:right w:val="none" w:sz="0" w:space="0" w:color="auto"/>
          </w:divBdr>
        </w:div>
        <w:div w:id="2081900907">
          <w:marLeft w:val="0"/>
          <w:marRight w:val="0"/>
          <w:marTop w:val="0"/>
          <w:marBottom w:val="0"/>
          <w:divBdr>
            <w:top w:val="none" w:sz="0" w:space="0" w:color="auto"/>
            <w:left w:val="none" w:sz="0" w:space="0" w:color="auto"/>
            <w:bottom w:val="none" w:sz="0" w:space="0" w:color="auto"/>
            <w:right w:val="none" w:sz="0" w:space="0" w:color="auto"/>
          </w:divBdr>
        </w:div>
        <w:div w:id="761804794">
          <w:marLeft w:val="0"/>
          <w:marRight w:val="0"/>
          <w:marTop w:val="0"/>
          <w:marBottom w:val="0"/>
          <w:divBdr>
            <w:top w:val="none" w:sz="0" w:space="0" w:color="auto"/>
            <w:left w:val="none" w:sz="0" w:space="0" w:color="auto"/>
            <w:bottom w:val="none" w:sz="0" w:space="0" w:color="auto"/>
            <w:right w:val="none" w:sz="0" w:space="0" w:color="auto"/>
          </w:divBdr>
        </w:div>
        <w:div w:id="2102214193">
          <w:marLeft w:val="0"/>
          <w:marRight w:val="0"/>
          <w:marTop w:val="0"/>
          <w:marBottom w:val="0"/>
          <w:divBdr>
            <w:top w:val="none" w:sz="0" w:space="0" w:color="auto"/>
            <w:left w:val="none" w:sz="0" w:space="0" w:color="auto"/>
            <w:bottom w:val="none" w:sz="0" w:space="0" w:color="auto"/>
            <w:right w:val="none" w:sz="0" w:space="0" w:color="auto"/>
          </w:divBdr>
        </w:div>
        <w:div w:id="1714186870">
          <w:marLeft w:val="0"/>
          <w:marRight w:val="0"/>
          <w:marTop w:val="0"/>
          <w:marBottom w:val="0"/>
          <w:divBdr>
            <w:top w:val="none" w:sz="0" w:space="0" w:color="auto"/>
            <w:left w:val="none" w:sz="0" w:space="0" w:color="auto"/>
            <w:bottom w:val="none" w:sz="0" w:space="0" w:color="auto"/>
            <w:right w:val="none" w:sz="0" w:space="0" w:color="auto"/>
          </w:divBdr>
        </w:div>
        <w:div w:id="1568804824">
          <w:marLeft w:val="0"/>
          <w:marRight w:val="0"/>
          <w:marTop w:val="0"/>
          <w:marBottom w:val="0"/>
          <w:divBdr>
            <w:top w:val="none" w:sz="0" w:space="0" w:color="auto"/>
            <w:left w:val="none" w:sz="0" w:space="0" w:color="auto"/>
            <w:bottom w:val="none" w:sz="0" w:space="0" w:color="auto"/>
            <w:right w:val="none" w:sz="0" w:space="0" w:color="auto"/>
          </w:divBdr>
        </w:div>
        <w:div w:id="1834030810">
          <w:marLeft w:val="0"/>
          <w:marRight w:val="0"/>
          <w:marTop w:val="0"/>
          <w:marBottom w:val="0"/>
          <w:divBdr>
            <w:top w:val="none" w:sz="0" w:space="0" w:color="auto"/>
            <w:left w:val="none" w:sz="0" w:space="0" w:color="auto"/>
            <w:bottom w:val="none" w:sz="0" w:space="0" w:color="auto"/>
            <w:right w:val="none" w:sz="0" w:space="0" w:color="auto"/>
          </w:divBdr>
        </w:div>
        <w:div w:id="1246957665">
          <w:marLeft w:val="0"/>
          <w:marRight w:val="0"/>
          <w:marTop w:val="0"/>
          <w:marBottom w:val="0"/>
          <w:divBdr>
            <w:top w:val="none" w:sz="0" w:space="0" w:color="auto"/>
            <w:left w:val="none" w:sz="0" w:space="0" w:color="auto"/>
            <w:bottom w:val="none" w:sz="0" w:space="0" w:color="auto"/>
            <w:right w:val="none" w:sz="0" w:space="0" w:color="auto"/>
          </w:divBdr>
        </w:div>
      </w:divsChild>
    </w:div>
    <w:div w:id="1553807138">
      <w:marLeft w:val="0"/>
      <w:marRight w:val="0"/>
      <w:marTop w:val="0"/>
      <w:marBottom w:val="0"/>
      <w:divBdr>
        <w:top w:val="none" w:sz="0" w:space="0" w:color="auto"/>
        <w:left w:val="none" w:sz="0" w:space="0" w:color="auto"/>
        <w:bottom w:val="none" w:sz="0" w:space="0" w:color="auto"/>
        <w:right w:val="none" w:sz="0" w:space="0" w:color="auto"/>
      </w:divBdr>
      <w:divsChild>
        <w:div w:id="125971860">
          <w:marLeft w:val="0"/>
          <w:marRight w:val="0"/>
          <w:marTop w:val="0"/>
          <w:marBottom w:val="0"/>
          <w:divBdr>
            <w:top w:val="none" w:sz="0" w:space="0" w:color="auto"/>
            <w:left w:val="none" w:sz="0" w:space="0" w:color="auto"/>
            <w:bottom w:val="none" w:sz="0" w:space="0" w:color="auto"/>
            <w:right w:val="none" w:sz="0" w:space="0" w:color="auto"/>
          </w:divBdr>
        </w:div>
        <w:div w:id="417948482">
          <w:marLeft w:val="0"/>
          <w:marRight w:val="0"/>
          <w:marTop w:val="0"/>
          <w:marBottom w:val="0"/>
          <w:divBdr>
            <w:top w:val="none" w:sz="0" w:space="0" w:color="auto"/>
            <w:left w:val="none" w:sz="0" w:space="0" w:color="auto"/>
            <w:bottom w:val="none" w:sz="0" w:space="0" w:color="auto"/>
            <w:right w:val="none" w:sz="0" w:space="0" w:color="auto"/>
          </w:divBdr>
        </w:div>
        <w:div w:id="117262388">
          <w:marLeft w:val="0"/>
          <w:marRight w:val="0"/>
          <w:marTop w:val="0"/>
          <w:marBottom w:val="0"/>
          <w:divBdr>
            <w:top w:val="none" w:sz="0" w:space="0" w:color="auto"/>
            <w:left w:val="none" w:sz="0" w:space="0" w:color="auto"/>
            <w:bottom w:val="none" w:sz="0" w:space="0" w:color="auto"/>
            <w:right w:val="none" w:sz="0" w:space="0" w:color="auto"/>
          </w:divBdr>
        </w:div>
        <w:div w:id="481967622">
          <w:marLeft w:val="0"/>
          <w:marRight w:val="0"/>
          <w:marTop w:val="0"/>
          <w:marBottom w:val="0"/>
          <w:divBdr>
            <w:top w:val="none" w:sz="0" w:space="0" w:color="auto"/>
            <w:left w:val="none" w:sz="0" w:space="0" w:color="auto"/>
            <w:bottom w:val="none" w:sz="0" w:space="0" w:color="auto"/>
            <w:right w:val="none" w:sz="0" w:space="0" w:color="auto"/>
          </w:divBdr>
        </w:div>
        <w:div w:id="390081820">
          <w:marLeft w:val="0"/>
          <w:marRight w:val="0"/>
          <w:marTop w:val="0"/>
          <w:marBottom w:val="0"/>
          <w:divBdr>
            <w:top w:val="none" w:sz="0" w:space="0" w:color="auto"/>
            <w:left w:val="none" w:sz="0" w:space="0" w:color="auto"/>
            <w:bottom w:val="none" w:sz="0" w:space="0" w:color="auto"/>
            <w:right w:val="none" w:sz="0" w:space="0" w:color="auto"/>
          </w:divBdr>
        </w:div>
        <w:div w:id="239028660">
          <w:marLeft w:val="0"/>
          <w:marRight w:val="0"/>
          <w:marTop w:val="0"/>
          <w:marBottom w:val="0"/>
          <w:divBdr>
            <w:top w:val="none" w:sz="0" w:space="0" w:color="auto"/>
            <w:left w:val="none" w:sz="0" w:space="0" w:color="auto"/>
            <w:bottom w:val="none" w:sz="0" w:space="0" w:color="auto"/>
            <w:right w:val="none" w:sz="0" w:space="0" w:color="auto"/>
          </w:divBdr>
        </w:div>
        <w:div w:id="576786351">
          <w:marLeft w:val="0"/>
          <w:marRight w:val="0"/>
          <w:marTop w:val="0"/>
          <w:marBottom w:val="0"/>
          <w:divBdr>
            <w:top w:val="none" w:sz="0" w:space="0" w:color="auto"/>
            <w:left w:val="none" w:sz="0" w:space="0" w:color="auto"/>
            <w:bottom w:val="none" w:sz="0" w:space="0" w:color="auto"/>
            <w:right w:val="none" w:sz="0" w:space="0" w:color="auto"/>
          </w:divBdr>
        </w:div>
        <w:div w:id="1042706896">
          <w:marLeft w:val="0"/>
          <w:marRight w:val="0"/>
          <w:marTop w:val="0"/>
          <w:marBottom w:val="0"/>
          <w:divBdr>
            <w:top w:val="none" w:sz="0" w:space="0" w:color="auto"/>
            <w:left w:val="none" w:sz="0" w:space="0" w:color="auto"/>
            <w:bottom w:val="none" w:sz="0" w:space="0" w:color="auto"/>
            <w:right w:val="none" w:sz="0" w:space="0" w:color="auto"/>
          </w:divBdr>
        </w:div>
      </w:divsChild>
    </w:div>
    <w:div w:id="1561555286">
      <w:marLeft w:val="0"/>
      <w:marRight w:val="0"/>
      <w:marTop w:val="0"/>
      <w:marBottom w:val="0"/>
      <w:divBdr>
        <w:top w:val="none" w:sz="0" w:space="0" w:color="auto"/>
        <w:left w:val="none" w:sz="0" w:space="0" w:color="auto"/>
        <w:bottom w:val="none" w:sz="0" w:space="0" w:color="auto"/>
        <w:right w:val="none" w:sz="0" w:space="0" w:color="auto"/>
      </w:divBdr>
      <w:divsChild>
        <w:div w:id="2513415">
          <w:marLeft w:val="0"/>
          <w:marRight w:val="0"/>
          <w:marTop w:val="0"/>
          <w:marBottom w:val="0"/>
          <w:divBdr>
            <w:top w:val="none" w:sz="0" w:space="0" w:color="auto"/>
            <w:left w:val="none" w:sz="0" w:space="0" w:color="auto"/>
            <w:bottom w:val="none" w:sz="0" w:space="0" w:color="auto"/>
            <w:right w:val="none" w:sz="0" w:space="0" w:color="auto"/>
          </w:divBdr>
        </w:div>
        <w:div w:id="1644774669">
          <w:marLeft w:val="0"/>
          <w:marRight w:val="0"/>
          <w:marTop w:val="0"/>
          <w:marBottom w:val="0"/>
          <w:divBdr>
            <w:top w:val="none" w:sz="0" w:space="0" w:color="auto"/>
            <w:left w:val="none" w:sz="0" w:space="0" w:color="auto"/>
            <w:bottom w:val="none" w:sz="0" w:space="0" w:color="auto"/>
            <w:right w:val="none" w:sz="0" w:space="0" w:color="auto"/>
          </w:divBdr>
        </w:div>
        <w:div w:id="648746525">
          <w:marLeft w:val="0"/>
          <w:marRight w:val="0"/>
          <w:marTop w:val="0"/>
          <w:marBottom w:val="0"/>
          <w:divBdr>
            <w:top w:val="none" w:sz="0" w:space="0" w:color="auto"/>
            <w:left w:val="none" w:sz="0" w:space="0" w:color="auto"/>
            <w:bottom w:val="none" w:sz="0" w:space="0" w:color="auto"/>
            <w:right w:val="none" w:sz="0" w:space="0" w:color="auto"/>
          </w:divBdr>
        </w:div>
        <w:div w:id="1531797470">
          <w:marLeft w:val="0"/>
          <w:marRight w:val="0"/>
          <w:marTop w:val="0"/>
          <w:marBottom w:val="0"/>
          <w:divBdr>
            <w:top w:val="none" w:sz="0" w:space="0" w:color="auto"/>
            <w:left w:val="none" w:sz="0" w:space="0" w:color="auto"/>
            <w:bottom w:val="none" w:sz="0" w:space="0" w:color="auto"/>
            <w:right w:val="none" w:sz="0" w:space="0" w:color="auto"/>
          </w:divBdr>
        </w:div>
        <w:div w:id="1539120510">
          <w:marLeft w:val="0"/>
          <w:marRight w:val="0"/>
          <w:marTop w:val="0"/>
          <w:marBottom w:val="0"/>
          <w:divBdr>
            <w:top w:val="none" w:sz="0" w:space="0" w:color="auto"/>
            <w:left w:val="none" w:sz="0" w:space="0" w:color="auto"/>
            <w:bottom w:val="none" w:sz="0" w:space="0" w:color="auto"/>
            <w:right w:val="none" w:sz="0" w:space="0" w:color="auto"/>
          </w:divBdr>
        </w:div>
        <w:div w:id="89159141">
          <w:marLeft w:val="0"/>
          <w:marRight w:val="0"/>
          <w:marTop w:val="0"/>
          <w:marBottom w:val="0"/>
          <w:divBdr>
            <w:top w:val="none" w:sz="0" w:space="0" w:color="auto"/>
            <w:left w:val="none" w:sz="0" w:space="0" w:color="auto"/>
            <w:bottom w:val="none" w:sz="0" w:space="0" w:color="auto"/>
            <w:right w:val="none" w:sz="0" w:space="0" w:color="auto"/>
          </w:divBdr>
        </w:div>
        <w:div w:id="1844467299">
          <w:marLeft w:val="0"/>
          <w:marRight w:val="0"/>
          <w:marTop w:val="0"/>
          <w:marBottom w:val="0"/>
          <w:divBdr>
            <w:top w:val="none" w:sz="0" w:space="0" w:color="auto"/>
            <w:left w:val="none" w:sz="0" w:space="0" w:color="auto"/>
            <w:bottom w:val="none" w:sz="0" w:space="0" w:color="auto"/>
            <w:right w:val="none" w:sz="0" w:space="0" w:color="auto"/>
          </w:divBdr>
        </w:div>
        <w:div w:id="833836017">
          <w:marLeft w:val="0"/>
          <w:marRight w:val="0"/>
          <w:marTop w:val="0"/>
          <w:marBottom w:val="0"/>
          <w:divBdr>
            <w:top w:val="none" w:sz="0" w:space="0" w:color="auto"/>
            <w:left w:val="none" w:sz="0" w:space="0" w:color="auto"/>
            <w:bottom w:val="none" w:sz="0" w:space="0" w:color="auto"/>
            <w:right w:val="none" w:sz="0" w:space="0" w:color="auto"/>
          </w:divBdr>
        </w:div>
        <w:div w:id="1433696859">
          <w:marLeft w:val="0"/>
          <w:marRight w:val="0"/>
          <w:marTop w:val="0"/>
          <w:marBottom w:val="0"/>
          <w:divBdr>
            <w:top w:val="none" w:sz="0" w:space="0" w:color="auto"/>
            <w:left w:val="none" w:sz="0" w:space="0" w:color="auto"/>
            <w:bottom w:val="none" w:sz="0" w:space="0" w:color="auto"/>
            <w:right w:val="none" w:sz="0" w:space="0" w:color="auto"/>
          </w:divBdr>
        </w:div>
        <w:div w:id="419260810">
          <w:marLeft w:val="0"/>
          <w:marRight w:val="0"/>
          <w:marTop w:val="0"/>
          <w:marBottom w:val="0"/>
          <w:divBdr>
            <w:top w:val="none" w:sz="0" w:space="0" w:color="auto"/>
            <w:left w:val="none" w:sz="0" w:space="0" w:color="auto"/>
            <w:bottom w:val="none" w:sz="0" w:space="0" w:color="auto"/>
            <w:right w:val="none" w:sz="0" w:space="0" w:color="auto"/>
          </w:divBdr>
        </w:div>
        <w:div w:id="1797143004">
          <w:marLeft w:val="0"/>
          <w:marRight w:val="0"/>
          <w:marTop w:val="0"/>
          <w:marBottom w:val="0"/>
          <w:divBdr>
            <w:top w:val="none" w:sz="0" w:space="0" w:color="auto"/>
            <w:left w:val="none" w:sz="0" w:space="0" w:color="auto"/>
            <w:bottom w:val="none" w:sz="0" w:space="0" w:color="auto"/>
            <w:right w:val="none" w:sz="0" w:space="0" w:color="auto"/>
          </w:divBdr>
        </w:div>
        <w:div w:id="1351490899">
          <w:marLeft w:val="0"/>
          <w:marRight w:val="0"/>
          <w:marTop w:val="0"/>
          <w:marBottom w:val="0"/>
          <w:divBdr>
            <w:top w:val="none" w:sz="0" w:space="0" w:color="auto"/>
            <w:left w:val="none" w:sz="0" w:space="0" w:color="auto"/>
            <w:bottom w:val="none" w:sz="0" w:space="0" w:color="auto"/>
            <w:right w:val="none" w:sz="0" w:space="0" w:color="auto"/>
          </w:divBdr>
        </w:div>
        <w:div w:id="294263268">
          <w:marLeft w:val="0"/>
          <w:marRight w:val="0"/>
          <w:marTop w:val="0"/>
          <w:marBottom w:val="0"/>
          <w:divBdr>
            <w:top w:val="none" w:sz="0" w:space="0" w:color="auto"/>
            <w:left w:val="none" w:sz="0" w:space="0" w:color="auto"/>
            <w:bottom w:val="none" w:sz="0" w:space="0" w:color="auto"/>
            <w:right w:val="none" w:sz="0" w:space="0" w:color="auto"/>
          </w:divBdr>
        </w:div>
        <w:div w:id="1611627264">
          <w:marLeft w:val="0"/>
          <w:marRight w:val="0"/>
          <w:marTop w:val="0"/>
          <w:marBottom w:val="0"/>
          <w:divBdr>
            <w:top w:val="none" w:sz="0" w:space="0" w:color="auto"/>
            <w:left w:val="none" w:sz="0" w:space="0" w:color="auto"/>
            <w:bottom w:val="none" w:sz="0" w:space="0" w:color="auto"/>
            <w:right w:val="none" w:sz="0" w:space="0" w:color="auto"/>
          </w:divBdr>
        </w:div>
        <w:div w:id="1751460772">
          <w:marLeft w:val="0"/>
          <w:marRight w:val="0"/>
          <w:marTop w:val="0"/>
          <w:marBottom w:val="0"/>
          <w:divBdr>
            <w:top w:val="none" w:sz="0" w:space="0" w:color="auto"/>
            <w:left w:val="none" w:sz="0" w:space="0" w:color="auto"/>
            <w:bottom w:val="none" w:sz="0" w:space="0" w:color="auto"/>
            <w:right w:val="none" w:sz="0" w:space="0" w:color="auto"/>
          </w:divBdr>
        </w:div>
        <w:div w:id="1222866508">
          <w:marLeft w:val="0"/>
          <w:marRight w:val="0"/>
          <w:marTop w:val="0"/>
          <w:marBottom w:val="0"/>
          <w:divBdr>
            <w:top w:val="none" w:sz="0" w:space="0" w:color="auto"/>
            <w:left w:val="none" w:sz="0" w:space="0" w:color="auto"/>
            <w:bottom w:val="none" w:sz="0" w:space="0" w:color="auto"/>
            <w:right w:val="none" w:sz="0" w:space="0" w:color="auto"/>
          </w:divBdr>
        </w:div>
        <w:div w:id="1870794610">
          <w:marLeft w:val="0"/>
          <w:marRight w:val="0"/>
          <w:marTop w:val="0"/>
          <w:marBottom w:val="0"/>
          <w:divBdr>
            <w:top w:val="none" w:sz="0" w:space="0" w:color="auto"/>
            <w:left w:val="none" w:sz="0" w:space="0" w:color="auto"/>
            <w:bottom w:val="none" w:sz="0" w:space="0" w:color="auto"/>
            <w:right w:val="none" w:sz="0" w:space="0" w:color="auto"/>
          </w:divBdr>
        </w:div>
        <w:div w:id="172380015">
          <w:marLeft w:val="0"/>
          <w:marRight w:val="0"/>
          <w:marTop w:val="0"/>
          <w:marBottom w:val="0"/>
          <w:divBdr>
            <w:top w:val="none" w:sz="0" w:space="0" w:color="auto"/>
            <w:left w:val="none" w:sz="0" w:space="0" w:color="auto"/>
            <w:bottom w:val="none" w:sz="0" w:space="0" w:color="auto"/>
            <w:right w:val="none" w:sz="0" w:space="0" w:color="auto"/>
          </w:divBdr>
        </w:div>
        <w:div w:id="132917204">
          <w:marLeft w:val="0"/>
          <w:marRight w:val="0"/>
          <w:marTop w:val="0"/>
          <w:marBottom w:val="0"/>
          <w:divBdr>
            <w:top w:val="none" w:sz="0" w:space="0" w:color="auto"/>
            <w:left w:val="none" w:sz="0" w:space="0" w:color="auto"/>
            <w:bottom w:val="none" w:sz="0" w:space="0" w:color="auto"/>
            <w:right w:val="none" w:sz="0" w:space="0" w:color="auto"/>
          </w:divBdr>
        </w:div>
        <w:div w:id="1973706084">
          <w:marLeft w:val="0"/>
          <w:marRight w:val="0"/>
          <w:marTop w:val="0"/>
          <w:marBottom w:val="0"/>
          <w:divBdr>
            <w:top w:val="none" w:sz="0" w:space="0" w:color="auto"/>
            <w:left w:val="none" w:sz="0" w:space="0" w:color="auto"/>
            <w:bottom w:val="none" w:sz="0" w:space="0" w:color="auto"/>
            <w:right w:val="none" w:sz="0" w:space="0" w:color="auto"/>
          </w:divBdr>
        </w:div>
        <w:div w:id="1705908083">
          <w:marLeft w:val="0"/>
          <w:marRight w:val="0"/>
          <w:marTop w:val="0"/>
          <w:marBottom w:val="0"/>
          <w:divBdr>
            <w:top w:val="none" w:sz="0" w:space="0" w:color="auto"/>
            <w:left w:val="none" w:sz="0" w:space="0" w:color="auto"/>
            <w:bottom w:val="none" w:sz="0" w:space="0" w:color="auto"/>
            <w:right w:val="none" w:sz="0" w:space="0" w:color="auto"/>
          </w:divBdr>
        </w:div>
        <w:div w:id="777601378">
          <w:marLeft w:val="0"/>
          <w:marRight w:val="0"/>
          <w:marTop w:val="0"/>
          <w:marBottom w:val="0"/>
          <w:divBdr>
            <w:top w:val="none" w:sz="0" w:space="0" w:color="auto"/>
            <w:left w:val="none" w:sz="0" w:space="0" w:color="auto"/>
            <w:bottom w:val="none" w:sz="0" w:space="0" w:color="auto"/>
            <w:right w:val="none" w:sz="0" w:space="0" w:color="auto"/>
          </w:divBdr>
        </w:div>
        <w:div w:id="1774283817">
          <w:marLeft w:val="0"/>
          <w:marRight w:val="0"/>
          <w:marTop w:val="0"/>
          <w:marBottom w:val="0"/>
          <w:divBdr>
            <w:top w:val="none" w:sz="0" w:space="0" w:color="auto"/>
            <w:left w:val="none" w:sz="0" w:space="0" w:color="auto"/>
            <w:bottom w:val="none" w:sz="0" w:space="0" w:color="auto"/>
            <w:right w:val="none" w:sz="0" w:space="0" w:color="auto"/>
          </w:divBdr>
        </w:div>
        <w:div w:id="349066845">
          <w:marLeft w:val="0"/>
          <w:marRight w:val="0"/>
          <w:marTop w:val="0"/>
          <w:marBottom w:val="0"/>
          <w:divBdr>
            <w:top w:val="none" w:sz="0" w:space="0" w:color="auto"/>
            <w:left w:val="none" w:sz="0" w:space="0" w:color="auto"/>
            <w:bottom w:val="none" w:sz="0" w:space="0" w:color="auto"/>
            <w:right w:val="none" w:sz="0" w:space="0" w:color="auto"/>
          </w:divBdr>
        </w:div>
      </w:divsChild>
    </w:div>
    <w:div w:id="1569195780">
      <w:marLeft w:val="0"/>
      <w:marRight w:val="0"/>
      <w:marTop w:val="0"/>
      <w:marBottom w:val="0"/>
      <w:divBdr>
        <w:top w:val="none" w:sz="0" w:space="0" w:color="auto"/>
        <w:left w:val="none" w:sz="0" w:space="0" w:color="auto"/>
        <w:bottom w:val="none" w:sz="0" w:space="0" w:color="auto"/>
        <w:right w:val="none" w:sz="0" w:space="0" w:color="auto"/>
      </w:divBdr>
      <w:divsChild>
        <w:div w:id="2117629943">
          <w:marLeft w:val="0"/>
          <w:marRight w:val="0"/>
          <w:marTop w:val="0"/>
          <w:marBottom w:val="0"/>
          <w:divBdr>
            <w:top w:val="none" w:sz="0" w:space="0" w:color="auto"/>
            <w:left w:val="none" w:sz="0" w:space="0" w:color="auto"/>
            <w:bottom w:val="none" w:sz="0" w:space="0" w:color="auto"/>
            <w:right w:val="none" w:sz="0" w:space="0" w:color="auto"/>
          </w:divBdr>
        </w:div>
      </w:divsChild>
    </w:div>
    <w:div w:id="1570578456">
      <w:marLeft w:val="0"/>
      <w:marRight w:val="0"/>
      <w:marTop w:val="0"/>
      <w:marBottom w:val="0"/>
      <w:divBdr>
        <w:top w:val="none" w:sz="0" w:space="0" w:color="auto"/>
        <w:left w:val="none" w:sz="0" w:space="0" w:color="auto"/>
        <w:bottom w:val="none" w:sz="0" w:space="0" w:color="auto"/>
        <w:right w:val="none" w:sz="0" w:space="0" w:color="auto"/>
      </w:divBdr>
      <w:divsChild>
        <w:div w:id="1853646049">
          <w:marLeft w:val="0"/>
          <w:marRight w:val="0"/>
          <w:marTop w:val="0"/>
          <w:marBottom w:val="0"/>
          <w:divBdr>
            <w:top w:val="none" w:sz="0" w:space="0" w:color="auto"/>
            <w:left w:val="none" w:sz="0" w:space="0" w:color="auto"/>
            <w:bottom w:val="none" w:sz="0" w:space="0" w:color="auto"/>
            <w:right w:val="none" w:sz="0" w:space="0" w:color="auto"/>
          </w:divBdr>
        </w:div>
        <w:div w:id="1049497073">
          <w:marLeft w:val="0"/>
          <w:marRight w:val="0"/>
          <w:marTop w:val="0"/>
          <w:marBottom w:val="0"/>
          <w:divBdr>
            <w:top w:val="none" w:sz="0" w:space="0" w:color="auto"/>
            <w:left w:val="none" w:sz="0" w:space="0" w:color="auto"/>
            <w:bottom w:val="none" w:sz="0" w:space="0" w:color="auto"/>
            <w:right w:val="none" w:sz="0" w:space="0" w:color="auto"/>
          </w:divBdr>
        </w:div>
      </w:divsChild>
    </w:div>
    <w:div w:id="1578707186">
      <w:marLeft w:val="0"/>
      <w:marRight w:val="0"/>
      <w:marTop w:val="0"/>
      <w:marBottom w:val="0"/>
      <w:divBdr>
        <w:top w:val="none" w:sz="0" w:space="0" w:color="auto"/>
        <w:left w:val="none" w:sz="0" w:space="0" w:color="auto"/>
        <w:bottom w:val="none" w:sz="0" w:space="0" w:color="auto"/>
        <w:right w:val="none" w:sz="0" w:space="0" w:color="auto"/>
      </w:divBdr>
      <w:divsChild>
        <w:div w:id="2028015714">
          <w:marLeft w:val="0"/>
          <w:marRight w:val="0"/>
          <w:marTop w:val="0"/>
          <w:marBottom w:val="0"/>
          <w:divBdr>
            <w:top w:val="none" w:sz="0" w:space="0" w:color="auto"/>
            <w:left w:val="none" w:sz="0" w:space="0" w:color="auto"/>
            <w:bottom w:val="none" w:sz="0" w:space="0" w:color="auto"/>
            <w:right w:val="none" w:sz="0" w:space="0" w:color="auto"/>
          </w:divBdr>
        </w:div>
        <w:div w:id="387926043">
          <w:marLeft w:val="0"/>
          <w:marRight w:val="0"/>
          <w:marTop w:val="0"/>
          <w:marBottom w:val="0"/>
          <w:divBdr>
            <w:top w:val="none" w:sz="0" w:space="0" w:color="auto"/>
            <w:left w:val="none" w:sz="0" w:space="0" w:color="auto"/>
            <w:bottom w:val="none" w:sz="0" w:space="0" w:color="auto"/>
            <w:right w:val="none" w:sz="0" w:space="0" w:color="auto"/>
          </w:divBdr>
        </w:div>
      </w:divsChild>
    </w:div>
    <w:div w:id="1581406497">
      <w:marLeft w:val="0"/>
      <w:marRight w:val="0"/>
      <w:marTop w:val="0"/>
      <w:marBottom w:val="0"/>
      <w:divBdr>
        <w:top w:val="none" w:sz="0" w:space="0" w:color="auto"/>
        <w:left w:val="none" w:sz="0" w:space="0" w:color="auto"/>
        <w:bottom w:val="none" w:sz="0" w:space="0" w:color="auto"/>
        <w:right w:val="none" w:sz="0" w:space="0" w:color="auto"/>
      </w:divBdr>
      <w:divsChild>
        <w:div w:id="572129887">
          <w:marLeft w:val="0"/>
          <w:marRight w:val="0"/>
          <w:marTop w:val="0"/>
          <w:marBottom w:val="0"/>
          <w:divBdr>
            <w:top w:val="none" w:sz="0" w:space="0" w:color="auto"/>
            <w:left w:val="none" w:sz="0" w:space="0" w:color="auto"/>
            <w:bottom w:val="none" w:sz="0" w:space="0" w:color="auto"/>
            <w:right w:val="none" w:sz="0" w:space="0" w:color="auto"/>
          </w:divBdr>
        </w:div>
        <w:div w:id="1968124660">
          <w:marLeft w:val="0"/>
          <w:marRight w:val="0"/>
          <w:marTop w:val="0"/>
          <w:marBottom w:val="0"/>
          <w:divBdr>
            <w:top w:val="none" w:sz="0" w:space="0" w:color="auto"/>
            <w:left w:val="none" w:sz="0" w:space="0" w:color="auto"/>
            <w:bottom w:val="none" w:sz="0" w:space="0" w:color="auto"/>
            <w:right w:val="none" w:sz="0" w:space="0" w:color="auto"/>
          </w:divBdr>
        </w:div>
      </w:divsChild>
    </w:div>
    <w:div w:id="1585723148">
      <w:marLeft w:val="0"/>
      <w:marRight w:val="0"/>
      <w:marTop w:val="0"/>
      <w:marBottom w:val="0"/>
      <w:divBdr>
        <w:top w:val="none" w:sz="0" w:space="0" w:color="auto"/>
        <w:left w:val="none" w:sz="0" w:space="0" w:color="auto"/>
        <w:bottom w:val="none" w:sz="0" w:space="0" w:color="auto"/>
        <w:right w:val="none" w:sz="0" w:space="0" w:color="auto"/>
      </w:divBdr>
      <w:divsChild>
        <w:div w:id="159007637">
          <w:marLeft w:val="0"/>
          <w:marRight w:val="0"/>
          <w:marTop w:val="0"/>
          <w:marBottom w:val="0"/>
          <w:divBdr>
            <w:top w:val="none" w:sz="0" w:space="0" w:color="auto"/>
            <w:left w:val="none" w:sz="0" w:space="0" w:color="auto"/>
            <w:bottom w:val="none" w:sz="0" w:space="0" w:color="auto"/>
            <w:right w:val="none" w:sz="0" w:space="0" w:color="auto"/>
          </w:divBdr>
        </w:div>
        <w:div w:id="977995432">
          <w:marLeft w:val="0"/>
          <w:marRight w:val="0"/>
          <w:marTop w:val="0"/>
          <w:marBottom w:val="0"/>
          <w:divBdr>
            <w:top w:val="none" w:sz="0" w:space="0" w:color="auto"/>
            <w:left w:val="none" w:sz="0" w:space="0" w:color="auto"/>
            <w:bottom w:val="none" w:sz="0" w:space="0" w:color="auto"/>
            <w:right w:val="none" w:sz="0" w:space="0" w:color="auto"/>
          </w:divBdr>
        </w:div>
        <w:div w:id="1685475318">
          <w:marLeft w:val="0"/>
          <w:marRight w:val="0"/>
          <w:marTop w:val="0"/>
          <w:marBottom w:val="0"/>
          <w:divBdr>
            <w:top w:val="none" w:sz="0" w:space="0" w:color="auto"/>
            <w:left w:val="none" w:sz="0" w:space="0" w:color="auto"/>
            <w:bottom w:val="none" w:sz="0" w:space="0" w:color="auto"/>
            <w:right w:val="none" w:sz="0" w:space="0" w:color="auto"/>
          </w:divBdr>
        </w:div>
        <w:div w:id="777455109">
          <w:marLeft w:val="0"/>
          <w:marRight w:val="0"/>
          <w:marTop w:val="0"/>
          <w:marBottom w:val="0"/>
          <w:divBdr>
            <w:top w:val="none" w:sz="0" w:space="0" w:color="auto"/>
            <w:left w:val="none" w:sz="0" w:space="0" w:color="auto"/>
            <w:bottom w:val="none" w:sz="0" w:space="0" w:color="auto"/>
            <w:right w:val="none" w:sz="0" w:space="0" w:color="auto"/>
          </w:divBdr>
        </w:div>
        <w:div w:id="1728257793">
          <w:marLeft w:val="0"/>
          <w:marRight w:val="0"/>
          <w:marTop w:val="0"/>
          <w:marBottom w:val="0"/>
          <w:divBdr>
            <w:top w:val="none" w:sz="0" w:space="0" w:color="auto"/>
            <w:left w:val="none" w:sz="0" w:space="0" w:color="auto"/>
            <w:bottom w:val="none" w:sz="0" w:space="0" w:color="auto"/>
            <w:right w:val="none" w:sz="0" w:space="0" w:color="auto"/>
          </w:divBdr>
        </w:div>
        <w:div w:id="1810128673">
          <w:marLeft w:val="0"/>
          <w:marRight w:val="0"/>
          <w:marTop w:val="0"/>
          <w:marBottom w:val="0"/>
          <w:divBdr>
            <w:top w:val="none" w:sz="0" w:space="0" w:color="auto"/>
            <w:left w:val="none" w:sz="0" w:space="0" w:color="auto"/>
            <w:bottom w:val="none" w:sz="0" w:space="0" w:color="auto"/>
            <w:right w:val="none" w:sz="0" w:space="0" w:color="auto"/>
          </w:divBdr>
        </w:div>
        <w:div w:id="134417286">
          <w:marLeft w:val="0"/>
          <w:marRight w:val="0"/>
          <w:marTop w:val="0"/>
          <w:marBottom w:val="0"/>
          <w:divBdr>
            <w:top w:val="none" w:sz="0" w:space="0" w:color="auto"/>
            <w:left w:val="none" w:sz="0" w:space="0" w:color="auto"/>
            <w:bottom w:val="none" w:sz="0" w:space="0" w:color="auto"/>
            <w:right w:val="none" w:sz="0" w:space="0" w:color="auto"/>
          </w:divBdr>
        </w:div>
        <w:div w:id="829827773">
          <w:marLeft w:val="0"/>
          <w:marRight w:val="0"/>
          <w:marTop w:val="0"/>
          <w:marBottom w:val="0"/>
          <w:divBdr>
            <w:top w:val="none" w:sz="0" w:space="0" w:color="auto"/>
            <w:left w:val="none" w:sz="0" w:space="0" w:color="auto"/>
            <w:bottom w:val="none" w:sz="0" w:space="0" w:color="auto"/>
            <w:right w:val="none" w:sz="0" w:space="0" w:color="auto"/>
          </w:divBdr>
        </w:div>
        <w:div w:id="478960342">
          <w:marLeft w:val="0"/>
          <w:marRight w:val="0"/>
          <w:marTop w:val="0"/>
          <w:marBottom w:val="0"/>
          <w:divBdr>
            <w:top w:val="none" w:sz="0" w:space="0" w:color="auto"/>
            <w:left w:val="none" w:sz="0" w:space="0" w:color="auto"/>
            <w:bottom w:val="none" w:sz="0" w:space="0" w:color="auto"/>
            <w:right w:val="none" w:sz="0" w:space="0" w:color="auto"/>
          </w:divBdr>
        </w:div>
        <w:div w:id="1734770686">
          <w:marLeft w:val="0"/>
          <w:marRight w:val="0"/>
          <w:marTop w:val="0"/>
          <w:marBottom w:val="0"/>
          <w:divBdr>
            <w:top w:val="none" w:sz="0" w:space="0" w:color="auto"/>
            <w:left w:val="none" w:sz="0" w:space="0" w:color="auto"/>
            <w:bottom w:val="none" w:sz="0" w:space="0" w:color="auto"/>
            <w:right w:val="none" w:sz="0" w:space="0" w:color="auto"/>
          </w:divBdr>
        </w:div>
        <w:div w:id="1826050961">
          <w:marLeft w:val="0"/>
          <w:marRight w:val="0"/>
          <w:marTop w:val="0"/>
          <w:marBottom w:val="0"/>
          <w:divBdr>
            <w:top w:val="none" w:sz="0" w:space="0" w:color="auto"/>
            <w:left w:val="none" w:sz="0" w:space="0" w:color="auto"/>
            <w:bottom w:val="none" w:sz="0" w:space="0" w:color="auto"/>
            <w:right w:val="none" w:sz="0" w:space="0" w:color="auto"/>
          </w:divBdr>
        </w:div>
        <w:div w:id="305429274">
          <w:marLeft w:val="0"/>
          <w:marRight w:val="0"/>
          <w:marTop w:val="0"/>
          <w:marBottom w:val="0"/>
          <w:divBdr>
            <w:top w:val="none" w:sz="0" w:space="0" w:color="auto"/>
            <w:left w:val="none" w:sz="0" w:space="0" w:color="auto"/>
            <w:bottom w:val="none" w:sz="0" w:space="0" w:color="auto"/>
            <w:right w:val="none" w:sz="0" w:space="0" w:color="auto"/>
          </w:divBdr>
        </w:div>
        <w:div w:id="853835739">
          <w:marLeft w:val="0"/>
          <w:marRight w:val="0"/>
          <w:marTop w:val="0"/>
          <w:marBottom w:val="0"/>
          <w:divBdr>
            <w:top w:val="none" w:sz="0" w:space="0" w:color="auto"/>
            <w:left w:val="none" w:sz="0" w:space="0" w:color="auto"/>
            <w:bottom w:val="none" w:sz="0" w:space="0" w:color="auto"/>
            <w:right w:val="none" w:sz="0" w:space="0" w:color="auto"/>
          </w:divBdr>
        </w:div>
        <w:div w:id="425614676">
          <w:marLeft w:val="0"/>
          <w:marRight w:val="0"/>
          <w:marTop w:val="0"/>
          <w:marBottom w:val="0"/>
          <w:divBdr>
            <w:top w:val="none" w:sz="0" w:space="0" w:color="auto"/>
            <w:left w:val="none" w:sz="0" w:space="0" w:color="auto"/>
            <w:bottom w:val="none" w:sz="0" w:space="0" w:color="auto"/>
            <w:right w:val="none" w:sz="0" w:space="0" w:color="auto"/>
          </w:divBdr>
        </w:div>
        <w:div w:id="173306290">
          <w:marLeft w:val="0"/>
          <w:marRight w:val="0"/>
          <w:marTop w:val="0"/>
          <w:marBottom w:val="0"/>
          <w:divBdr>
            <w:top w:val="none" w:sz="0" w:space="0" w:color="auto"/>
            <w:left w:val="none" w:sz="0" w:space="0" w:color="auto"/>
            <w:bottom w:val="none" w:sz="0" w:space="0" w:color="auto"/>
            <w:right w:val="none" w:sz="0" w:space="0" w:color="auto"/>
          </w:divBdr>
        </w:div>
        <w:div w:id="1415590626">
          <w:marLeft w:val="0"/>
          <w:marRight w:val="0"/>
          <w:marTop w:val="0"/>
          <w:marBottom w:val="0"/>
          <w:divBdr>
            <w:top w:val="none" w:sz="0" w:space="0" w:color="auto"/>
            <w:left w:val="none" w:sz="0" w:space="0" w:color="auto"/>
            <w:bottom w:val="none" w:sz="0" w:space="0" w:color="auto"/>
            <w:right w:val="none" w:sz="0" w:space="0" w:color="auto"/>
          </w:divBdr>
        </w:div>
        <w:div w:id="233782914">
          <w:marLeft w:val="0"/>
          <w:marRight w:val="0"/>
          <w:marTop w:val="0"/>
          <w:marBottom w:val="0"/>
          <w:divBdr>
            <w:top w:val="none" w:sz="0" w:space="0" w:color="auto"/>
            <w:left w:val="none" w:sz="0" w:space="0" w:color="auto"/>
            <w:bottom w:val="none" w:sz="0" w:space="0" w:color="auto"/>
            <w:right w:val="none" w:sz="0" w:space="0" w:color="auto"/>
          </w:divBdr>
        </w:div>
        <w:div w:id="275647001">
          <w:marLeft w:val="0"/>
          <w:marRight w:val="0"/>
          <w:marTop w:val="0"/>
          <w:marBottom w:val="0"/>
          <w:divBdr>
            <w:top w:val="none" w:sz="0" w:space="0" w:color="auto"/>
            <w:left w:val="none" w:sz="0" w:space="0" w:color="auto"/>
            <w:bottom w:val="none" w:sz="0" w:space="0" w:color="auto"/>
            <w:right w:val="none" w:sz="0" w:space="0" w:color="auto"/>
          </w:divBdr>
        </w:div>
        <w:div w:id="1666279642">
          <w:marLeft w:val="0"/>
          <w:marRight w:val="0"/>
          <w:marTop w:val="0"/>
          <w:marBottom w:val="0"/>
          <w:divBdr>
            <w:top w:val="none" w:sz="0" w:space="0" w:color="auto"/>
            <w:left w:val="none" w:sz="0" w:space="0" w:color="auto"/>
            <w:bottom w:val="none" w:sz="0" w:space="0" w:color="auto"/>
            <w:right w:val="none" w:sz="0" w:space="0" w:color="auto"/>
          </w:divBdr>
        </w:div>
        <w:div w:id="673218133">
          <w:marLeft w:val="0"/>
          <w:marRight w:val="0"/>
          <w:marTop w:val="0"/>
          <w:marBottom w:val="0"/>
          <w:divBdr>
            <w:top w:val="none" w:sz="0" w:space="0" w:color="auto"/>
            <w:left w:val="none" w:sz="0" w:space="0" w:color="auto"/>
            <w:bottom w:val="none" w:sz="0" w:space="0" w:color="auto"/>
            <w:right w:val="none" w:sz="0" w:space="0" w:color="auto"/>
          </w:divBdr>
        </w:div>
        <w:div w:id="543638987">
          <w:marLeft w:val="0"/>
          <w:marRight w:val="0"/>
          <w:marTop w:val="0"/>
          <w:marBottom w:val="0"/>
          <w:divBdr>
            <w:top w:val="none" w:sz="0" w:space="0" w:color="auto"/>
            <w:left w:val="none" w:sz="0" w:space="0" w:color="auto"/>
            <w:bottom w:val="none" w:sz="0" w:space="0" w:color="auto"/>
            <w:right w:val="none" w:sz="0" w:space="0" w:color="auto"/>
          </w:divBdr>
        </w:div>
        <w:div w:id="691420602">
          <w:marLeft w:val="0"/>
          <w:marRight w:val="0"/>
          <w:marTop w:val="0"/>
          <w:marBottom w:val="0"/>
          <w:divBdr>
            <w:top w:val="none" w:sz="0" w:space="0" w:color="auto"/>
            <w:left w:val="none" w:sz="0" w:space="0" w:color="auto"/>
            <w:bottom w:val="none" w:sz="0" w:space="0" w:color="auto"/>
            <w:right w:val="none" w:sz="0" w:space="0" w:color="auto"/>
          </w:divBdr>
        </w:div>
        <w:div w:id="300616303">
          <w:marLeft w:val="0"/>
          <w:marRight w:val="0"/>
          <w:marTop w:val="0"/>
          <w:marBottom w:val="0"/>
          <w:divBdr>
            <w:top w:val="none" w:sz="0" w:space="0" w:color="auto"/>
            <w:left w:val="none" w:sz="0" w:space="0" w:color="auto"/>
            <w:bottom w:val="none" w:sz="0" w:space="0" w:color="auto"/>
            <w:right w:val="none" w:sz="0" w:space="0" w:color="auto"/>
          </w:divBdr>
        </w:div>
        <w:div w:id="1087313467">
          <w:marLeft w:val="0"/>
          <w:marRight w:val="0"/>
          <w:marTop w:val="0"/>
          <w:marBottom w:val="0"/>
          <w:divBdr>
            <w:top w:val="none" w:sz="0" w:space="0" w:color="auto"/>
            <w:left w:val="none" w:sz="0" w:space="0" w:color="auto"/>
            <w:bottom w:val="none" w:sz="0" w:space="0" w:color="auto"/>
            <w:right w:val="none" w:sz="0" w:space="0" w:color="auto"/>
          </w:divBdr>
        </w:div>
        <w:div w:id="1708603008">
          <w:marLeft w:val="0"/>
          <w:marRight w:val="0"/>
          <w:marTop w:val="0"/>
          <w:marBottom w:val="0"/>
          <w:divBdr>
            <w:top w:val="none" w:sz="0" w:space="0" w:color="auto"/>
            <w:left w:val="none" w:sz="0" w:space="0" w:color="auto"/>
            <w:bottom w:val="none" w:sz="0" w:space="0" w:color="auto"/>
            <w:right w:val="none" w:sz="0" w:space="0" w:color="auto"/>
          </w:divBdr>
        </w:div>
        <w:div w:id="1775902783">
          <w:marLeft w:val="0"/>
          <w:marRight w:val="0"/>
          <w:marTop w:val="0"/>
          <w:marBottom w:val="0"/>
          <w:divBdr>
            <w:top w:val="none" w:sz="0" w:space="0" w:color="auto"/>
            <w:left w:val="none" w:sz="0" w:space="0" w:color="auto"/>
            <w:bottom w:val="none" w:sz="0" w:space="0" w:color="auto"/>
            <w:right w:val="none" w:sz="0" w:space="0" w:color="auto"/>
          </w:divBdr>
        </w:div>
        <w:div w:id="571163019">
          <w:marLeft w:val="0"/>
          <w:marRight w:val="0"/>
          <w:marTop w:val="0"/>
          <w:marBottom w:val="0"/>
          <w:divBdr>
            <w:top w:val="none" w:sz="0" w:space="0" w:color="auto"/>
            <w:left w:val="none" w:sz="0" w:space="0" w:color="auto"/>
            <w:bottom w:val="none" w:sz="0" w:space="0" w:color="auto"/>
            <w:right w:val="none" w:sz="0" w:space="0" w:color="auto"/>
          </w:divBdr>
        </w:div>
        <w:div w:id="18745332">
          <w:marLeft w:val="0"/>
          <w:marRight w:val="0"/>
          <w:marTop w:val="0"/>
          <w:marBottom w:val="0"/>
          <w:divBdr>
            <w:top w:val="none" w:sz="0" w:space="0" w:color="auto"/>
            <w:left w:val="none" w:sz="0" w:space="0" w:color="auto"/>
            <w:bottom w:val="none" w:sz="0" w:space="0" w:color="auto"/>
            <w:right w:val="none" w:sz="0" w:space="0" w:color="auto"/>
          </w:divBdr>
        </w:div>
        <w:div w:id="747113992">
          <w:marLeft w:val="0"/>
          <w:marRight w:val="0"/>
          <w:marTop w:val="0"/>
          <w:marBottom w:val="0"/>
          <w:divBdr>
            <w:top w:val="none" w:sz="0" w:space="0" w:color="auto"/>
            <w:left w:val="none" w:sz="0" w:space="0" w:color="auto"/>
            <w:bottom w:val="none" w:sz="0" w:space="0" w:color="auto"/>
            <w:right w:val="none" w:sz="0" w:space="0" w:color="auto"/>
          </w:divBdr>
        </w:div>
        <w:div w:id="1275401911">
          <w:marLeft w:val="0"/>
          <w:marRight w:val="0"/>
          <w:marTop w:val="0"/>
          <w:marBottom w:val="0"/>
          <w:divBdr>
            <w:top w:val="none" w:sz="0" w:space="0" w:color="auto"/>
            <w:left w:val="none" w:sz="0" w:space="0" w:color="auto"/>
            <w:bottom w:val="none" w:sz="0" w:space="0" w:color="auto"/>
            <w:right w:val="none" w:sz="0" w:space="0" w:color="auto"/>
          </w:divBdr>
        </w:div>
        <w:div w:id="1768454245">
          <w:marLeft w:val="0"/>
          <w:marRight w:val="0"/>
          <w:marTop w:val="0"/>
          <w:marBottom w:val="0"/>
          <w:divBdr>
            <w:top w:val="none" w:sz="0" w:space="0" w:color="auto"/>
            <w:left w:val="none" w:sz="0" w:space="0" w:color="auto"/>
            <w:bottom w:val="none" w:sz="0" w:space="0" w:color="auto"/>
            <w:right w:val="none" w:sz="0" w:space="0" w:color="auto"/>
          </w:divBdr>
        </w:div>
        <w:div w:id="1502307478">
          <w:marLeft w:val="0"/>
          <w:marRight w:val="0"/>
          <w:marTop w:val="0"/>
          <w:marBottom w:val="0"/>
          <w:divBdr>
            <w:top w:val="none" w:sz="0" w:space="0" w:color="auto"/>
            <w:left w:val="none" w:sz="0" w:space="0" w:color="auto"/>
            <w:bottom w:val="none" w:sz="0" w:space="0" w:color="auto"/>
            <w:right w:val="none" w:sz="0" w:space="0" w:color="auto"/>
          </w:divBdr>
        </w:div>
        <w:div w:id="2030333611">
          <w:marLeft w:val="0"/>
          <w:marRight w:val="0"/>
          <w:marTop w:val="0"/>
          <w:marBottom w:val="0"/>
          <w:divBdr>
            <w:top w:val="none" w:sz="0" w:space="0" w:color="auto"/>
            <w:left w:val="none" w:sz="0" w:space="0" w:color="auto"/>
            <w:bottom w:val="none" w:sz="0" w:space="0" w:color="auto"/>
            <w:right w:val="none" w:sz="0" w:space="0" w:color="auto"/>
          </w:divBdr>
        </w:div>
        <w:div w:id="798374462">
          <w:marLeft w:val="0"/>
          <w:marRight w:val="0"/>
          <w:marTop w:val="0"/>
          <w:marBottom w:val="0"/>
          <w:divBdr>
            <w:top w:val="none" w:sz="0" w:space="0" w:color="auto"/>
            <w:left w:val="none" w:sz="0" w:space="0" w:color="auto"/>
            <w:bottom w:val="none" w:sz="0" w:space="0" w:color="auto"/>
            <w:right w:val="none" w:sz="0" w:space="0" w:color="auto"/>
          </w:divBdr>
        </w:div>
        <w:div w:id="65155014">
          <w:marLeft w:val="0"/>
          <w:marRight w:val="0"/>
          <w:marTop w:val="0"/>
          <w:marBottom w:val="0"/>
          <w:divBdr>
            <w:top w:val="none" w:sz="0" w:space="0" w:color="auto"/>
            <w:left w:val="none" w:sz="0" w:space="0" w:color="auto"/>
            <w:bottom w:val="none" w:sz="0" w:space="0" w:color="auto"/>
            <w:right w:val="none" w:sz="0" w:space="0" w:color="auto"/>
          </w:divBdr>
        </w:div>
        <w:div w:id="1158225209">
          <w:marLeft w:val="0"/>
          <w:marRight w:val="0"/>
          <w:marTop w:val="0"/>
          <w:marBottom w:val="0"/>
          <w:divBdr>
            <w:top w:val="none" w:sz="0" w:space="0" w:color="auto"/>
            <w:left w:val="none" w:sz="0" w:space="0" w:color="auto"/>
            <w:bottom w:val="none" w:sz="0" w:space="0" w:color="auto"/>
            <w:right w:val="none" w:sz="0" w:space="0" w:color="auto"/>
          </w:divBdr>
        </w:div>
        <w:div w:id="751856699">
          <w:marLeft w:val="0"/>
          <w:marRight w:val="0"/>
          <w:marTop w:val="0"/>
          <w:marBottom w:val="0"/>
          <w:divBdr>
            <w:top w:val="none" w:sz="0" w:space="0" w:color="auto"/>
            <w:left w:val="none" w:sz="0" w:space="0" w:color="auto"/>
            <w:bottom w:val="none" w:sz="0" w:space="0" w:color="auto"/>
            <w:right w:val="none" w:sz="0" w:space="0" w:color="auto"/>
          </w:divBdr>
        </w:div>
        <w:div w:id="1205292256">
          <w:marLeft w:val="0"/>
          <w:marRight w:val="0"/>
          <w:marTop w:val="0"/>
          <w:marBottom w:val="0"/>
          <w:divBdr>
            <w:top w:val="none" w:sz="0" w:space="0" w:color="auto"/>
            <w:left w:val="none" w:sz="0" w:space="0" w:color="auto"/>
            <w:bottom w:val="none" w:sz="0" w:space="0" w:color="auto"/>
            <w:right w:val="none" w:sz="0" w:space="0" w:color="auto"/>
          </w:divBdr>
        </w:div>
        <w:div w:id="1344360779">
          <w:marLeft w:val="0"/>
          <w:marRight w:val="0"/>
          <w:marTop w:val="0"/>
          <w:marBottom w:val="0"/>
          <w:divBdr>
            <w:top w:val="none" w:sz="0" w:space="0" w:color="auto"/>
            <w:left w:val="none" w:sz="0" w:space="0" w:color="auto"/>
            <w:bottom w:val="none" w:sz="0" w:space="0" w:color="auto"/>
            <w:right w:val="none" w:sz="0" w:space="0" w:color="auto"/>
          </w:divBdr>
        </w:div>
        <w:div w:id="1306817064">
          <w:marLeft w:val="0"/>
          <w:marRight w:val="0"/>
          <w:marTop w:val="0"/>
          <w:marBottom w:val="0"/>
          <w:divBdr>
            <w:top w:val="none" w:sz="0" w:space="0" w:color="auto"/>
            <w:left w:val="none" w:sz="0" w:space="0" w:color="auto"/>
            <w:bottom w:val="none" w:sz="0" w:space="0" w:color="auto"/>
            <w:right w:val="none" w:sz="0" w:space="0" w:color="auto"/>
          </w:divBdr>
        </w:div>
        <w:div w:id="376130834">
          <w:marLeft w:val="0"/>
          <w:marRight w:val="0"/>
          <w:marTop w:val="0"/>
          <w:marBottom w:val="0"/>
          <w:divBdr>
            <w:top w:val="none" w:sz="0" w:space="0" w:color="auto"/>
            <w:left w:val="none" w:sz="0" w:space="0" w:color="auto"/>
            <w:bottom w:val="none" w:sz="0" w:space="0" w:color="auto"/>
            <w:right w:val="none" w:sz="0" w:space="0" w:color="auto"/>
          </w:divBdr>
        </w:div>
        <w:div w:id="1215002989">
          <w:marLeft w:val="0"/>
          <w:marRight w:val="0"/>
          <w:marTop w:val="0"/>
          <w:marBottom w:val="0"/>
          <w:divBdr>
            <w:top w:val="none" w:sz="0" w:space="0" w:color="auto"/>
            <w:left w:val="none" w:sz="0" w:space="0" w:color="auto"/>
            <w:bottom w:val="none" w:sz="0" w:space="0" w:color="auto"/>
            <w:right w:val="none" w:sz="0" w:space="0" w:color="auto"/>
          </w:divBdr>
        </w:div>
        <w:div w:id="1978682670">
          <w:marLeft w:val="0"/>
          <w:marRight w:val="0"/>
          <w:marTop w:val="0"/>
          <w:marBottom w:val="0"/>
          <w:divBdr>
            <w:top w:val="none" w:sz="0" w:space="0" w:color="auto"/>
            <w:left w:val="none" w:sz="0" w:space="0" w:color="auto"/>
            <w:bottom w:val="none" w:sz="0" w:space="0" w:color="auto"/>
            <w:right w:val="none" w:sz="0" w:space="0" w:color="auto"/>
          </w:divBdr>
        </w:div>
        <w:div w:id="2013486612">
          <w:marLeft w:val="0"/>
          <w:marRight w:val="0"/>
          <w:marTop w:val="0"/>
          <w:marBottom w:val="0"/>
          <w:divBdr>
            <w:top w:val="none" w:sz="0" w:space="0" w:color="auto"/>
            <w:left w:val="none" w:sz="0" w:space="0" w:color="auto"/>
            <w:bottom w:val="none" w:sz="0" w:space="0" w:color="auto"/>
            <w:right w:val="none" w:sz="0" w:space="0" w:color="auto"/>
          </w:divBdr>
        </w:div>
        <w:div w:id="1392579667">
          <w:marLeft w:val="0"/>
          <w:marRight w:val="0"/>
          <w:marTop w:val="0"/>
          <w:marBottom w:val="0"/>
          <w:divBdr>
            <w:top w:val="none" w:sz="0" w:space="0" w:color="auto"/>
            <w:left w:val="none" w:sz="0" w:space="0" w:color="auto"/>
            <w:bottom w:val="none" w:sz="0" w:space="0" w:color="auto"/>
            <w:right w:val="none" w:sz="0" w:space="0" w:color="auto"/>
          </w:divBdr>
        </w:div>
        <w:div w:id="1313171803">
          <w:marLeft w:val="0"/>
          <w:marRight w:val="0"/>
          <w:marTop w:val="0"/>
          <w:marBottom w:val="0"/>
          <w:divBdr>
            <w:top w:val="none" w:sz="0" w:space="0" w:color="auto"/>
            <w:left w:val="none" w:sz="0" w:space="0" w:color="auto"/>
            <w:bottom w:val="none" w:sz="0" w:space="0" w:color="auto"/>
            <w:right w:val="none" w:sz="0" w:space="0" w:color="auto"/>
          </w:divBdr>
        </w:div>
      </w:divsChild>
    </w:div>
    <w:div w:id="1600092779">
      <w:marLeft w:val="0"/>
      <w:marRight w:val="0"/>
      <w:marTop w:val="0"/>
      <w:marBottom w:val="0"/>
      <w:divBdr>
        <w:top w:val="none" w:sz="0" w:space="0" w:color="auto"/>
        <w:left w:val="none" w:sz="0" w:space="0" w:color="auto"/>
        <w:bottom w:val="none" w:sz="0" w:space="0" w:color="auto"/>
        <w:right w:val="none" w:sz="0" w:space="0" w:color="auto"/>
      </w:divBdr>
      <w:divsChild>
        <w:div w:id="1745032913">
          <w:marLeft w:val="0"/>
          <w:marRight w:val="0"/>
          <w:marTop w:val="0"/>
          <w:marBottom w:val="0"/>
          <w:divBdr>
            <w:top w:val="none" w:sz="0" w:space="0" w:color="auto"/>
            <w:left w:val="none" w:sz="0" w:space="0" w:color="auto"/>
            <w:bottom w:val="none" w:sz="0" w:space="0" w:color="auto"/>
            <w:right w:val="none" w:sz="0" w:space="0" w:color="auto"/>
          </w:divBdr>
        </w:div>
      </w:divsChild>
    </w:div>
    <w:div w:id="1601990539">
      <w:marLeft w:val="0"/>
      <w:marRight w:val="0"/>
      <w:marTop w:val="0"/>
      <w:marBottom w:val="0"/>
      <w:divBdr>
        <w:top w:val="none" w:sz="0" w:space="0" w:color="auto"/>
        <w:left w:val="none" w:sz="0" w:space="0" w:color="auto"/>
        <w:bottom w:val="none" w:sz="0" w:space="0" w:color="auto"/>
        <w:right w:val="none" w:sz="0" w:space="0" w:color="auto"/>
      </w:divBdr>
      <w:divsChild>
        <w:div w:id="471682320">
          <w:marLeft w:val="0"/>
          <w:marRight w:val="0"/>
          <w:marTop w:val="0"/>
          <w:marBottom w:val="0"/>
          <w:divBdr>
            <w:top w:val="none" w:sz="0" w:space="0" w:color="auto"/>
            <w:left w:val="none" w:sz="0" w:space="0" w:color="auto"/>
            <w:bottom w:val="none" w:sz="0" w:space="0" w:color="auto"/>
            <w:right w:val="none" w:sz="0" w:space="0" w:color="auto"/>
          </w:divBdr>
        </w:div>
        <w:div w:id="2062052341">
          <w:marLeft w:val="0"/>
          <w:marRight w:val="0"/>
          <w:marTop w:val="0"/>
          <w:marBottom w:val="0"/>
          <w:divBdr>
            <w:top w:val="none" w:sz="0" w:space="0" w:color="auto"/>
            <w:left w:val="none" w:sz="0" w:space="0" w:color="auto"/>
            <w:bottom w:val="none" w:sz="0" w:space="0" w:color="auto"/>
            <w:right w:val="none" w:sz="0" w:space="0" w:color="auto"/>
          </w:divBdr>
        </w:div>
        <w:div w:id="1311714960">
          <w:marLeft w:val="0"/>
          <w:marRight w:val="0"/>
          <w:marTop w:val="0"/>
          <w:marBottom w:val="0"/>
          <w:divBdr>
            <w:top w:val="none" w:sz="0" w:space="0" w:color="auto"/>
            <w:left w:val="none" w:sz="0" w:space="0" w:color="auto"/>
            <w:bottom w:val="none" w:sz="0" w:space="0" w:color="auto"/>
            <w:right w:val="none" w:sz="0" w:space="0" w:color="auto"/>
          </w:divBdr>
        </w:div>
      </w:divsChild>
    </w:div>
    <w:div w:id="1604652633">
      <w:marLeft w:val="0"/>
      <w:marRight w:val="0"/>
      <w:marTop w:val="0"/>
      <w:marBottom w:val="0"/>
      <w:divBdr>
        <w:top w:val="none" w:sz="0" w:space="0" w:color="auto"/>
        <w:left w:val="none" w:sz="0" w:space="0" w:color="auto"/>
        <w:bottom w:val="none" w:sz="0" w:space="0" w:color="auto"/>
        <w:right w:val="none" w:sz="0" w:space="0" w:color="auto"/>
      </w:divBdr>
      <w:divsChild>
        <w:div w:id="484205792">
          <w:marLeft w:val="0"/>
          <w:marRight w:val="0"/>
          <w:marTop w:val="0"/>
          <w:marBottom w:val="0"/>
          <w:divBdr>
            <w:top w:val="none" w:sz="0" w:space="0" w:color="auto"/>
            <w:left w:val="none" w:sz="0" w:space="0" w:color="auto"/>
            <w:bottom w:val="none" w:sz="0" w:space="0" w:color="auto"/>
            <w:right w:val="none" w:sz="0" w:space="0" w:color="auto"/>
          </w:divBdr>
        </w:div>
        <w:div w:id="157382597">
          <w:marLeft w:val="0"/>
          <w:marRight w:val="0"/>
          <w:marTop w:val="0"/>
          <w:marBottom w:val="0"/>
          <w:divBdr>
            <w:top w:val="none" w:sz="0" w:space="0" w:color="auto"/>
            <w:left w:val="none" w:sz="0" w:space="0" w:color="auto"/>
            <w:bottom w:val="none" w:sz="0" w:space="0" w:color="auto"/>
            <w:right w:val="none" w:sz="0" w:space="0" w:color="auto"/>
          </w:divBdr>
        </w:div>
      </w:divsChild>
    </w:div>
    <w:div w:id="1620333124">
      <w:marLeft w:val="0"/>
      <w:marRight w:val="0"/>
      <w:marTop w:val="0"/>
      <w:marBottom w:val="0"/>
      <w:divBdr>
        <w:top w:val="none" w:sz="0" w:space="0" w:color="auto"/>
        <w:left w:val="none" w:sz="0" w:space="0" w:color="auto"/>
        <w:bottom w:val="none" w:sz="0" w:space="0" w:color="auto"/>
        <w:right w:val="none" w:sz="0" w:space="0" w:color="auto"/>
      </w:divBdr>
      <w:divsChild>
        <w:div w:id="1206480329">
          <w:marLeft w:val="0"/>
          <w:marRight w:val="0"/>
          <w:marTop w:val="0"/>
          <w:marBottom w:val="0"/>
          <w:divBdr>
            <w:top w:val="none" w:sz="0" w:space="0" w:color="auto"/>
            <w:left w:val="none" w:sz="0" w:space="0" w:color="auto"/>
            <w:bottom w:val="none" w:sz="0" w:space="0" w:color="auto"/>
            <w:right w:val="none" w:sz="0" w:space="0" w:color="auto"/>
          </w:divBdr>
        </w:div>
      </w:divsChild>
    </w:div>
    <w:div w:id="1637443509">
      <w:marLeft w:val="0"/>
      <w:marRight w:val="0"/>
      <w:marTop w:val="0"/>
      <w:marBottom w:val="0"/>
      <w:divBdr>
        <w:top w:val="none" w:sz="0" w:space="0" w:color="auto"/>
        <w:left w:val="none" w:sz="0" w:space="0" w:color="auto"/>
        <w:bottom w:val="none" w:sz="0" w:space="0" w:color="auto"/>
        <w:right w:val="none" w:sz="0" w:space="0" w:color="auto"/>
      </w:divBdr>
      <w:divsChild>
        <w:div w:id="761224682">
          <w:marLeft w:val="0"/>
          <w:marRight w:val="0"/>
          <w:marTop w:val="0"/>
          <w:marBottom w:val="0"/>
          <w:divBdr>
            <w:top w:val="none" w:sz="0" w:space="0" w:color="auto"/>
            <w:left w:val="none" w:sz="0" w:space="0" w:color="auto"/>
            <w:bottom w:val="none" w:sz="0" w:space="0" w:color="auto"/>
            <w:right w:val="none" w:sz="0" w:space="0" w:color="auto"/>
          </w:divBdr>
        </w:div>
        <w:div w:id="1884636934">
          <w:marLeft w:val="0"/>
          <w:marRight w:val="0"/>
          <w:marTop w:val="0"/>
          <w:marBottom w:val="0"/>
          <w:divBdr>
            <w:top w:val="none" w:sz="0" w:space="0" w:color="auto"/>
            <w:left w:val="none" w:sz="0" w:space="0" w:color="auto"/>
            <w:bottom w:val="none" w:sz="0" w:space="0" w:color="auto"/>
            <w:right w:val="none" w:sz="0" w:space="0" w:color="auto"/>
          </w:divBdr>
        </w:div>
        <w:div w:id="1265110156">
          <w:marLeft w:val="0"/>
          <w:marRight w:val="0"/>
          <w:marTop w:val="0"/>
          <w:marBottom w:val="0"/>
          <w:divBdr>
            <w:top w:val="none" w:sz="0" w:space="0" w:color="auto"/>
            <w:left w:val="none" w:sz="0" w:space="0" w:color="auto"/>
            <w:bottom w:val="none" w:sz="0" w:space="0" w:color="auto"/>
            <w:right w:val="none" w:sz="0" w:space="0" w:color="auto"/>
          </w:divBdr>
        </w:div>
        <w:div w:id="1914922924">
          <w:marLeft w:val="0"/>
          <w:marRight w:val="0"/>
          <w:marTop w:val="0"/>
          <w:marBottom w:val="0"/>
          <w:divBdr>
            <w:top w:val="none" w:sz="0" w:space="0" w:color="auto"/>
            <w:left w:val="none" w:sz="0" w:space="0" w:color="auto"/>
            <w:bottom w:val="none" w:sz="0" w:space="0" w:color="auto"/>
            <w:right w:val="none" w:sz="0" w:space="0" w:color="auto"/>
          </w:divBdr>
        </w:div>
        <w:div w:id="1373918547">
          <w:marLeft w:val="0"/>
          <w:marRight w:val="0"/>
          <w:marTop w:val="0"/>
          <w:marBottom w:val="0"/>
          <w:divBdr>
            <w:top w:val="none" w:sz="0" w:space="0" w:color="auto"/>
            <w:left w:val="none" w:sz="0" w:space="0" w:color="auto"/>
            <w:bottom w:val="none" w:sz="0" w:space="0" w:color="auto"/>
            <w:right w:val="none" w:sz="0" w:space="0" w:color="auto"/>
          </w:divBdr>
        </w:div>
      </w:divsChild>
    </w:div>
    <w:div w:id="1659917237">
      <w:marLeft w:val="0"/>
      <w:marRight w:val="0"/>
      <w:marTop w:val="0"/>
      <w:marBottom w:val="0"/>
      <w:divBdr>
        <w:top w:val="none" w:sz="0" w:space="0" w:color="auto"/>
        <w:left w:val="none" w:sz="0" w:space="0" w:color="auto"/>
        <w:bottom w:val="none" w:sz="0" w:space="0" w:color="auto"/>
        <w:right w:val="none" w:sz="0" w:space="0" w:color="auto"/>
      </w:divBdr>
      <w:divsChild>
        <w:div w:id="901064866">
          <w:marLeft w:val="0"/>
          <w:marRight w:val="0"/>
          <w:marTop w:val="0"/>
          <w:marBottom w:val="0"/>
          <w:divBdr>
            <w:top w:val="none" w:sz="0" w:space="0" w:color="auto"/>
            <w:left w:val="none" w:sz="0" w:space="0" w:color="auto"/>
            <w:bottom w:val="none" w:sz="0" w:space="0" w:color="auto"/>
            <w:right w:val="none" w:sz="0" w:space="0" w:color="auto"/>
          </w:divBdr>
        </w:div>
      </w:divsChild>
    </w:div>
    <w:div w:id="1667590550">
      <w:marLeft w:val="0"/>
      <w:marRight w:val="0"/>
      <w:marTop w:val="0"/>
      <w:marBottom w:val="0"/>
      <w:divBdr>
        <w:top w:val="none" w:sz="0" w:space="0" w:color="auto"/>
        <w:left w:val="none" w:sz="0" w:space="0" w:color="auto"/>
        <w:bottom w:val="none" w:sz="0" w:space="0" w:color="auto"/>
        <w:right w:val="none" w:sz="0" w:space="0" w:color="auto"/>
      </w:divBdr>
      <w:divsChild>
        <w:div w:id="26488352">
          <w:marLeft w:val="0"/>
          <w:marRight w:val="0"/>
          <w:marTop w:val="0"/>
          <w:marBottom w:val="0"/>
          <w:divBdr>
            <w:top w:val="none" w:sz="0" w:space="0" w:color="auto"/>
            <w:left w:val="none" w:sz="0" w:space="0" w:color="auto"/>
            <w:bottom w:val="none" w:sz="0" w:space="0" w:color="auto"/>
            <w:right w:val="none" w:sz="0" w:space="0" w:color="auto"/>
          </w:divBdr>
        </w:div>
        <w:div w:id="245698190">
          <w:marLeft w:val="0"/>
          <w:marRight w:val="0"/>
          <w:marTop w:val="0"/>
          <w:marBottom w:val="0"/>
          <w:divBdr>
            <w:top w:val="none" w:sz="0" w:space="0" w:color="auto"/>
            <w:left w:val="none" w:sz="0" w:space="0" w:color="auto"/>
            <w:bottom w:val="none" w:sz="0" w:space="0" w:color="auto"/>
            <w:right w:val="none" w:sz="0" w:space="0" w:color="auto"/>
          </w:divBdr>
        </w:div>
        <w:div w:id="1916431092">
          <w:marLeft w:val="0"/>
          <w:marRight w:val="0"/>
          <w:marTop w:val="0"/>
          <w:marBottom w:val="0"/>
          <w:divBdr>
            <w:top w:val="none" w:sz="0" w:space="0" w:color="auto"/>
            <w:left w:val="none" w:sz="0" w:space="0" w:color="auto"/>
            <w:bottom w:val="none" w:sz="0" w:space="0" w:color="auto"/>
            <w:right w:val="none" w:sz="0" w:space="0" w:color="auto"/>
          </w:divBdr>
        </w:div>
        <w:div w:id="1028260290">
          <w:marLeft w:val="0"/>
          <w:marRight w:val="0"/>
          <w:marTop w:val="0"/>
          <w:marBottom w:val="0"/>
          <w:divBdr>
            <w:top w:val="none" w:sz="0" w:space="0" w:color="auto"/>
            <w:left w:val="none" w:sz="0" w:space="0" w:color="auto"/>
            <w:bottom w:val="none" w:sz="0" w:space="0" w:color="auto"/>
            <w:right w:val="none" w:sz="0" w:space="0" w:color="auto"/>
          </w:divBdr>
        </w:div>
        <w:div w:id="1981113914">
          <w:marLeft w:val="0"/>
          <w:marRight w:val="0"/>
          <w:marTop w:val="0"/>
          <w:marBottom w:val="0"/>
          <w:divBdr>
            <w:top w:val="none" w:sz="0" w:space="0" w:color="auto"/>
            <w:left w:val="none" w:sz="0" w:space="0" w:color="auto"/>
            <w:bottom w:val="none" w:sz="0" w:space="0" w:color="auto"/>
            <w:right w:val="none" w:sz="0" w:space="0" w:color="auto"/>
          </w:divBdr>
        </w:div>
        <w:div w:id="1433669966">
          <w:marLeft w:val="0"/>
          <w:marRight w:val="0"/>
          <w:marTop w:val="0"/>
          <w:marBottom w:val="0"/>
          <w:divBdr>
            <w:top w:val="none" w:sz="0" w:space="0" w:color="auto"/>
            <w:left w:val="none" w:sz="0" w:space="0" w:color="auto"/>
            <w:bottom w:val="none" w:sz="0" w:space="0" w:color="auto"/>
            <w:right w:val="none" w:sz="0" w:space="0" w:color="auto"/>
          </w:divBdr>
        </w:div>
        <w:div w:id="1940915982">
          <w:marLeft w:val="0"/>
          <w:marRight w:val="0"/>
          <w:marTop w:val="0"/>
          <w:marBottom w:val="0"/>
          <w:divBdr>
            <w:top w:val="none" w:sz="0" w:space="0" w:color="auto"/>
            <w:left w:val="none" w:sz="0" w:space="0" w:color="auto"/>
            <w:bottom w:val="none" w:sz="0" w:space="0" w:color="auto"/>
            <w:right w:val="none" w:sz="0" w:space="0" w:color="auto"/>
          </w:divBdr>
        </w:div>
        <w:div w:id="819737883">
          <w:marLeft w:val="0"/>
          <w:marRight w:val="0"/>
          <w:marTop w:val="0"/>
          <w:marBottom w:val="0"/>
          <w:divBdr>
            <w:top w:val="none" w:sz="0" w:space="0" w:color="auto"/>
            <w:left w:val="none" w:sz="0" w:space="0" w:color="auto"/>
            <w:bottom w:val="none" w:sz="0" w:space="0" w:color="auto"/>
            <w:right w:val="none" w:sz="0" w:space="0" w:color="auto"/>
          </w:divBdr>
        </w:div>
        <w:div w:id="1980650086">
          <w:marLeft w:val="0"/>
          <w:marRight w:val="0"/>
          <w:marTop w:val="0"/>
          <w:marBottom w:val="0"/>
          <w:divBdr>
            <w:top w:val="none" w:sz="0" w:space="0" w:color="auto"/>
            <w:left w:val="none" w:sz="0" w:space="0" w:color="auto"/>
            <w:bottom w:val="none" w:sz="0" w:space="0" w:color="auto"/>
            <w:right w:val="none" w:sz="0" w:space="0" w:color="auto"/>
          </w:divBdr>
        </w:div>
        <w:div w:id="583491641">
          <w:marLeft w:val="0"/>
          <w:marRight w:val="0"/>
          <w:marTop w:val="0"/>
          <w:marBottom w:val="0"/>
          <w:divBdr>
            <w:top w:val="none" w:sz="0" w:space="0" w:color="auto"/>
            <w:left w:val="none" w:sz="0" w:space="0" w:color="auto"/>
            <w:bottom w:val="none" w:sz="0" w:space="0" w:color="auto"/>
            <w:right w:val="none" w:sz="0" w:space="0" w:color="auto"/>
          </w:divBdr>
        </w:div>
        <w:div w:id="19359360">
          <w:marLeft w:val="0"/>
          <w:marRight w:val="0"/>
          <w:marTop w:val="0"/>
          <w:marBottom w:val="0"/>
          <w:divBdr>
            <w:top w:val="none" w:sz="0" w:space="0" w:color="auto"/>
            <w:left w:val="none" w:sz="0" w:space="0" w:color="auto"/>
            <w:bottom w:val="none" w:sz="0" w:space="0" w:color="auto"/>
            <w:right w:val="none" w:sz="0" w:space="0" w:color="auto"/>
          </w:divBdr>
        </w:div>
      </w:divsChild>
    </w:div>
    <w:div w:id="1670215390">
      <w:marLeft w:val="0"/>
      <w:marRight w:val="0"/>
      <w:marTop w:val="0"/>
      <w:marBottom w:val="0"/>
      <w:divBdr>
        <w:top w:val="none" w:sz="0" w:space="0" w:color="auto"/>
        <w:left w:val="none" w:sz="0" w:space="0" w:color="auto"/>
        <w:bottom w:val="none" w:sz="0" w:space="0" w:color="auto"/>
        <w:right w:val="none" w:sz="0" w:space="0" w:color="auto"/>
      </w:divBdr>
      <w:divsChild>
        <w:div w:id="1341928541">
          <w:marLeft w:val="0"/>
          <w:marRight w:val="0"/>
          <w:marTop w:val="0"/>
          <w:marBottom w:val="0"/>
          <w:divBdr>
            <w:top w:val="none" w:sz="0" w:space="0" w:color="auto"/>
            <w:left w:val="none" w:sz="0" w:space="0" w:color="auto"/>
            <w:bottom w:val="none" w:sz="0" w:space="0" w:color="auto"/>
            <w:right w:val="none" w:sz="0" w:space="0" w:color="auto"/>
          </w:divBdr>
        </w:div>
      </w:divsChild>
    </w:div>
    <w:div w:id="1684627649">
      <w:marLeft w:val="0"/>
      <w:marRight w:val="0"/>
      <w:marTop w:val="0"/>
      <w:marBottom w:val="0"/>
      <w:divBdr>
        <w:top w:val="none" w:sz="0" w:space="0" w:color="auto"/>
        <w:left w:val="none" w:sz="0" w:space="0" w:color="auto"/>
        <w:bottom w:val="none" w:sz="0" w:space="0" w:color="auto"/>
        <w:right w:val="none" w:sz="0" w:space="0" w:color="auto"/>
      </w:divBdr>
      <w:divsChild>
        <w:div w:id="1675454238">
          <w:marLeft w:val="0"/>
          <w:marRight w:val="0"/>
          <w:marTop w:val="0"/>
          <w:marBottom w:val="0"/>
          <w:divBdr>
            <w:top w:val="none" w:sz="0" w:space="0" w:color="auto"/>
            <w:left w:val="none" w:sz="0" w:space="0" w:color="auto"/>
            <w:bottom w:val="none" w:sz="0" w:space="0" w:color="auto"/>
            <w:right w:val="none" w:sz="0" w:space="0" w:color="auto"/>
          </w:divBdr>
        </w:div>
        <w:div w:id="169148507">
          <w:marLeft w:val="0"/>
          <w:marRight w:val="0"/>
          <w:marTop w:val="0"/>
          <w:marBottom w:val="0"/>
          <w:divBdr>
            <w:top w:val="none" w:sz="0" w:space="0" w:color="auto"/>
            <w:left w:val="none" w:sz="0" w:space="0" w:color="auto"/>
            <w:bottom w:val="none" w:sz="0" w:space="0" w:color="auto"/>
            <w:right w:val="none" w:sz="0" w:space="0" w:color="auto"/>
          </w:divBdr>
        </w:div>
        <w:div w:id="845636745">
          <w:marLeft w:val="0"/>
          <w:marRight w:val="0"/>
          <w:marTop w:val="0"/>
          <w:marBottom w:val="0"/>
          <w:divBdr>
            <w:top w:val="none" w:sz="0" w:space="0" w:color="auto"/>
            <w:left w:val="none" w:sz="0" w:space="0" w:color="auto"/>
            <w:bottom w:val="none" w:sz="0" w:space="0" w:color="auto"/>
            <w:right w:val="none" w:sz="0" w:space="0" w:color="auto"/>
          </w:divBdr>
        </w:div>
        <w:div w:id="92634196">
          <w:marLeft w:val="0"/>
          <w:marRight w:val="0"/>
          <w:marTop w:val="0"/>
          <w:marBottom w:val="0"/>
          <w:divBdr>
            <w:top w:val="none" w:sz="0" w:space="0" w:color="auto"/>
            <w:left w:val="none" w:sz="0" w:space="0" w:color="auto"/>
            <w:bottom w:val="none" w:sz="0" w:space="0" w:color="auto"/>
            <w:right w:val="none" w:sz="0" w:space="0" w:color="auto"/>
          </w:divBdr>
        </w:div>
        <w:div w:id="1058357278">
          <w:marLeft w:val="0"/>
          <w:marRight w:val="0"/>
          <w:marTop w:val="0"/>
          <w:marBottom w:val="0"/>
          <w:divBdr>
            <w:top w:val="none" w:sz="0" w:space="0" w:color="auto"/>
            <w:left w:val="none" w:sz="0" w:space="0" w:color="auto"/>
            <w:bottom w:val="none" w:sz="0" w:space="0" w:color="auto"/>
            <w:right w:val="none" w:sz="0" w:space="0" w:color="auto"/>
          </w:divBdr>
        </w:div>
      </w:divsChild>
    </w:div>
    <w:div w:id="1706296745">
      <w:marLeft w:val="0"/>
      <w:marRight w:val="0"/>
      <w:marTop w:val="0"/>
      <w:marBottom w:val="0"/>
      <w:divBdr>
        <w:top w:val="none" w:sz="0" w:space="0" w:color="auto"/>
        <w:left w:val="none" w:sz="0" w:space="0" w:color="auto"/>
        <w:bottom w:val="none" w:sz="0" w:space="0" w:color="auto"/>
        <w:right w:val="none" w:sz="0" w:space="0" w:color="auto"/>
      </w:divBdr>
      <w:divsChild>
        <w:div w:id="1731732733">
          <w:marLeft w:val="0"/>
          <w:marRight w:val="0"/>
          <w:marTop w:val="0"/>
          <w:marBottom w:val="0"/>
          <w:divBdr>
            <w:top w:val="none" w:sz="0" w:space="0" w:color="auto"/>
            <w:left w:val="none" w:sz="0" w:space="0" w:color="auto"/>
            <w:bottom w:val="none" w:sz="0" w:space="0" w:color="auto"/>
            <w:right w:val="none" w:sz="0" w:space="0" w:color="auto"/>
          </w:divBdr>
        </w:div>
        <w:div w:id="536967437">
          <w:marLeft w:val="0"/>
          <w:marRight w:val="0"/>
          <w:marTop w:val="0"/>
          <w:marBottom w:val="0"/>
          <w:divBdr>
            <w:top w:val="none" w:sz="0" w:space="0" w:color="auto"/>
            <w:left w:val="none" w:sz="0" w:space="0" w:color="auto"/>
            <w:bottom w:val="none" w:sz="0" w:space="0" w:color="auto"/>
            <w:right w:val="none" w:sz="0" w:space="0" w:color="auto"/>
          </w:divBdr>
        </w:div>
        <w:div w:id="662314576">
          <w:marLeft w:val="0"/>
          <w:marRight w:val="0"/>
          <w:marTop w:val="0"/>
          <w:marBottom w:val="0"/>
          <w:divBdr>
            <w:top w:val="none" w:sz="0" w:space="0" w:color="auto"/>
            <w:left w:val="none" w:sz="0" w:space="0" w:color="auto"/>
            <w:bottom w:val="none" w:sz="0" w:space="0" w:color="auto"/>
            <w:right w:val="none" w:sz="0" w:space="0" w:color="auto"/>
          </w:divBdr>
          <w:divsChild>
            <w:div w:id="5395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200">
      <w:marLeft w:val="0"/>
      <w:marRight w:val="0"/>
      <w:marTop w:val="0"/>
      <w:marBottom w:val="0"/>
      <w:divBdr>
        <w:top w:val="none" w:sz="0" w:space="0" w:color="auto"/>
        <w:left w:val="none" w:sz="0" w:space="0" w:color="auto"/>
        <w:bottom w:val="none" w:sz="0" w:space="0" w:color="auto"/>
        <w:right w:val="none" w:sz="0" w:space="0" w:color="auto"/>
      </w:divBdr>
      <w:divsChild>
        <w:div w:id="771164794">
          <w:marLeft w:val="0"/>
          <w:marRight w:val="0"/>
          <w:marTop w:val="0"/>
          <w:marBottom w:val="0"/>
          <w:divBdr>
            <w:top w:val="none" w:sz="0" w:space="0" w:color="auto"/>
            <w:left w:val="none" w:sz="0" w:space="0" w:color="auto"/>
            <w:bottom w:val="none" w:sz="0" w:space="0" w:color="auto"/>
            <w:right w:val="none" w:sz="0" w:space="0" w:color="auto"/>
          </w:divBdr>
        </w:div>
      </w:divsChild>
    </w:div>
    <w:div w:id="1715227761">
      <w:marLeft w:val="0"/>
      <w:marRight w:val="0"/>
      <w:marTop w:val="0"/>
      <w:marBottom w:val="0"/>
      <w:divBdr>
        <w:top w:val="none" w:sz="0" w:space="0" w:color="auto"/>
        <w:left w:val="none" w:sz="0" w:space="0" w:color="auto"/>
        <w:bottom w:val="none" w:sz="0" w:space="0" w:color="auto"/>
        <w:right w:val="none" w:sz="0" w:space="0" w:color="auto"/>
      </w:divBdr>
      <w:divsChild>
        <w:div w:id="687564226">
          <w:marLeft w:val="0"/>
          <w:marRight w:val="0"/>
          <w:marTop w:val="0"/>
          <w:marBottom w:val="0"/>
          <w:divBdr>
            <w:top w:val="none" w:sz="0" w:space="0" w:color="auto"/>
            <w:left w:val="none" w:sz="0" w:space="0" w:color="auto"/>
            <w:bottom w:val="none" w:sz="0" w:space="0" w:color="auto"/>
            <w:right w:val="none" w:sz="0" w:space="0" w:color="auto"/>
          </w:divBdr>
        </w:div>
      </w:divsChild>
    </w:div>
    <w:div w:id="1723944861">
      <w:marLeft w:val="0"/>
      <w:marRight w:val="0"/>
      <w:marTop w:val="0"/>
      <w:marBottom w:val="0"/>
      <w:divBdr>
        <w:top w:val="none" w:sz="0" w:space="0" w:color="auto"/>
        <w:left w:val="none" w:sz="0" w:space="0" w:color="auto"/>
        <w:bottom w:val="none" w:sz="0" w:space="0" w:color="auto"/>
        <w:right w:val="none" w:sz="0" w:space="0" w:color="auto"/>
      </w:divBdr>
      <w:divsChild>
        <w:div w:id="1330791338">
          <w:marLeft w:val="0"/>
          <w:marRight w:val="0"/>
          <w:marTop w:val="0"/>
          <w:marBottom w:val="0"/>
          <w:divBdr>
            <w:top w:val="none" w:sz="0" w:space="0" w:color="auto"/>
            <w:left w:val="none" w:sz="0" w:space="0" w:color="auto"/>
            <w:bottom w:val="none" w:sz="0" w:space="0" w:color="auto"/>
            <w:right w:val="none" w:sz="0" w:space="0" w:color="auto"/>
          </w:divBdr>
        </w:div>
      </w:divsChild>
    </w:div>
    <w:div w:id="1726367749">
      <w:marLeft w:val="0"/>
      <w:marRight w:val="0"/>
      <w:marTop w:val="0"/>
      <w:marBottom w:val="0"/>
      <w:divBdr>
        <w:top w:val="none" w:sz="0" w:space="0" w:color="auto"/>
        <w:left w:val="none" w:sz="0" w:space="0" w:color="auto"/>
        <w:bottom w:val="none" w:sz="0" w:space="0" w:color="auto"/>
        <w:right w:val="none" w:sz="0" w:space="0" w:color="auto"/>
      </w:divBdr>
      <w:divsChild>
        <w:div w:id="555819279">
          <w:marLeft w:val="0"/>
          <w:marRight w:val="0"/>
          <w:marTop w:val="0"/>
          <w:marBottom w:val="0"/>
          <w:divBdr>
            <w:top w:val="none" w:sz="0" w:space="0" w:color="auto"/>
            <w:left w:val="none" w:sz="0" w:space="0" w:color="auto"/>
            <w:bottom w:val="none" w:sz="0" w:space="0" w:color="auto"/>
            <w:right w:val="none" w:sz="0" w:space="0" w:color="auto"/>
          </w:divBdr>
        </w:div>
        <w:div w:id="1173105383">
          <w:marLeft w:val="0"/>
          <w:marRight w:val="0"/>
          <w:marTop w:val="0"/>
          <w:marBottom w:val="0"/>
          <w:divBdr>
            <w:top w:val="none" w:sz="0" w:space="0" w:color="auto"/>
            <w:left w:val="none" w:sz="0" w:space="0" w:color="auto"/>
            <w:bottom w:val="none" w:sz="0" w:space="0" w:color="auto"/>
            <w:right w:val="none" w:sz="0" w:space="0" w:color="auto"/>
          </w:divBdr>
        </w:div>
      </w:divsChild>
    </w:div>
    <w:div w:id="1738624053">
      <w:marLeft w:val="0"/>
      <w:marRight w:val="0"/>
      <w:marTop w:val="0"/>
      <w:marBottom w:val="0"/>
      <w:divBdr>
        <w:top w:val="none" w:sz="0" w:space="0" w:color="auto"/>
        <w:left w:val="none" w:sz="0" w:space="0" w:color="auto"/>
        <w:bottom w:val="none" w:sz="0" w:space="0" w:color="auto"/>
        <w:right w:val="none" w:sz="0" w:space="0" w:color="auto"/>
      </w:divBdr>
      <w:divsChild>
        <w:div w:id="48694644">
          <w:marLeft w:val="0"/>
          <w:marRight w:val="0"/>
          <w:marTop w:val="0"/>
          <w:marBottom w:val="0"/>
          <w:divBdr>
            <w:top w:val="none" w:sz="0" w:space="0" w:color="auto"/>
            <w:left w:val="none" w:sz="0" w:space="0" w:color="auto"/>
            <w:bottom w:val="none" w:sz="0" w:space="0" w:color="auto"/>
            <w:right w:val="none" w:sz="0" w:space="0" w:color="auto"/>
          </w:divBdr>
        </w:div>
        <w:div w:id="1176848111">
          <w:marLeft w:val="0"/>
          <w:marRight w:val="0"/>
          <w:marTop w:val="0"/>
          <w:marBottom w:val="0"/>
          <w:divBdr>
            <w:top w:val="none" w:sz="0" w:space="0" w:color="auto"/>
            <w:left w:val="none" w:sz="0" w:space="0" w:color="auto"/>
            <w:bottom w:val="none" w:sz="0" w:space="0" w:color="auto"/>
            <w:right w:val="none" w:sz="0" w:space="0" w:color="auto"/>
          </w:divBdr>
        </w:div>
      </w:divsChild>
    </w:div>
    <w:div w:id="1760636327">
      <w:marLeft w:val="0"/>
      <w:marRight w:val="0"/>
      <w:marTop w:val="0"/>
      <w:marBottom w:val="0"/>
      <w:divBdr>
        <w:top w:val="none" w:sz="0" w:space="0" w:color="auto"/>
        <w:left w:val="none" w:sz="0" w:space="0" w:color="auto"/>
        <w:bottom w:val="none" w:sz="0" w:space="0" w:color="auto"/>
        <w:right w:val="none" w:sz="0" w:space="0" w:color="auto"/>
      </w:divBdr>
      <w:divsChild>
        <w:div w:id="2100368068">
          <w:marLeft w:val="0"/>
          <w:marRight w:val="0"/>
          <w:marTop w:val="0"/>
          <w:marBottom w:val="0"/>
          <w:divBdr>
            <w:top w:val="none" w:sz="0" w:space="0" w:color="auto"/>
            <w:left w:val="none" w:sz="0" w:space="0" w:color="auto"/>
            <w:bottom w:val="none" w:sz="0" w:space="0" w:color="auto"/>
            <w:right w:val="none" w:sz="0" w:space="0" w:color="auto"/>
          </w:divBdr>
        </w:div>
      </w:divsChild>
    </w:div>
    <w:div w:id="1762751927">
      <w:marLeft w:val="0"/>
      <w:marRight w:val="0"/>
      <w:marTop w:val="0"/>
      <w:marBottom w:val="0"/>
      <w:divBdr>
        <w:top w:val="none" w:sz="0" w:space="0" w:color="auto"/>
        <w:left w:val="none" w:sz="0" w:space="0" w:color="auto"/>
        <w:bottom w:val="none" w:sz="0" w:space="0" w:color="auto"/>
        <w:right w:val="none" w:sz="0" w:space="0" w:color="auto"/>
      </w:divBdr>
      <w:divsChild>
        <w:div w:id="489948563">
          <w:marLeft w:val="0"/>
          <w:marRight w:val="0"/>
          <w:marTop w:val="0"/>
          <w:marBottom w:val="0"/>
          <w:divBdr>
            <w:top w:val="none" w:sz="0" w:space="0" w:color="auto"/>
            <w:left w:val="none" w:sz="0" w:space="0" w:color="auto"/>
            <w:bottom w:val="none" w:sz="0" w:space="0" w:color="auto"/>
            <w:right w:val="none" w:sz="0" w:space="0" w:color="auto"/>
          </w:divBdr>
        </w:div>
        <w:div w:id="1432120767">
          <w:marLeft w:val="0"/>
          <w:marRight w:val="0"/>
          <w:marTop w:val="0"/>
          <w:marBottom w:val="0"/>
          <w:divBdr>
            <w:top w:val="none" w:sz="0" w:space="0" w:color="auto"/>
            <w:left w:val="none" w:sz="0" w:space="0" w:color="auto"/>
            <w:bottom w:val="none" w:sz="0" w:space="0" w:color="auto"/>
            <w:right w:val="none" w:sz="0" w:space="0" w:color="auto"/>
          </w:divBdr>
        </w:div>
        <w:div w:id="1395853220">
          <w:marLeft w:val="0"/>
          <w:marRight w:val="0"/>
          <w:marTop w:val="0"/>
          <w:marBottom w:val="0"/>
          <w:divBdr>
            <w:top w:val="none" w:sz="0" w:space="0" w:color="auto"/>
            <w:left w:val="none" w:sz="0" w:space="0" w:color="auto"/>
            <w:bottom w:val="none" w:sz="0" w:space="0" w:color="auto"/>
            <w:right w:val="none" w:sz="0" w:space="0" w:color="auto"/>
          </w:divBdr>
        </w:div>
        <w:div w:id="507409081">
          <w:marLeft w:val="0"/>
          <w:marRight w:val="0"/>
          <w:marTop w:val="0"/>
          <w:marBottom w:val="0"/>
          <w:divBdr>
            <w:top w:val="none" w:sz="0" w:space="0" w:color="auto"/>
            <w:left w:val="none" w:sz="0" w:space="0" w:color="auto"/>
            <w:bottom w:val="none" w:sz="0" w:space="0" w:color="auto"/>
            <w:right w:val="none" w:sz="0" w:space="0" w:color="auto"/>
          </w:divBdr>
        </w:div>
        <w:div w:id="1321033324">
          <w:marLeft w:val="0"/>
          <w:marRight w:val="0"/>
          <w:marTop w:val="0"/>
          <w:marBottom w:val="0"/>
          <w:divBdr>
            <w:top w:val="none" w:sz="0" w:space="0" w:color="auto"/>
            <w:left w:val="none" w:sz="0" w:space="0" w:color="auto"/>
            <w:bottom w:val="none" w:sz="0" w:space="0" w:color="auto"/>
            <w:right w:val="none" w:sz="0" w:space="0" w:color="auto"/>
          </w:divBdr>
        </w:div>
      </w:divsChild>
    </w:div>
    <w:div w:id="1793597167">
      <w:marLeft w:val="0"/>
      <w:marRight w:val="0"/>
      <w:marTop w:val="0"/>
      <w:marBottom w:val="0"/>
      <w:divBdr>
        <w:top w:val="none" w:sz="0" w:space="0" w:color="auto"/>
        <w:left w:val="none" w:sz="0" w:space="0" w:color="auto"/>
        <w:bottom w:val="none" w:sz="0" w:space="0" w:color="auto"/>
        <w:right w:val="none" w:sz="0" w:space="0" w:color="auto"/>
      </w:divBdr>
      <w:divsChild>
        <w:div w:id="1749425684">
          <w:marLeft w:val="0"/>
          <w:marRight w:val="0"/>
          <w:marTop w:val="0"/>
          <w:marBottom w:val="0"/>
          <w:divBdr>
            <w:top w:val="none" w:sz="0" w:space="0" w:color="auto"/>
            <w:left w:val="none" w:sz="0" w:space="0" w:color="auto"/>
            <w:bottom w:val="none" w:sz="0" w:space="0" w:color="auto"/>
            <w:right w:val="none" w:sz="0" w:space="0" w:color="auto"/>
          </w:divBdr>
        </w:div>
      </w:divsChild>
    </w:div>
    <w:div w:id="1798140059">
      <w:marLeft w:val="0"/>
      <w:marRight w:val="0"/>
      <w:marTop w:val="0"/>
      <w:marBottom w:val="0"/>
      <w:divBdr>
        <w:top w:val="none" w:sz="0" w:space="0" w:color="auto"/>
        <w:left w:val="none" w:sz="0" w:space="0" w:color="auto"/>
        <w:bottom w:val="none" w:sz="0" w:space="0" w:color="auto"/>
        <w:right w:val="none" w:sz="0" w:space="0" w:color="auto"/>
      </w:divBdr>
      <w:divsChild>
        <w:div w:id="710541863">
          <w:marLeft w:val="0"/>
          <w:marRight w:val="0"/>
          <w:marTop w:val="0"/>
          <w:marBottom w:val="0"/>
          <w:divBdr>
            <w:top w:val="none" w:sz="0" w:space="0" w:color="auto"/>
            <w:left w:val="none" w:sz="0" w:space="0" w:color="auto"/>
            <w:bottom w:val="none" w:sz="0" w:space="0" w:color="auto"/>
            <w:right w:val="none" w:sz="0" w:space="0" w:color="auto"/>
          </w:divBdr>
        </w:div>
        <w:div w:id="405885123">
          <w:marLeft w:val="0"/>
          <w:marRight w:val="0"/>
          <w:marTop w:val="0"/>
          <w:marBottom w:val="0"/>
          <w:divBdr>
            <w:top w:val="none" w:sz="0" w:space="0" w:color="auto"/>
            <w:left w:val="none" w:sz="0" w:space="0" w:color="auto"/>
            <w:bottom w:val="none" w:sz="0" w:space="0" w:color="auto"/>
            <w:right w:val="none" w:sz="0" w:space="0" w:color="auto"/>
          </w:divBdr>
        </w:div>
      </w:divsChild>
    </w:div>
    <w:div w:id="1813059839">
      <w:marLeft w:val="0"/>
      <w:marRight w:val="0"/>
      <w:marTop w:val="0"/>
      <w:marBottom w:val="0"/>
      <w:divBdr>
        <w:top w:val="none" w:sz="0" w:space="0" w:color="auto"/>
        <w:left w:val="none" w:sz="0" w:space="0" w:color="auto"/>
        <w:bottom w:val="none" w:sz="0" w:space="0" w:color="auto"/>
        <w:right w:val="none" w:sz="0" w:space="0" w:color="auto"/>
      </w:divBdr>
      <w:divsChild>
        <w:div w:id="339160443">
          <w:marLeft w:val="0"/>
          <w:marRight w:val="0"/>
          <w:marTop w:val="0"/>
          <w:marBottom w:val="0"/>
          <w:divBdr>
            <w:top w:val="none" w:sz="0" w:space="0" w:color="auto"/>
            <w:left w:val="none" w:sz="0" w:space="0" w:color="auto"/>
            <w:bottom w:val="none" w:sz="0" w:space="0" w:color="auto"/>
            <w:right w:val="none" w:sz="0" w:space="0" w:color="auto"/>
          </w:divBdr>
        </w:div>
      </w:divsChild>
    </w:div>
    <w:div w:id="1862010331">
      <w:marLeft w:val="0"/>
      <w:marRight w:val="0"/>
      <w:marTop w:val="0"/>
      <w:marBottom w:val="0"/>
      <w:divBdr>
        <w:top w:val="none" w:sz="0" w:space="0" w:color="auto"/>
        <w:left w:val="none" w:sz="0" w:space="0" w:color="auto"/>
        <w:bottom w:val="none" w:sz="0" w:space="0" w:color="auto"/>
        <w:right w:val="none" w:sz="0" w:space="0" w:color="auto"/>
      </w:divBdr>
      <w:divsChild>
        <w:div w:id="1261186411">
          <w:marLeft w:val="0"/>
          <w:marRight w:val="0"/>
          <w:marTop w:val="0"/>
          <w:marBottom w:val="0"/>
          <w:divBdr>
            <w:top w:val="none" w:sz="0" w:space="0" w:color="auto"/>
            <w:left w:val="none" w:sz="0" w:space="0" w:color="auto"/>
            <w:bottom w:val="none" w:sz="0" w:space="0" w:color="auto"/>
            <w:right w:val="none" w:sz="0" w:space="0" w:color="auto"/>
          </w:divBdr>
        </w:div>
      </w:divsChild>
    </w:div>
    <w:div w:id="1872302290">
      <w:marLeft w:val="0"/>
      <w:marRight w:val="0"/>
      <w:marTop w:val="0"/>
      <w:marBottom w:val="0"/>
      <w:divBdr>
        <w:top w:val="none" w:sz="0" w:space="0" w:color="auto"/>
        <w:left w:val="none" w:sz="0" w:space="0" w:color="auto"/>
        <w:bottom w:val="none" w:sz="0" w:space="0" w:color="auto"/>
        <w:right w:val="none" w:sz="0" w:space="0" w:color="auto"/>
      </w:divBdr>
      <w:divsChild>
        <w:div w:id="338460537">
          <w:marLeft w:val="0"/>
          <w:marRight w:val="0"/>
          <w:marTop w:val="0"/>
          <w:marBottom w:val="0"/>
          <w:divBdr>
            <w:top w:val="none" w:sz="0" w:space="0" w:color="auto"/>
            <w:left w:val="none" w:sz="0" w:space="0" w:color="auto"/>
            <w:bottom w:val="none" w:sz="0" w:space="0" w:color="auto"/>
            <w:right w:val="none" w:sz="0" w:space="0" w:color="auto"/>
          </w:divBdr>
        </w:div>
      </w:divsChild>
    </w:div>
    <w:div w:id="1896306786">
      <w:marLeft w:val="0"/>
      <w:marRight w:val="0"/>
      <w:marTop w:val="0"/>
      <w:marBottom w:val="0"/>
      <w:divBdr>
        <w:top w:val="none" w:sz="0" w:space="0" w:color="auto"/>
        <w:left w:val="none" w:sz="0" w:space="0" w:color="auto"/>
        <w:bottom w:val="none" w:sz="0" w:space="0" w:color="auto"/>
        <w:right w:val="none" w:sz="0" w:space="0" w:color="auto"/>
      </w:divBdr>
      <w:divsChild>
        <w:div w:id="574507709">
          <w:marLeft w:val="0"/>
          <w:marRight w:val="0"/>
          <w:marTop w:val="0"/>
          <w:marBottom w:val="0"/>
          <w:divBdr>
            <w:top w:val="none" w:sz="0" w:space="0" w:color="auto"/>
            <w:left w:val="none" w:sz="0" w:space="0" w:color="auto"/>
            <w:bottom w:val="none" w:sz="0" w:space="0" w:color="auto"/>
            <w:right w:val="none" w:sz="0" w:space="0" w:color="auto"/>
          </w:divBdr>
        </w:div>
        <w:div w:id="1155997688">
          <w:marLeft w:val="0"/>
          <w:marRight w:val="0"/>
          <w:marTop w:val="0"/>
          <w:marBottom w:val="0"/>
          <w:divBdr>
            <w:top w:val="none" w:sz="0" w:space="0" w:color="auto"/>
            <w:left w:val="none" w:sz="0" w:space="0" w:color="auto"/>
            <w:bottom w:val="none" w:sz="0" w:space="0" w:color="auto"/>
            <w:right w:val="none" w:sz="0" w:space="0" w:color="auto"/>
          </w:divBdr>
        </w:div>
      </w:divsChild>
    </w:div>
    <w:div w:id="1896622965">
      <w:marLeft w:val="0"/>
      <w:marRight w:val="0"/>
      <w:marTop w:val="0"/>
      <w:marBottom w:val="0"/>
      <w:divBdr>
        <w:top w:val="none" w:sz="0" w:space="0" w:color="auto"/>
        <w:left w:val="none" w:sz="0" w:space="0" w:color="auto"/>
        <w:bottom w:val="none" w:sz="0" w:space="0" w:color="auto"/>
        <w:right w:val="none" w:sz="0" w:space="0" w:color="auto"/>
      </w:divBdr>
      <w:divsChild>
        <w:div w:id="861170506">
          <w:marLeft w:val="0"/>
          <w:marRight w:val="0"/>
          <w:marTop w:val="0"/>
          <w:marBottom w:val="0"/>
          <w:divBdr>
            <w:top w:val="none" w:sz="0" w:space="0" w:color="auto"/>
            <w:left w:val="none" w:sz="0" w:space="0" w:color="auto"/>
            <w:bottom w:val="none" w:sz="0" w:space="0" w:color="auto"/>
            <w:right w:val="none" w:sz="0" w:space="0" w:color="auto"/>
          </w:divBdr>
        </w:div>
        <w:div w:id="733742914">
          <w:marLeft w:val="0"/>
          <w:marRight w:val="0"/>
          <w:marTop w:val="0"/>
          <w:marBottom w:val="0"/>
          <w:divBdr>
            <w:top w:val="none" w:sz="0" w:space="0" w:color="auto"/>
            <w:left w:val="none" w:sz="0" w:space="0" w:color="auto"/>
            <w:bottom w:val="none" w:sz="0" w:space="0" w:color="auto"/>
            <w:right w:val="none" w:sz="0" w:space="0" w:color="auto"/>
          </w:divBdr>
        </w:div>
        <w:div w:id="1803382294">
          <w:marLeft w:val="0"/>
          <w:marRight w:val="0"/>
          <w:marTop w:val="0"/>
          <w:marBottom w:val="0"/>
          <w:divBdr>
            <w:top w:val="none" w:sz="0" w:space="0" w:color="auto"/>
            <w:left w:val="none" w:sz="0" w:space="0" w:color="auto"/>
            <w:bottom w:val="none" w:sz="0" w:space="0" w:color="auto"/>
            <w:right w:val="none" w:sz="0" w:space="0" w:color="auto"/>
          </w:divBdr>
        </w:div>
      </w:divsChild>
    </w:div>
    <w:div w:id="1904413130">
      <w:marLeft w:val="0"/>
      <w:marRight w:val="0"/>
      <w:marTop w:val="0"/>
      <w:marBottom w:val="0"/>
      <w:divBdr>
        <w:top w:val="none" w:sz="0" w:space="0" w:color="auto"/>
        <w:left w:val="none" w:sz="0" w:space="0" w:color="auto"/>
        <w:bottom w:val="none" w:sz="0" w:space="0" w:color="auto"/>
        <w:right w:val="none" w:sz="0" w:space="0" w:color="auto"/>
      </w:divBdr>
      <w:divsChild>
        <w:div w:id="655888311">
          <w:marLeft w:val="0"/>
          <w:marRight w:val="0"/>
          <w:marTop w:val="0"/>
          <w:marBottom w:val="0"/>
          <w:divBdr>
            <w:top w:val="none" w:sz="0" w:space="0" w:color="auto"/>
            <w:left w:val="none" w:sz="0" w:space="0" w:color="auto"/>
            <w:bottom w:val="none" w:sz="0" w:space="0" w:color="auto"/>
            <w:right w:val="none" w:sz="0" w:space="0" w:color="auto"/>
          </w:divBdr>
        </w:div>
      </w:divsChild>
    </w:div>
    <w:div w:id="1910458544">
      <w:marLeft w:val="0"/>
      <w:marRight w:val="0"/>
      <w:marTop w:val="0"/>
      <w:marBottom w:val="0"/>
      <w:divBdr>
        <w:top w:val="none" w:sz="0" w:space="0" w:color="auto"/>
        <w:left w:val="none" w:sz="0" w:space="0" w:color="auto"/>
        <w:bottom w:val="none" w:sz="0" w:space="0" w:color="auto"/>
        <w:right w:val="none" w:sz="0" w:space="0" w:color="auto"/>
      </w:divBdr>
      <w:divsChild>
        <w:div w:id="1084112446">
          <w:marLeft w:val="0"/>
          <w:marRight w:val="0"/>
          <w:marTop w:val="0"/>
          <w:marBottom w:val="0"/>
          <w:divBdr>
            <w:top w:val="none" w:sz="0" w:space="0" w:color="auto"/>
            <w:left w:val="none" w:sz="0" w:space="0" w:color="auto"/>
            <w:bottom w:val="none" w:sz="0" w:space="0" w:color="auto"/>
            <w:right w:val="none" w:sz="0" w:space="0" w:color="auto"/>
          </w:divBdr>
        </w:div>
      </w:divsChild>
    </w:div>
    <w:div w:id="1915358514">
      <w:marLeft w:val="0"/>
      <w:marRight w:val="0"/>
      <w:marTop w:val="0"/>
      <w:marBottom w:val="0"/>
      <w:divBdr>
        <w:top w:val="none" w:sz="0" w:space="0" w:color="auto"/>
        <w:left w:val="none" w:sz="0" w:space="0" w:color="auto"/>
        <w:bottom w:val="none" w:sz="0" w:space="0" w:color="auto"/>
        <w:right w:val="none" w:sz="0" w:space="0" w:color="auto"/>
      </w:divBdr>
      <w:divsChild>
        <w:div w:id="985553651">
          <w:marLeft w:val="0"/>
          <w:marRight w:val="0"/>
          <w:marTop w:val="0"/>
          <w:marBottom w:val="0"/>
          <w:divBdr>
            <w:top w:val="none" w:sz="0" w:space="0" w:color="auto"/>
            <w:left w:val="none" w:sz="0" w:space="0" w:color="auto"/>
            <w:bottom w:val="none" w:sz="0" w:space="0" w:color="auto"/>
            <w:right w:val="none" w:sz="0" w:space="0" w:color="auto"/>
          </w:divBdr>
        </w:div>
        <w:div w:id="983436048">
          <w:marLeft w:val="0"/>
          <w:marRight w:val="0"/>
          <w:marTop w:val="0"/>
          <w:marBottom w:val="0"/>
          <w:divBdr>
            <w:top w:val="none" w:sz="0" w:space="0" w:color="auto"/>
            <w:left w:val="none" w:sz="0" w:space="0" w:color="auto"/>
            <w:bottom w:val="none" w:sz="0" w:space="0" w:color="auto"/>
            <w:right w:val="none" w:sz="0" w:space="0" w:color="auto"/>
          </w:divBdr>
        </w:div>
        <w:div w:id="1590197112">
          <w:marLeft w:val="0"/>
          <w:marRight w:val="0"/>
          <w:marTop w:val="0"/>
          <w:marBottom w:val="0"/>
          <w:divBdr>
            <w:top w:val="none" w:sz="0" w:space="0" w:color="auto"/>
            <w:left w:val="none" w:sz="0" w:space="0" w:color="auto"/>
            <w:bottom w:val="none" w:sz="0" w:space="0" w:color="auto"/>
            <w:right w:val="none" w:sz="0" w:space="0" w:color="auto"/>
          </w:divBdr>
        </w:div>
        <w:div w:id="1720860376">
          <w:marLeft w:val="0"/>
          <w:marRight w:val="0"/>
          <w:marTop w:val="0"/>
          <w:marBottom w:val="0"/>
          <w:divBdr>
            <w:top w:val="none" w:sz="0" w:space="0" w:color="auto"/>
            <w:left w:val="none" w:sz="0" w:space="0" w:color="auto"/>
            <w:bottom w:val="none" w:sz="0" w:space="0" w:color="auto"/>
            <w:right w:val="none" w:sz="0" w:space="0" w:color="auto"/>
          </w:divBdr>
        </w:div>
        <w:div w:id="201211117">
          <w:marLeft w:val="0"/>
          <w:marRight w:val="0"/>
          <w:marTop w:val="0"/>
          <w:marBottom w:val="0"/>
          <w:divBdr>
            <w:top w:val="none" w:sz="0" w:space="0" w:color="auto"/>
            <w:left w:val="none" w:sz="0" w:space="0" w:color="auto"/>
            <w:bottom w:val="none" w:sz="0" w:space="0" w:color="auto"/>
            <w:right w:val="none" w:sz="0" w:space="0" w:color="auto"/>
          </w:divBdr>
        </w:div>
        <w:div w:id="1989286333">
          <w:marLeft w:val="0"/>
          <w:marRight w:val="0"/>
          <w:marTop w:val="0"/>
          <w:marBottom w:val="0"/>
          <w:divBdr>
            <w:top w:val="none" w:sz="0" w:space="0" w:color="auto"/>
            <w:left w:val="none" w:sz="0" w:space="0" w:color="auto"/>
            <w:bottom w:val="none" w:sz="0" w:space="0" w:color="auto"/>
            <w:right w:val="none" w:sz="0" w:space="0" w:color="auto"/>
          </w:divBdr>
        </w:div>
        <w:div w:id="1751460197">
          <w:marLeft w:val="0"/>
          <w:marRight w:val="0"/>
          <w:marTop w:val="0"/>
          <w:marBottom w:val="0"/>
          <w:divBdr>
            <w:top w:val="none" w:sz="0" w:space="0" w:color="auto"/>
            <w:left w:val="none" w:sz="0" w:space="0" w:color="auto"/>
            <w:bottom w:val="none" w:sz="0" w:space="0" w:color="auto"/>
            <w:right w:val="none" w:sz="0" w:space="0" w:color="auto"/>
          </w:divBdr>
        </w:div>
        <w:div w:id="608126647">
          <w:marLeft w:val="0"/>
          <w:marRight w:val="0"/>
          <w:marTop w:val="0"/>
          <w:marBottom w:val="0"/>
          <w:divBdr>
            <w:top w:val="none" w:sz="0" w:space="0" w:color="auto"/>
            <w:left w:val="none" w:sz="0" w:space="0" w:color="auto"/>
            <w:bottom w:val="none" w:sz="0" w:space="0" w:color="auto"/>
            <w:right w:val="none" w:sz="0" w:space="0" w:color="auto"/>
          </w:divBdr>
        </w:div>
        <w:div w:id="2042590750">
          <w:marLeft w:val="0"/>
          <w:marRight w:val="0"/>
          <w:marTop w:val="0"/>
          <w:marBottom w:val="0"/>
          <w:divBdr>
            <w:top w:val="none" w:sz="0" w:space="0" w:color="auto"/>
            <w:left w:val="none" w:sz="0" w:space="0" w:color="auto"/>
            <w:bottom w:val="none" w:sz="0" w:space="0" w:color="auto"/>
            <w:right w:val="none" w:sz="0" w:space="0" w:color="auto"/>
          </w:divBdr>
        </w:div>
        <w:div w:id="240721230">
          <w:marLeft w:val="0"/>
          <w:marRight w:val="0"/>
          <w:marTop w:val="0"/>
          <w:marBottom w:val="0"/>
          <w:divBdr>
            <w:top w:val="none" w:sz="0" w:space="0" w:color="auto"/>
            <w:left w:val="none" w:sz="0" w:space="0" w:color="auto"/>
            <w:bottom w:val="none" w:sz="0" w:space="0" w:color="auto"/>
            <w:right w:val="none" w:sz="0" w:space="0" w:color="auto"/>
          </w:divBdr>
        </w:div>
        <w:div w:id="1267542592">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661083197">
          <w:marLeft w:val="0"/>
          <w:marRight w:val="0"/>
          <w:marTop w:val="0"/>
          <w:marBottom w:val="0"/>
          <w:divBdr>
            <w:top w:val="none" w:sz="0" w:space="0" w:color="auto"/>
            <w:left w:val="none" w:sz="0" w:space="0" w:color="auto"/>
            <w:bottom w:val="none" w:sz="0" w:space="0" w:color="auto"/>
            <w:right w:val="none" w:sz="0" w:space="0" w:color="auto"/>
          </w:divBdr>
        </w:div>
        <w:div w:id="1302660787">
          <w:marLeft w:val="0"/>
          <w:marRight w:val="0"/>
          <w:marTop w:val="0"/>
          <w:marBottom w:val="0"/>
          <w:divBdr>
            <w:top w:val="none" w:sz="0" w:space="0" w:color="auto"/>
            <w:left w:val="none" w:sz="0" w:space="0" w:color="auto"/>
            <w:bottom w:val="none" w:sz="0" w:space="0" w:color="auto"/>
            <w:right w:val="none" w:sz="0" w:space="0" w:color="auto"/>
          </w:divBdr>
        </w:div>
        <w:div w:id="183447263">
          <w:marLeft w:val="0"/>
          <w:marRight w:val="0"/>
          <w:marTop w:val="0"/>
          <w:marBottom w:val="0"/>
          <w:divBdr>
            <w:top w:val="none" w:sz="0" w:space="0" w:color="auto"/>
            <w:left w:val="none" w:sz="0" w:space="0" w:color="auto"/>
            <w:bottom w:val="none" w:sz="0" w:space="0" w:color="auto"/>
            <w:right w:val="none" w:sz="0" w:space="0" w:color="auto"/>
          </w:divBdr>
        </w:div>
        <w:div w:id="941258627">
          <w:marLeft w:val="0"/>
          <w:marRight w:val="0"/>
          <w:marTop w:val="0"/>
          <w:marBottom w:val="0"/>
          <w:divBdr>
            <w:top w:val="none" w:sz="0" w:space="0" w:color="auto"/>
            <w:left w:val="none" w:sz="0" w:space="0" w:color="auto"/>
            <w:bottom w:val="none" w:sz="0" w:space="0" w:color="auto"/>
            <w:right w:val="none" w:sz="0" w:space="0" w:color="auto"/>
          </w:divBdr>
        </w:div>
        <w:div w:id="182596083">
          <w:marLeft w:val="0"/>
          <w:marRight w:val="0"/>
          <w:marTop w:val="0"/>
          <w:marBottom w:val="0"/>
          <w:divBdr>
            <w:top w:val="none" w:sz="0" w:space="0" w:color="auto"/>
            <w:left w:val="none" w:sz="0" w:space="0" w:color="auto"/>
            <w:bottom w:val="none" w:sz="0" w:space="0" w:color="auto"/>
            <w:right w:val="none" w:sz="0" w:space="0" w:color="auto"/>
          </w:divBdr>
        </w:div>
        <w:div w:id="1515879748">
          <w:marLeft w:val="0"/>
          <w:marRight w:val="0"/>
          <w:marTop w:val="0"/>
          <w:marBottom w:val="0"/>
          <w:divBdr>
            <w:top w:val="none" w:sz="0" w:space="0" w:color="auto"/>
            <w:left w:val="none" w:sz="0" w:space="0" w:color="auto"/>
            <w:bottom w:val="none" w:sz="0" w:space="0" w:color="auto"/>
            <w:right w:val="none" w:sz="0" w:space="0" w:color="auto"/>
          </w:divBdr>
        </w:div>
        <w:div w:id="1351951348">
          <w:marLeft w:val="0"/>
          <w:marRight w:val="0"/>
          <w:marTop w:val="0"/>
          <w:marBottom w:val="0"/>
          <w:divBdr>
            <w:top w:val="none" w:sz="0" w:space="0" w:color="auto"/>
            <w:left w:val="none" w:sz="0" w:space="0" w:color="auto"/>
            <w:bottom w:val="none" w:sz="0" w:space="0" w:color="auto"/>
            <w:right w:val="none" w:sz="0" w:space="0" w:color="auto"/>
          </w:divBdr>
        </w:div>
        <w:div w:id="1232808609">
          <w:marLeft w:val="0"/>
          <w:marRight w:val="0"/>
          <w:marTop w:val="0"/>
          <w:marBottom w:val="0"/>
          <w:divBdr>
            <w:top w:val="none" w:sz="0" w:space="0" w:color="auto"/>
            <w:left w:val="none" w:sz="0" w:space="0" w:color="auto"/>
            <w:bottom w:val="none" w:sz="0" w:space="0" w:color="auto"/>
            <w:right w:val="none" w:sz="0" w:space="0" w:color="auto"/>
          </w:divBdr>
        </w:div>
        <w:div w:id="2142573763">
          <w:marLeft w:val="0"/>
          <w:marRight w:val="0"/>
          <w:marTop w:val="0"/>
          <w:marBottom w:val="0"/>
          <w:divBdr>
            <w:top w:val="none" w:sz="0" w:space="0" w:color="auto"/>
            <w:left w:val="none" w:sz="0" w:space="0" w:color="auto"/>
            <w:bottom w:val="none" w:sz="0" w:space="0" w:color="auto"/>
            <w:right w:val="none" w:sz="0" w:space="0" w:color="auto"/>
          </w:divBdr>
        </w:div>
        <w:div w:id="457377028">
          <w:marLeft w:val="0"/>
          <w:marRight w:val="0"/>
          <w:marTop w:val="0"/>
          <w:marBottom w:val="0"/>
          <w:divBdr>
            <w:top w:val="none" w:sz="0" w:space="0" w:color="auto"/>
            <w:left w:val="none" w:sz="0" w:space="0" w:color="auto"/>
            <w:bottom w:val="none" w:sz="0" w:space="0" w:color="auto"/>
            <w:right w:val="none" w:sz="0" w:space="0" w:color="auto"/>
          </w:divBdr>
        </w:div>
        <w:div w:id="2130969931">
          <w:marLeft w:val="0"/>
          <w:marRight w:val="0"/>
          <w:marTop w:val="0"/>
          <w:marBottom w:val="0"/>
          <w:divBdr>
            <w:top w:val="none" w:sz="0" w:space="0" w:color="auto"/>
            <w:left w:val="none" w:sz="0" w:space="0" w:color="auto"/>
            <w:bottom w:val="none" w:sz="0" w:space="0" w:color="auto"/>
            <w:right w:val="none" w:sz="0" w:space="0" w:color="auto"/>
          </w:divBdr>
        </w:div>
        <w:div w:id="487524056">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945699376">
          <w:marLeft w:val="0"/>
          <w:marRight w:val="0"/>
          <w:marTop w:val="0"/>
          <w:marBottom w:val="0"/>
          <w:divBdr>
            <w:top w:val="none" w:sz="0" w:space="0" w:color="auto"/>
            <w:left w:val="none" w:sz="0" w:space="0" w:color="auto"/>
            <w:bottom w:val="none" w:sz="0" w:space="0" w:color="auto"/>
            <w:right w:val="none" w:sz="0" w:space="0" w:color="auto"/>
          </w:divBdr>
        </w:div>
        <w:div w:id="1657680888">
          <w:marLeft w:val="0"/>
          <w:marRight w:val="0"/>
          <w:marTop w:val="0"/>
          <w:marBottom w:val="0"/>
          <w:divBdr>
            <w:top w:val="none" w:sz="0" w:space="0" w:color="auto"/>
            <w:left w:val="none" w:sz="0" w:space="0" w:color="auto"/>
            <w:bottom w:val="none" w:sz="0" w:space="0" w:color="auto"/>
            <w:right w:val="none" w:sz="0" w:space="0" w:color="auto"/>
          </w:divBdr>
        </w:div>
        <w:div w:id="1402681322">
          <w:marLeft w:val="0"/>
          <w:marRight w:val="0"/>
          <w:marTop w:val="0"/>
          <w:marBottom w:val="0"/>
          <w:divBdr>
            <w:top w:val="none" w:sz="0" w:space="0" w:color="auto"/>
            <w:left w:val="none" w:sz="0" w:space="0" w:color="auto"/>
            <w:bottom w:val="none" w:sz="0" w:space="0" w:color="auto"/>
            <w:right w:val="none" w:sz="0" w:space="0" w:color="auto"/>
          </w:divBdr>
        </w:div>
        <w:div w:id="836967308">
          <w:marLeft w:val="0"/>
          <w:marRight w:val="0"/>
          <w:marTop w:val="0"/>
          <w:marBottom w:val="0"/>
          <w:divBdr>
            <w:top w:val="none" w:sz="0" w:space="0" w:color="auto"/>
            <w:left w:val="none" w:sz="0" w:space="0" w:color="auto"/>
            <w:bottom w:val="none" w:sz="0" w:space="0" w:color="auto"/>
            <w:right w:val="none" w:sz="0" w:space="0" w:color="auto"/>
          </w:divBdr>
        </w:div>
        <w:div w:id="1556431152">
          <w:marLeft w:val="0"/>
          <w:marRight w:val="0"/>
          <w:marTop w:val="0"/>
          <w:marBottom w:val="0"/>
          <w:divBdr>
            <w:top w:val="none" w:sz="0" w:space="0" w:color="auto"/>
            <w:left w:val="none" w:sz="0" w:space="0" w:color="auto"/>
            <w:bottom w:val="none" w:sz="0" w:space="0" w:color="auto"/>
            <w:right w:val="none" w:sz="0" w:space="0" w:color="auto"/>
          </w:divBdr>
        </w:div>
        <w:div w:id="1590843132">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393503838">
          <w:marLeft w:val="0"/>
          <w:marRight w:val="0"/>
          <w:marTop w:val="0"/>
          <w:marBottom w:val="0"/>
          <w:divBdr>
            <w:top w:val="none" w:sz="0" w:space="0" w:color="auto"/>
            <w:left w:val="none" w:sz="0" w:space="0" w:color="auto"/>
            <w:bottom w:val="none" w:sz="0" w:space="0" w:color="auto"/>
            <w:right w:val="none" w:sz="0" w:space="0" w:color="auto"/>
          </w:divBdr>
        </w:div>
      </w:divsChild>
    </w:div>
    <w:div w:id="1916159547">
      <w:marLeft w:val="0"/>
      <w:marRight w:val="0"/>
      <w:marTop w:val="0"/>
      <w:marBottom w:val="0"/>
      <w:divBdr>
        <w:top w:val="none" w:sz="0" w:space="0" w:color="auto"/>
        <w:left w:val="none" w:sz="0" w:space="0" w:color="auto"/>
        <w:bottom w:val="none" w:sz="0" w:space="0" w:color="auto"/>
        <w:right w:val="none" w:sz="0" w:space="0" w:color="auto"/>
      </w:divBdr>
      <w:divsChild>
        <w:div w:id="1819422266">
          <w:marLeft w:val="0"/>
          <w:marRight w:val="0"/>
          <w:marTop w:val="0"/>
          <w:marBottom w:val="0"/>
          <w:divBdr>
            <w:top w:val="none" w:sz="0" w:space="0" w:color="auto"/>
            <w:left w:val="none" w:sz="0" w:space="0" w:color="auto"/>
            <w:bottom w:val="none" w:sz="0" w:space="0" w:color="auto"/>
            <w:right w:val="none" w:sz="0" w:space="0" w:color="auto"/>
          </w:divBdr>
        </w:div>
        <w:div w:id="1933194682">
          <w:marLeft w:val="0"/>
          <w:marRight w:val="0"/>
          <w:marTop w:val="0"/>
          <w:marBottom w:val="0"/>
          <w:divBdr>
            <w:top w:val="none" w:sz="0" w:space="0" w:color="auto"/>
            <w:left w:val="none" w:sz="0" w:space="0" w:color="auto"/>
            <w:bottom w:val="none" w:sz="0" w:space="0" w:color="auto"/>
            <w:right w:val="none" w:sz="0" w:space="0" w:color="auto"/>
          </w:divBdr>
        </w:div>
        <w:div w:id="695274103">
          <w:marLeft w:val="0"/>
          <w:marRight w:val="0"/>
          <w:marTop w:val="0"/>
          <w:marBottom w:val="0"/>
          <w:divBdr>
            <w:top w:val="none" w:sz="0" w:space="0" w:color="auto"/>
            <w:left w:val="none" w:sz="0" w:space="0" w:color="auto"/>
            <w:bottom w:val="none" w:sz="0" w:space="0" w:color="auto"/>
            <w:right w:val="none" w:sz="0" w:space="0" w:color="auto"/>
          </w:divBdr>
        </w:div>
      </w:divsChild>
    </w:div>
    <w:div w:id="1934774891">
      <w:marLeft w:val="0"/>
      <w:marRight w:val="0"/>
      <w:marTop w:val="0"/>
      <w:marBottom w:val="0"/>
      <w:divBdr>
        <w:top w:val="none" w:sz="0" w:space="0" w:color="auto"/>
        <w:left w:val="none" w:sz="0" w:space="0" w:color="auto"/>
        <w:bottom w:val="none" w:sz="0" w:space="0" w:color="auto"/>
        <w:right w:val="none" w:sz="0" w:space="0" w:color="auto"/>
      </w:divBdr>
      <w:divsChild>
        <w:div w:id="1261983983">
          <w:marLeft w:val="0"/>
          <w:marRight w:val="0"/>
          <w:marTop w:val="0"/>
          <w:marBottom w:val="0"/>
          <w:divBdr>
            <w:top w:val="none" w:sz="0" w:space="0" w:color="auto"/>
            <w:left w:val="none" w:sz="0" w:space="0" w:color="auto"/>
            <w:bottom w:val="none" w:sz="0" w:space="0" w:color="auto"/>
            <w:right w:val="none" w:sz="0" w:space="0" w:color="auto"/>
          </w:divBdr>
        </w:div>
      </w:divsChild>
    </w:div>
    <w:div w:id="1982881579">
      <w:marLeft w:val="0"/>
      <w:marRight w:val="0"/>
      <w:marTop w:val="0"/>
      <w:marBottom w:val="0"/>
      <w:divBdr>
        <w:top w:val="none" w:sz="0" w:space="0" w:color="auto"/>
        <w:left w:val="none" w:sz="0" w:space="0" w:color="auto"/>
        <w:bottom w:val="none" w:sz="0" w:space="0" w:color="auto"/>
        <w:right w:val="none" w:sz="0" w:space="0" w:color="auto"/>
      </w:divBdr>
      <w:divsChild>
        <w:div w:id="168057749">
          <w:marLeft w:val="0"/>
          <w:marRight w:val="0"/>
          <w:marTop w:val="0"/>
          <w:marBottom w:val="0"/>
          <w:divBdr>
            <w:top w:val="none" w:sz="0" w:space="0" w:color="auto"/>
            <w:left w:val="none" w:sz="0" w:space="0" w:color="auto"/>
            <w:bottom w:val="none" w:sz="0" w:space="0" w:color="auto"/>
            <w:right w:val="none" w:sz="0" w:space="0" w:color="auto"/>
          </w:divBdr>
        </w:div>
        <w:div w:id="1978290469">
          <w:marLeft w:val="0"/>
          <w:marRight w:val="0"/>
          <w:marTop w:val="0"/>
          <w:marBottom w:val="0"/>
          <w:divBdr>
            <w:top w:val="none" w:sz="0" w:space="0" w:color="auto"/>
            <w:left w:val="none" w:sz="0" w:space="0" w:color="auto"/>
            <w:bottom w:val="none" w:sz="0" w:space="0" w:color="auto"/>
            <w:right w:val="none" w:sz="0" w:space="0" w:color="auto"/>
          </w:divBdr>
        </w:div>
        <w:div w:id="694111052">
          <w:marLeft w:val="0"/>
          <w:marRight w:val="0"/>
          <w:marTop w:val="0"/>
          <w:marBottom w:val="0"/>
          <w:divBdr>
            <w:top w:val="none" w:sz="0" w:space="0" w:color="auto"/>
            <w:left w:val="none" w:sz="0" w:space="0" w:color="auto"/>
            <w:bottom w:val="none" w:sz="0" w:space="0" w:color="auto"/>
            <w:right w:val="none" w:sz="0" w:space="0" w:color="auto"/>
          </w:divBdr>
        </w:div>
        <w:div w:id="809395309">
          <w:marLeft w:val="0"/>
          <w:marRight w:val="0"/>
          <w:marTop w:val="0"/>
          <w:marBottom w:val="0"/>
          <w:divBdr>
            <w:top w:val="none" w:sz="0" w:space="0" w:color="auto"/>
            <w:left w:val="none" w:sz="0" w:space="0" w:color="auto"/>
            <w:bottom w:val="none" w:sz="0" w:space="0" w:color="auto"/>
            <w:right w:val="none" w:sz="0" w:space="0" w:color="auto"/>
          </w:divBdr>
        </w:div>
        <w:div w:id="1466117874">
          <w:marLeft w:val="0"/>
          <w:marRight w:val="0"/>
          <w:marTop w:val="0"/>
          <w:marBottom w:val="0"/>
          <w:divBdr>
            <w:top w:val="none" w:sz="0" w:space="0" w:color="auto"/>
            <w:left w:val="none" w:sz="0" w:space="0" w:color="auto"/>
            <w:bottom w:val="none" w:sz="0" w:space="0" w:color="auto"/>
            <w:right w:val="none" w:sz="0" w:space="0" w:color="auto"/>
          </w:divBdr>
        </w:div>
        <w:div w:id="314265828">
          <w:marLeft w:val="0"/>
          <w:marRight w:val="0"/>
          <w:marTop w:val="0"/>
          <w:marBottom w:val="0"/>
          <w:divBdr>
            <w:top w:val="none" w:sz="0" w:space="0" w:color="auto"/>
            <w:left w:val="none" w:sz="0" w:space="0" w:color="auto"/>
            <w:bottom w:val="none" w:sz="0" w:space="0" w:color="auto"/>
            <w:right w:val="none" w:sz="0" w:space="0" w:color="auto"/>
          </w:divBdr>
        </w:div>
        <w:div w:id="1715352709">
          <w:marLeft w:val="0"/>
          <w:marRight w:val="0"/>
          <w:marTop w:val="0"/>
          <w:marBottom w:val="0"/>
          <w:divBdr>
            <w:top w:val="none" w:sz="0" w:space="0" w:color="auto"/>
            <w:left w:val="none" w:sz="0" w:space="0" w:color="auto"/>
            <w:bottom w:val="none" w:sz="0" w:space="0" w:color="auto"/>
            <w:right w:val="none" w:sz="0" w:space="0" w:color="auto"/>
          </w:divBdr>
        </w:div>
        <w:div w:id="1510867282">
          <w:marLeft w:val="0"/>
          <w:marRight w:val="0"/>
          <w:marTop w:val="0"/>
          <w:marBottom w:val="0"/>
          <w:divBdr>
            <w:top w:val="none" w:sz="0" w:space="0" w:color="auto"/>
            <w:left w:val="none" w:sz="0" w:space="0" w:color="auto"/>
            <w:bottom w:val="none" w:sz="0" w:space="0" w:color="auto"/>
            <w:right w:val="none" w:sz="0" w:space="0" w:color="auto"/>
          </w:divBdr>
        </w:div>
        <w:div w:id="757557178">
          <w:marLeft w:val="0"/>
          <w:marRight w:val="0"/>
          <w:marTop w:val="0"/>
          <w:marBottom w:val="0"/>
          <w:divBdr>
            <w:top w:val="none" w:sz="0" w:space="0" w:color="auto"/>
            <w:left w:val="none" w:sz="0" w:space="0" w:color="auto"/>
            <w:bottom w:val="none" w:sz="0" w:space="0" w:color="auto"/>
            <w:right w:val="none" w:sz="0" w:space="0" w:color="auto"/>
          </w:divBdr>
        </w:div>
        <w:div w:id="37819400">
          <w:marLeft w:val="0"/>
          <w:marRight w:val="0"/>
          <w:marTop w:val="0"/>
          <w:marBottom w:val="0"/>
          <w:divBdr>
            <w:top w:val="none" w:sz="0" w:space="0" w:color="auto"/>
            <w:left w:val="none" w:sz="0" w:space="0" w:color="auto"/>
            <w:bottom w:val="none" w:sz="0" w:space="0" w:color="auto"/>
            <w:right w:val="none" w:sz="0" w:space="0" w:color="auto"/>
          </w:divBdr>
        </w:div>
        <w:div w:id="23484785">
          <w:marLeft w:val="0"/>
          <w:marRight w:val="0"/>
          <w:marTop w:val="0"/>
          <w:marBottom w:val="0"/>
          <w:divBdr>
            <w:top w:val="none" w:sz="0" w:space="0" w:color="auto"/>
            <w:left w:val="none" w:sz="0" w:space="0" w:color="auto"/>
            <w:bottom w:val="none" w:sz="0" w:space="0" w:color="auto"/>
            <w:right w:val="none" w:sz="0" w:space="0" w:color="auto"/>
          </w:divBdr>
        </w:div>
      </w:divsChild>
    </w:div>
    <w:div w:id="2000301571">
      <w:marLeft w:val="0"/>
      <w:marRight w:val="0"/>
      <w:marTop w:val="0"/>
      <w:marBottom w:val="0"/>
      <w:divBdr>
        <w:top w:val="none" w:sz="0" w:space="0" w:color="auto"/>
        <w:left w:val="none" w:sz="0" w:space="0" w:color="auto"/>
        <w:bottom w:val="none" w:sz="0" w:space="0" w:color="auto"/>
        <w:right w:val="none" w:sz="0" w:space="0" w:color="auto"/>
      </w:divBdr>
      <w:divsChild>
        <w:div w:id="1358435022">
          <w:marLeft w:val="0"/>
          <w:marRight w:val="0"/>
          <w:marTop w:val="0"/>
          <w:marBottom w:val="0"/>
          <w:divBdr>
            <w:top w:val="none" w:sz="0" w:space="0" w:color="auto"/>
            <w:left w:val="none" w:sz="0" w:space="0" w:color="auto"/>
            <w:bottom w:val="none" w:sz="0" w:space="0" w:color="auto"/>
            <w:right w:val="none" w:sz="0" w:space="0" w:color="auto"/>
          </w:divBdr>
        </w:div>
        <w:div w:id="11151817">
          <w:marLeft w:val="0"/>
          <w:marRight w:val="0"/>
          <w:marTop w:val="0"/>
          <w:marBottom w:val="0"/>
          <w:divBdr>
            <w:top w:val="none" w:sz="0" w:space="0" w:color="auto"/>
            <w:left w:val="none" w:sz="0" w:space="0" w:color="auto"/>
            <w:bottom w:val="none" w:sz="0" w:space="0" w:color="auto"/>
            <w:right w:val="none" w:sz="0" w:space="0" w:color="auto"/>
          </w:divBdr>
        </w:div>
        <w:div w:id="112792831">
          <w:marLeft w:val="0"/>
          <w:marRight w:val="0"/>
          <w:marTop w:val="0"/>
          <w:marBottom w:val="0"/>
          <w:divBdr>
            <w:top w:val="none" w:sz="0" w:space="0" w:color="auto"/>
            <w:left w:val="none" w:sz="0" w:space="0" w:color="auto"/>
            <w:bottom w:val="none" w:sz="0" w:space="0" w:color="auto"/>
            <w:right w:val="none" w:sz="0" w:space="0" w:color="auto"/>
          </w:divBdr>
        </w:div>
        <w:div w:id="5790410">
          <w:marLeft w:val="0"/>
          <w:marRight w:val="0"/>
          <w:marTop w:val="0"/>
          <w:marBottom w:val="0"/>
          <w:divBdr>
            <w:top w:val="none" w:sz="0" w:space="0" w:color="auto"/>
            <w:left w:val="none" w:sz="0" w:space="0" w:color="auto"/>
            <w:bottom w:val="none" w:sz="0" w:space="0" w:color="auto"/>
            <w:right w:val="none" w:sz="0" w:space="0" w:color="auto"/>
          </w:divBdr>
        </w:div>
        <w:div w:id="344208628">
          <w:marLeft w:val="0"/>
          <w:marRight w:val="0"/>
          <w:marTop w:val="0"/>
          <w:marBottom w:val="0"/>
          <w:divBdr>
            <w:top w:val="none" w:sz="0" w:space="0" w:color="auto"/>
            <w:left w:val="none" w:sz="0" w:space="0" w:color="auto"/>
            <w:bottom w:val="none" w:sz="0" w:space="0" w:color="auto"/>
            <w:right w:val="none" w:sz="0" w:space="0" w:color="auto"/>
          </w:divBdr>
        </w:div>
        <w:div w:id="36972351">
          <w:marLeft w:val="0"/>
          <w:marRight w:val="0"/>
          <w:marTop w:val="0"/>
          <w:marBottom w:val="0"/>
          <w:divBdr>
            <w:top w:val="none" w:sz="0" w:space="0" w:color="auto"/>
            <w:left w:val="none" w:sz="0" w:space="0" w:color="auto"/>
            <w:bottom w:val="none" w:sz="0" w:space="0" w:color="auto"/>
            <w:right w:val="none" w:sz="0" w:space="0" w:color="auto"/>
          </w:divBdr>
        </w:div>
        <w:div w:id="1096094465">
          <w:marLeft w:val="0"/>
          <w:marRight w:val="0"/>
          <w:marTop w:val="0"/>
          <w:marBottom w:val="0"/>
          <w:divBdr>
            <w:top w:val="none" w:sz="0" w:space="0" w:color="auto"/>
            <w:left w:val="none" w:sz="0" w:space="0" w:color="auto"/>
            <w:bottom w:val="none" w:sz="0" w:space="0" w:color="auto"/>
            <w:right w:val="none" w:sz="0" w:space="0" w:color="auto"/>
          </w:divBdr>
        </w:div>
        <w:div w:id="260457987">
          <w:marLeft w:val="0"/>
          <w:marRight w:val="0"/>
          <w:marTop w:val="0"/>
          <w:marBottom w:val="0"/>
          <w:divBdr>
            <w:top w:val="none" w:sz="0" w:space="0" w:color="auto"/>
            <w:left w:val="none" w:sz="0" w:space="0" w:color="auto"/>
            <w:bottom w:val="none" w:sz="0" w:space="0" w:color="auto"/>
            <w:right w:val="none" w:sz="0" w:space="0" w:color="auto"/>
          </w:divBdr>
        </w:div>
        <w:div w:id="1965380142">
          <w:marLeft w:val="0"/>
          <w:marRight w:val="0"/>
          <w:marTop w:val="0"/>
          <w:marBottom w:val="0"/>
          <w:divBdr>
            <w:top w:val="none" w:sz="0" w:space="0" w:color="auto"/>
            <w:left w:val="none" w:sz="0" w:space="0" w:color="auto"/>
            <w:bottom w:val="none" w:sz="0" w:space="0" w:color="auto"/>
            <w:right w:val="none" w:sz="0" w:space="0" w:color="auto"/>
          </w:divBdr>
        </w:div>
        <w:div w:id="1527018702">
          <w:marLeft w:val="0"/>
          <w:marRight w:val="0"/>
          <w:marTop w:val="0"/>
          <w:marBottom w:val="0"/>
          <w:divBdr>
            <w:top w:val="none" w:sz="0" w:space="0" w:color="auto"/>
            <w:left w:val="none" w:sz="0" w:space="0" w:color="auto"/>
            <w:bottom w:val="none" w:sz="0" w:space="0" w:color="auto"/>
            <w:right w:val="none" w:sz="0" w:space="0" w:color="auto"/>
          </w:divBdr>
        </w:div>
        <w:div w:id="934753273">
          <w:marLeft w:val="0"/>
          <w:marRight w:val="0"/>
          <w:marTop w:val="0"/>
          <w:marBottom w:val="0"/>
          <w:divBdr>
            <w:top w:val="none" w:sz="0" w:space="0" w:color="auto"/>
            <w:left w:val="none" w:sz="0" w:space="0" w:color="auto"/>
            <w:bottom w:val="none" w:sz="0" w:space="0" w:color="auto"/>
            <w:right w:val="none" w:sz="0" w:space="0" w:color="auto"/>
          </w:divBdr>
        </w:div>
        <w:div w:id="1829514726">
          <w:marLeft w:val="0"/>
          <w:marRight w:val="0"/>
          <w:marTop w:val="0"/>
          <w:marBottom w:val="0"/>
          <w:divBdr>
            <w:top w:val="none" w:sz="0" w:space="0" w:color="auto"/>
            <w:left w:val="none" w:sz="0" w:space="0" w:color="auto"/>
            <w:bottom w:val="none" w:sz="0" w:space="0" w:color="auto"/>
            <w:right w:val="none" w:sz="0" w:space="0" w:color="auto"/>
          </w:divBdr>
        </w:div>
        <w:div w:id="1408073284">
          <w:marLeft w:val="0"/>
          <w:marRight w:val="0"/>
          <w:marTop w:val="0"/>
          <w:marBottom w:val="0"/>
          <w:divBdr>
            <w:top w:val="none" w:sz="0" w:space="0" w:color="auto"/>
            <w:left w:val="none" w:sz="0" w:space="0" w:color="auto"/>
            <w:bottom w:val="none" w:sz="0" w:space="0" w:color="auto"/>
            <w:right w:val="none" w:sz="0" w:space="0" w:color="auto"/>
          </w:divBdr>
        </w:div>
        <w:div w:id="665715599">
          <w:marLeft w:val="0"/>
          <w:marRight w:val="0"/>
          <w:marTop w:val="0"/>
          <w:marBottom w:val="0"/>
          <w:divBdr>
            <w:top w:val="none" w:sz="0" w:space="0" w:color="auto"/>
            <w:left w:val="none" w:sz="0" w:space="0" w:color="auto"/>
            <w:bottom w:val="none" w:sz="0" w:space="0" w:color="auto"/>
            <w:right w:val="none" w:sz="0" w:space="0" w:color="auto"/>
          </w:divBdr>
        </w:div>
        <w:div w:id="503739800">
          <w:marLeft w:val="0"/>
          <w:marRight w:val="0"/>
          <w:marTop w:val="0"/>
          <w:marBottom w:val="0"/>
          <w:divBdr>
            <w:top w:val="none" w:sz="0" w:space="0" w:color="auto"/>
            <w:left w:val="none" w:sz="0" w:space="0" w:color="auto"/>
            <w:bottom w:val="none" w:sz="0" w:space="0" w:color="auto"/>
            <w:right w:val="none" w:sz="0" w:space="0" w:color="auto"/>
          </w:divBdr>
        </w:div>
        <w:div w:id="2112818091">
          <w:marLeft w:val="0"/>
          <w:marRight w:val="0"/>
          <w:marTop w:val="0"/>
          <w:marBottom w:val="0"/>
          <w:divBdr>
            <w:top w:val="none" w:sz="0" w:space="0" w:color="auto"/>
            <w:left w:val="none" w:sz="0" w:space="0" w:color="auto"/>
            <w:bottom w:val="none" w:sz="0" w:space="0" w:color="auto"/>
            <w:right w:val="none" w:sz="0" w:space="0" w:color="auto"/>
          </w:divBdr>
        </w:div>
        <w:div w:id="737361874">
          <w:marLeft w:val="0"/>
          <w:marRight w:val="0"/>
          <w:marTop w:val="0"/>
          <w:marBottom w:val="0"/>
          <w:divBdr>
            <w:top w:val="none" w:sz="0" w:space="0" w:color="auto"/>
            <w:left w:val="none" w:sz="0" w:space="0" w:color="auto"/>
            <w:bottom w:val="none" w:sz="0" w:space="0" w:color="auto"/>
            <w:right w:val="none" w:sz="0" w:space="0" w:color="auto"/>
          </w:divBdr>
        </w:div>
        <w:div w:id="2130051909">
          <w:marLeft w:val="0"/>
          <w:marRight w:val="0"/>
          <w:marTop w:val="0"/>
          <w:marBottom w:val="0"/>
          <w:divBdr>
            <w:top w:val="none" w:sz="0" w:space="0" w:color="auto"/>
            <w:left w:val="none" w:sz="0" w:space="0" w:color="auto"/>
            <w:bottom w:val="none" w:sz="0" w:space="0" w:color="auto"/>
            <w:right w:val="none" w:sz="0" w:space="0" w:color="auto"/>
          </w:divBdr>
        </w:div>
        <w:div w:id="1974477092">
          <w:marLeft w:val="0"/>
          <w:marRight w:val="0"/>
          <w:marTop w:val="0"/>
          <w:marBottom w:val="0"/>
          <w:divBdr>
            <w:top w:val="none" w:sz="0" w:space="0" w:color="auto"/>
            <w:left w:val="none" w:sz="0" w:space="0" w:color="auto"/>
            <w:bottom w:val="none" w:sz="0" w:space="0" w:color="auto"/>
            <w:right w:val="none" w:sz="0" w:space="0" w:color="auto"/>
          </w:divBdr>
        </w:div>
        <w:div w:id="2126341662">
          <w:marLeft w:val="0"/>
          <w:marRight w:val="0"/>
          <w:marTop w:val="0"/>
          <w:marBottom w:val="0"/>
          <w:divBdr>
            <w:top w:val="none" w:sz="0" w:space="0" w:color="auto"/>
            <w:left w:val="none" w:sz="0" w:space="0" w:color="auto"/>
            <w:bottom w:val="none" w:sz="0" w:space="0" w:color="auto"/>
            <w:right w:val="none" w:sz="0" w:space="0" w:color="auto"/>
          </w:divBdr>
        </w:div>
        <w:div w:id="982277606">
          <w:marLeft w:val="0"/>
          <w:marRight w:val="0"/>
          <w:marTop w:val="0"/>
          <w:marBottom w:val="0"/>
          <w:divBdr>
            <w:top w:val="none" w:sz="0" w:space="0" w:color="auto"/>
            <w:left w:val="none" w:sz="0" w:space="0" w:color="auto"/>
            <w:bottom w:val="none" w:sz="0" w:space="0" w:color="auto"/>
            <w:right w:val="none" w:sz="0" w:space="0" w:color="auto"/>
          </w:divBdr>
        </w:div>
      </w:divsChild>
    </w:div>
    <w:div w:id="2011251400">
      <w:marLeft w:val="0"/>
      <w:marRight w:val="0"/>
      <w:marTop w:val="0"/>
      <w:marBottom w:val="0"/>
      <w:divBdr>
        <w:top w:val="none" w:sz="0" w:space="0" w:color="auto"/>
        <w:left w:val="none" w:sz="0" w:space="0" w:color="auto"/>
        <w:bottom w:val="none" w:sz="0" w:space="0" w:color="auto"/>
        <w:right w:val="none" w:sz="0" w:space="0" w:color="auto"/>
      </w:divBdr>
      <w:divsChild>
        <w:div w:id="1434395267">
          <w:marLeft w:val="0"/>
          <w:marRight w:val="0"/>
          <w:marTop w:val="0"/>
          <w:marBottom w:val="0"/>
          <w:divBdr>
            <w:top w:val="none" w:sz="0" w:space="0" w:color="auto"/>
            <w:left w:val="none" w:sz="0" w:space="0" w:color="auto"/>
            <w:bottom w:val="none" w:sz="0" w:space="0" w:color="auto"/>
            <w:right w:val="none" w:sz="0" w:space="0" w:color="auto"/>
          </w:divBdr>
        </w:div>
        <w:div w:id="292445874">
          <w:marLeft w:val="0"/>
          <w:marRight w:val="0"/>
          <w:marTop w:val="0"/>
          <w:marBottom w:val="0"/>
          <w:divBdr>
            <w:top w:val="none" w:sz="0" w:space="0" w:color="auto"/>
            <w:left w:val="none" w:sz="0" w:space="0" w:color="auto"/>
            <w:bottom w:val="none" w:sz="0" w:space="0" w:color="auto"/>
            <w:right w:val="none" w:sz="0" w:space="0" w:color="auto"/>
          </w:divBdr>
        </w:div>
      </w:divsChild>
    </w:div>
    <w:div w:id="2014526903">
      <w:marLeft w:val="0"/>
      <w:marRight w:val="0"/>
      <w:marTop w:val="0"/>
      <w:marBottom w:val="0"/>
      <w:divBdr>
        <w:top w:val="none" w:sz="0" w:space="0" w:color="auto"/>
        <w:left w:val="none" w:sz="0" w:space="0" w:color="auto"/>
        <w:bottom w:val="none" w:sz="0" w:space="0" w:color="auto"/>
        <w:right w:val="none" w:sz="0" w:space="0" w:color="auto"/>
      </w:divBdr>
      <w:divsChild>
        <w:div w:id="50354314">
          <w:marLeft w:val="0"/>
          <w:marRight w:val="0"/>
          <w:marTop w:val="0"/>
          <w:marBottom w:val="0"/>
          <w:divBdr>
            <w:top w:val="none" w:sz="0" w:space="0" w:color="auto"/>
            <w:left w:val="none" w:sz="0" w:space="0" w:color="auto"/>
            <w:bottom w:val="none" w:sz="0" w:space="0" w:color="auto"/>
            <w:right w:val="none" w:sz="0" w:space="0" w:color="auto"/>
          </w:divBdr>
        </w:div>
        <w:div w:id="1171095129">
          <w:marLeft w:val="0"/>
          <w:marRight w:val="0"/>
          <w:marTop w:val="0"/>
          <w:marBottom w:val="0"/>
          <w:divBdr>
            <w:top w:val="none" w:sz="0" w:space="0" w:color="auto"/>
            <w:left w:val="none" w:sz="0" w:space="0" w:color="auto"/>
            <w:bottom w:val="none" w:sz="0" w:space="0" w:color="auto"/>
            <w:right w:val="none" w:sz="0" w:space="0" w:color="auto"/>
          </w:divBdr>
        </w:div>
        <w:div w:id="1276252167">
          <w:marLeft w:val="0"/>
          <w:marRight w:val="0"/>
          <w:marTop w:val="0"/>
          <w:marBottom w:val="0"/>
          <w:divBdr>
            <w:top w:val="none" w:sz="0" w:space="0" w:color="auto"/>
            <w:left w:val="none" w:sz="0" w:space="0" w:color="auto"/>
            <w:bottom w:val="none" w:sz="0" w:space="0" w:color="auto"/>
            <w:right w:val="none" w:sz="0" w:space="0" w:color="auto"/>
          </w:divBdr>
        </w:div>
      </w:divsChild>
    </w:div>
    <w:div w:id="2036541535">
      <w:marLeft w:val="0"/>
      <w:marRight w:val="0"/>
      <w:marTop w:val="0"/>
      <w:marBottom w:val="0"/>
      <w:divBdr>
        <w:top w:val="none" w:sz="0" w:space="0" w:color="auto"/>
        <w:left w:val="none" w:sz="0" w:space="0" w:color="auto"/>
        <w:bottom w:val="none" w:sz="0" w:space="0" w:color="auto"/>
        <w:right w:val="none" w:sz="0" w:space="0" w:color="auto"/>
      </w:divBdr>
      <w:divsChild>
        <w:div w:id="1147743632">
          <w:marLeft w:val="0"/>
          <w:marRight w:val="0"/>
          <w:marTop w:val="0"/>
          <w:marBottom w:val="0"/>
          <w:divBdr>
            <w:top w:val="none" w:sz="0" w:space="0" w:color="auto"/>
            <w:left w:val="none" w:sz="0" w:space="0" w:color="auto"/>
            <w:bottom w:val="none" w:sz="0" w:space="0" w:color="auto"/>
            <w:right w:val="none" w:sz="0" w:space="0" w:color="auto"/>
          </w:divBdr>
        </w:div>
      </w:divsChild>
    </w:div>
    <w:div w:id="2037732195">
      <w:marLeft w:val="0"/>
      <w:marRight w:val="0"/>
      <w:marTop w:val="0"/>
      <w:marBottom w:val="0"/>
      <w:divBdr>
        <w:top w:val="none" w:sz="0" w:space="0" w:color="auto"/>
        <w:left w:val="none" w:sz="0" w:space="0" w:color="auto"/>
        <w:bottom w:val="none" w:sz="0" w:space="0" w:color="auto"/>
        <w:right w:val="none" w:sz="0" w:space="0" w:color="auto"/>
      </w:divBdr>
      <w:divsChild>
        <w:div w:id="1919439938">
          <w:marLeft w:val="0"/>
          <w:marRight w:val="0"/>
          <w:marTop w:val="0"/>
          <w:marBottom w:val="0"/>
          <w:divBdr>
            <w:top w:val="none" w:sz="0" w:space="0" w:color="auto"/>
            <w:left w:val="none" w:sz="0" w:space="0" w:color="auto"/>
            <w:bottom w:val="none" w:sz="0" w:space="0" w:color="auto"/>
            <w:right w:val="none" w:sz="0" w:space="0" w:color="auto"/>
          </w:divBdr>
        </w:div>
        <w:div w:id="2060858245">
          <w:marLeft w:val="0"/>
          <w:marRight w:val="0"/>
          <w:marTop w:val="0"/>
          <w:marBottom w:val="0"/>
          <w:divBdr>
            <w:top w:val="none" w:sz="0" w:space="0" w:color="auto"/>
            <w:left w:val="none" w:sz="0" w:space="0" w:color="auto"/>
            <w:bottom w:val="none" w:sz="0" w:space="0" w:color="auto"/>
            <w:right w:val="none" w:sz="0" w:space="0" w:color="auto"/>
          </w:divBdr>
        </w:div>
      </w:divsChild>
    </w:div>
    <w:div w:id="2040006915">
      <w:marLeft w:val="0"/>
      <w:marRight w:val="0"/>
      <w:marTop w:val="0"/>
      <w:marBottom w:val="0"/>
      <w:divBdr>
        <w:top w:val="none" w:sz="0" w:space="0" w:color="auto"/>
        <w:left w:val="none" w:sz="0" w:space="0" w:color="auto"/>
        <w:bottom w:val="none" w:sz="0" w:space="0" w:color="auto"/>
        <w:right w:val="none" w:sz="0" w:space="0" w:color="auto"/>
      </w:divBdr>
      <w:divsChild>
        <w:div w:id="590117890">
          <w:marLeft w:val="0"/>
          <w:marRight w:val="0"/>
          <w:marTop w:val="0"/>
          <w:marBottom w:val="0"/>
          <w:divBdr>
            <w:top w:val="none" w:sz="0" w:space="0" w:color="auto"/>
            <w:left w:val="none" w:sz="0" w:space="0" w:color="auto"/>
            <w:bottom w:val="none" w:sz="0" w:space="0" w:color="auto"/>
            <w:right w:val="none" w:sz="0" w:space="0" w:color="auto"/>
          </w:divBdr>
        </w:div>
      </w:divsChild>
    </w:div>
    <w:div w:id="2051999981">
      <w:marLeft w:val="0"/>
      <w:marRight w:val="0"/>
      <w:marTop w:val="0"/>
      <w:marBottom w:val="0"/>
      <w:divBdr>
        <w:top w:val="none" w:sz="0" w:space="0" w:color="auto"/>
        <w:left w:val="none" w:sz="0" w:space="0" w:color="auto"/>
        <w:bottom w:val="none" w:sz="0" w:space="0" w:color="auto"/>
        <w:right w:val="none" w:sz="0" w:space="0" w:color="auto"/>
      </w:divBdr>
      <w:divsChild>
        <w:div w:id="1654989061">
          <w:marLeft w:val="0"/>
          <w:marRight w:val="0"/>
          <w:marTop w:val="0"/>
          <w:marBottom w:val="0"/>
          <w:divBdr>
            <w:top w:val="none" w:sz="0" w:space="0" w:color="auto"/>
            <w:left w:val="none" w:sz="0" w:space="0" w:color="auto"/>
            <w:bottom w:val="none" w:sz="0" w:space="0" w:color="auto"/>
            <w:right w:val="none" w:sz="0" w:space="0" w:color="auto"/>
          </w:divBdr>
        </w:div>
        <w:div w:id="1470516490">
          <w:marLeft w:val="0"/>
          <w:marRight w:val="0"/>
          <w:marTop w:val="0"/>
          <w:marBottom w:val="0"/>
          <w:divBdr>
            <w:top w:val="none" w:sz="0" w:space="0" w:color="auto"/>
            <w:left w:val="none" w:sz="0" w:space="0" w:color="auto"/>
            <w:bottom w:val="none" w:sz="0" w:space="0" w:color="auto"/>
            <w:right w:val="none" w:sz="0" w:space="0" w:color="auto"/>
          </w:divBdr>
        </w:div>
        <w:div w:id="689528431">
          <w:marLeft w:val="0"/>
          <w:marRight w:val="0"/>
          <w:marTop w:val="0"/>
          <w:marBottom w:val="0"/>
          <w:divBdr>
            <w:top w:val="none" w:sz="0" w:space="0" w:color="auto"/>
            <w:left w:val="none" w:sz="0" w:space="0" w:color="auto"/>
            <w:bottom w:val="none" w:sz="0" w:space="0" w:color="auto"/>
            <w:right w:val="none" w:sz="0" w:space="0" w:color="auto"/>
          </w:divBdr>
        </w:div>
        <w:div w:id="1537356176">
          <w:marLeft w:val="0"/>
          <w:marRight w:val="0"/>
          <w:marTop w:val="0"/>
          <w:marBottom w:val="0"/>
          <w:divBdr>
            <w:top w:val="none" w:sz="0" w:space="0" w:color="auto"/>
            <w:left w:val="none" w:sz="0" w:space="0" w:color="auto"/>
            <w:bottom w:val="none" w:sz="0" w:space="0" w:color="auto"/>
            <w:right w:val="none" w:sz="0" w:space="0" w:color="auto"/>
          </w:divBdr>
        </w:div>
        <w:div w:id="2006932405">
          <w:marLeft w:val="0"/>
          <w:marRight w:val="0"/>
          <w:marTop w:val="0"/>
          <w:marBottom w:val="0"/>
          <w:divBdr>
            <w:top w:val="none" w:sz="0" w:space="0" w:color="auto"/>
            <w:left w:val="none" w:sz="0" w:space="0" w:color="auto"/>
            <w:bottom w:val="none" w:sz="0" w:space="0" w:color="auto"/>
            <w:right w:val="none" w:sz="0" w:space="0" w:color="auto"/>
          </w:divBdr>
        </w:div>
        <w:div w:id="1062169270">
          <w:marLeft w:val="0"/>
          <w:marRight w:val="0"/>
          <w:marTop w:val="0"/>
          <w:marBottom w:val="0"/>
          <w:divBdr>
            <w:top w:val="none" w:sz="0" w:space="0" w:color="auto"/>
            <w:left w:val="none" w:sz="0" w:space="0" w:color="auto"/>
            <w:bottom w:val="none" w:sz="0" w:space="0" w:color="auto"/>
            <w:right w:val="none" w:sz="0" w:space="0" w:color="auto"/>
          </w:divBdr>
        </w:div>
        <w:div w:id="1582760120">
          <w:marLeft w:val="0"/>
          <w:marRight w:val="0"/>
          <w:marTop w:val="0"/>
          <w:marBottom w:val="0"/>
          <w:divBdr>
            <w:top w:val="none" w:sz="0" w:space="0" w:color="auto"/>
            <w:left w:val="none" w:sz="0" w:space="0" w:color="auto"/>
            <w:bottom w:val="none" w:sz="0" w:space="0" w:color="auto"/>
            <w:right w:val="none" w:sz="0" w:space="0" w:color="auto"/>
          </w:divBdr>
        </w:div>
        <w:div w:id="615990966">
          <w:marLeft w:val="0"/>
          <w:marRight w:val="0"/>
          <w:marTop w:val="0"/>
          <w:marBottom w:val="0"/>
          <w:divBdr>
            <w:top w:val="none" w:sz="0" w:space="0" w:color="auto"/>
            <w:left w:val="none" w:sz="0" w:space="0" w:color="auto"/>
            <w:bottom w:val="none" w:sz="0" w:space="0" w:color="auto"/>
            <w:right w:val="none" w:sz="0" w:space="0" w:color="auto"/>
          </w:divBdr>
        </w:div>
        <w:div w:id="1173187446">
          <w:marLeft w:val="0"/>
          <w:marRight w:val="0"/>
          <w:marTop w:val="0"/>
          <w:marBottom w:val="0"/>
          <w:divBdr>
            <w:top w:val="none" w:sz="0" w:space="0" w:color="auto"/>
            <w:left w:val="none" w:sz="0" w:space="0" w:color="auto"/>
            <w:bottom w:val="none" w:sz="0" w:space="0" w:color="auto"/>
            <w:right w:val="none" w:sz="0" w:space="0" w:color="auto"/>
          </w:divBdr>
        </w:div>
        <w:div w:id="1144616548">
          <w:marLeft w:val="0"/>
          <w:marRight w:val="0"/>
          <w:marTop w:val="0"/>
          <w:marBottom w:val="0"/>
          <w:divBdr>
            <w:top w:val="none" w:sz="0" w:space="0" w:color="auto"/>
            <w:left w:val="none" w:sz="0" w:space="0" w:color="auto"/>
            <w:bottom w:val="none" w:sz="0" w:space="0" w:color="auto"/>
            <w:right w:val="none" w:sz="0" w:space="0" w:color="auto"/>
          </w:divBdr>
        </w:div>
        <w:div w:id="219290066">
          <w:marLeft w:val="0"/>
          <w:marRight w:val="0"/>
          <w:marTop w:val="0"/>
          <w:marBottom w:val="0"/>
          <w:divBdr>
            <w:top w:val="none" w:sz="0" w:space="0" w:color="auto"/>
            <w:left w:val="none" w:sz="0" w:space="0" w:color="auto"/>
            <w:bottom w:val="none" w:sz="0" w:space="0" w:color="auto"/>
            <w:right w:val="none" w:sz="0" w:space="0" w:color="auto"/>
          </w:divBdr>
        </w:div>
        <w:div w:id="491220881">
          <w:marLeft w:val="0"/>
          <w:marRight w:val="0"/>
          <w:marTop w:val="0"/>
          <w:marBottom w:val="0"/>
          <w:divBdr>
            <w:top w:val="none" w:sz="0" w:space="0" w:color="auto"/>
            <w:left w:val="none" w:sz="0" w:space="0" w:color="auto"/>
            <w:bottom w:val="none" w:sz="0" w:space="0" w:color="auto"/>
            <w:right w:val="none" w:sz="0" w:space="0" w:color="auto"/>
          </w:divBdr>
        </w:div>
        <w:div w:id="985355713">
          <w:marLeft w:val="0"/>
          <w:marRight w:val="0"/>
          <w:marTop w:val="0"/>
          <w:marBottom w:val="0"/>
          <w:divBdr>
            <w:top w:val="none" w:sz="0" w:space="0" w:color="auto"/>
            <w:left w:val="none" w:sz="0" w:space="0" w:color="auto"/>
            <w:bottom w:val="none" w:sz="0" w:space="0" w:color="auto"/>
            <w:right w:val="none" w:sz="0" w:space="0" w:color="auto"/>
          </w:divBdr>
        </w:div>
        <w:div w:id="1947734270">
          <w:marLeft w:val="0"/>
          <w:marRight w:val="0"/>
          <w:marTop w:val="0"/>
          <w:marBottom w:val="0"/>
          <w:divBdr>
            <w:top w:val="none" w:sz="0" w:space="0" w:color="auto"/>
            <w:left w:val="none" w:sz="0" w:space="0" w:color="auto"/>
            <w:bottom w:val="none" w:sz="0" w:space="0" w:color="auto"/>
            <w:right w:val="none" w:sz="0" w:space="0" w:color="auto"/>
          </w:divBdr>
        </w:div>
      </w:divsChild>
    </w:div>
    <w:div w:id="2061396557">
      <w:marLeft w:val="0"/>
      <w:marRight w:val="0"/>
      <w:marTop w:val="0"/>
      <w:marBottom w:val="0"/>
      <w:divBdr>
        <w:top w:val="none" w:sz="0" w:space="0" w:color="auto"/>
        <w:left w:val="none" w:sz="0" w:space="0" w:color="auto"/>
        <w:bottom w:val="none" w:sz="0" w:space="0" w:color="auto"/>
        <w:right w:val="none" w:sz="0" w:space="0" w:color="auto"/>
      </w:divBdr>
      <w:divsChild>
        <w:div w:id="1068262717">
          <w:marLeft w:val="0"/>
          <w:marRight w:val="0"/>
          <w:marTop w:val="0"/>
          <w:marBottom w:val="0"/>
          <w:divBdr>
            <w:top w:val="none" w:sz="0" w:space="0" w:color="auto"/>
            <w:left w:val="none" w:sz="0" w:space="0" w:color="auto"/>
            <w:bottom w:val="none" w:sz="0" w:space="0" w:color="auto"/>
            <w:right w:val="none" w:sz="0" w:space="0" w:color="auto"/>
          </w:divBdr>
        </w:div>
      </w:divsChild>
    </w:div>
    <w:div w:id="2062636014">
      <w:marLeft w:val="0"/>
      <w:marRight w:val="0"/>
      <w:marTop w:val="0"/>
      <w:marBottom w:val="0"/>
      <w:divBdr>
        <w:top w:val="none" w:sz="0" w:space="0" w:color="auto"/>
        <w:left w:val="none" w:sz="0" w:space="0" w:color="auto"/>
        <w:bottom w:val="none" w:sz="0" w:space="0" w:color="auto"/>
        <w:right w:val="none" w:sz="0" w:space="0" w:color="auto"/>
      </w:divBdr>
    </w:div>
    <w:div w:id="2072997152">
      <w:marLeft w:val="0"/>
      <w:marRight w:val="0"/>
      <w:marTop w:val="0"/>
      <w:marBottom w:val="0"/>
      <w:divBdr>
        <w:top w:val="none" w:sz="0" w:space="0" w:color="auto"/>
        <w:left w:val="none" w:sz="0" w:space="0" w:color="auto"/>
        <w:bottom w:val="none" w:sz="0" w:space="0" w:color="auto"/>
        <w:right w:val="none" w:sz="0" w:space="0" w:color="auto"/>
      </w:divBdr>
      <w:divsChild>
        <w:div w:id="943924759">
          <w:marLeft w:val="0"/>
          <w:marRight w:val="0"/>
          <w:marTop w:val="0"/>
          <w:marBottom w:val="0"/>
          <w:divBdr>
            <w:top w:val="none" w:sz="0" w:space="0" w:color="auto"/>
            <w:left w:val="none" w:sz="0" w:space="0" w:color="auto"/>
            <w:bottom w:val="none" w:sz="0" w:space="0" w:color="auto"/>
            <w:right w:val="none" w:sz="0" w:space="0" w:color="auto"/>
          </w:divBdr>
        </w:div>
        <w:div w:id="1396469317">
          <w:marLeft w:val="0"/>
          <w:marRight w:val="0"/>
          <w:marTop w:val="0"/>
          <w:marBottom w:val="0"/>
          <w:divBdr>
            <w:top w:val="none" w:sz="0" w:space="0" w:color="auto"/>
            <w:left w:val="none" w:sz="0" w:space="0" w:color="auto"/>
            <w:bottom w:val="none" w:sz="0" w:space="0" w:color="auto"/>
            <w:right w:val="none" w:sz="0" w:space="0" w:color="auto"/>
          </w:divBdr>
        </w:div>
        <w:div w:id="118304889">
          <w:marLeft w:val="0"/>
          <w:marRight w:val="0"/>
          <w:marTop w:val="0"/>
          <w:marBottom w:val="0"/>
          <w:divBdr>
            <w:top w:val="none" w:sz="0" w:space="0" w:color="auto"/>
            <w:left w:val="none" w:sz="0" w:space="0" w:color="auto"/>
            <w:bottom w:val="none" w:sz="0" w:space="0" w:color="auto"/>
            <w:right w:val="none" w:sz="0" w:space="0" w:color="auto"/>
          </w:divBdr>
        </w:div>
        <w:div w:id="523440331">
          <w:marLeft w:val="0"/>
          <w:marRight w:val="0"/>
          <w:marTop w:val="0"/>
          <w:marBottom w:val="0"/>
          <w:divBdr>
            <w:top w:val="none" w:sz="0" w:space="0" w:color="auto"/>
            <w:left w:val="none" w:sz="0" w:space="0" w:color="auto"/>
            <w:bottom w:val="none" w:sz="0" w:space="0" w:color="auto"/>
            <w:right w:val="none" w:sz="0" w:space="0" w:color="auto"/>
          </w:divBdr>
        </w:div>
        <w:div w:id="1290042177">
          <w:marLeft w:val="0"/>
          <w:marRight w:val="0"/>
          <w:marTop w:val="0"/>
          <w:marBottom w:val="0"/>
          <w:divBdr>
            <w:top w:val="none" w:sz="0" w:space="0" w:color="auto"/>
            <w:left w:val="none" w:sz="0" w:space="0" w:color="auto"/>
            <w:bottom w:val="none" w:sz="0" w:space="0" w:color="auto"/>
            <w:right w:val="none" w:sz="0" w:space="0" w:color="auto"/>
          </w:divBdr>
        </w:div>
        <w:div w:id="592127119">
          <w:marLeft w:val="0"/>
          <w:marRight w:val="0"/>
          <w:marTop w:val="0"/>
          <w:marBottom w:val="0"/>
          <w:divBdr>
            <w:top w:val="none" w:sz="0" w:space="0" w:color="auto"/>
            <w:left w:val="none" w:sz="0" w:space="0" w:color="auto"/>
            <w:bottom w:val="none" w:sz="0" w:space="0" w:color="auto"/>
            <w:right w:val="none" w:sz="0" w:space="0" w:color="auto"/>
          </w:divBdr>
        </w:div>
        <w:div w:id="207497903">
          <w:marLeft w:val="0"/>
          <w:marRight w:val="0"/>
          <w:marTop w:val="0"/>
          <w:marBottom w:val="0"/>
          <w:divBdr>
            <w:top w:val="none" w:sz="0" w:space="0" w:color="auto"/>
            <w:left w:val="none" w:sz="0" w:space="0" w:color="auto"/>
            <w:bottom w:val="none" w:sz="0" w:space="0" w:color="auto"/>
            <w:right w:val="none" w:sz="0" w:space="0" w:color="auto"/>
          </w:divBdr>
        </w:div>
        <w:div w:id="507840100">
          <w:marLeft w:val="0"/>
          <w:marRight w:val="0"/>
          <w:marTop w:val="0"/>
          <w:marBottom w:val="0"/>
          <w:divBdr>
            <w:top w:val="none" w:sz="0" w:space="0" w:color="auto"/>
            <w:left w:val="none" w:sz="0" w:space="0" w:color="auto"/>
            <w:bottom w:val="none" w:sz="0" w:space="0" w:color="auto"/>
            <w:right w:val="none" w:sz="0" w:space="0" w:color="auto"/>
          </w:divBdr>
        </w:div>
        <w:div w:id="606155521">
          <w:marLeft w:val="0"/>
          <w:marRight w:val="0"/>
          <w:marTop w:val="0"/>
          <w:marBottom w:val="0"/>
          <w:divBdr>
            <w:top w:val="none" w:sz="0" w:space="0" w:color="auto"/>
            <w:left w:val="none" w:sz="0" w:space="0" w:color="auto"/>
            <w:bottom w:val="none" w:sz="0" w:space="0" w:color="auto"/>
            <w:right w:val="none" w:sz="0" w:space="0" w:color="auto"/>
          </w:divBdr>
        </w:div>
        <w:div w:id="958605704">
          <w:marLeft w:val="0"/>
          <w:marRight w:val="0"/>
          <w:marTop w:val="0"/>
          <w:marBottom w:val="0"/>
          <w:divBdr>
            <w:top w:val="none" w:sz="0" w:space="0" w:color="auto"/>
            <w:left w:val="none" w:sz="0" w:space="0" w:color="auto"/>
            <w:bottom w:val="none" w:sz="0" w:space="0" w:color="auto"/>
            <w:right w:val="none" w:sz="0" w:space="0" w:color="auto"/>
          </w:divBdr>
        </w:div>
        <w:div w:id="1410686804">
          <w:marLeft w:val="0"/>
          <w:marRight w:val="0"/>
          <w:marTop w:val="0"/>
          <w:marBottom w:val="0"/>
          <w:divBdr>
            <w:top w:val="none" w:sz="0" w:space="0" w:color="auto"/>
            <w:left w:val="none" w:sz="0" w:space="0" w:color="auto"/>
            <w:bottom w:val="none" w:sz="0" w:space="0" w:color="auto"/>
            <w:right w:val="none" w:sz="0" w:space="0" w:color="auto"/>
          </w:divBdr>
        </w:div>
        <w:div w:id="783382881">
          <w:marLeft w:val="0"/>
          <w:marRight w:val="0"/>
          <w:marTop w:val="0"/>
          <w:marBottom w:val="0"/>
          <w:divBdr>
            <w:top w:val="none" w:sz="0" w:space="0" w:color="auto"/>
            <w:left w:val="none" w:sz="0" w:space="0" w:color="auto"/>
            <w:bottom w:val="none" w:sz="0" w:space="0" w:color="auto"/>
            <w:right w:val="none" w:sz="0" w:space="0" w:color="auto"/>
          </w:divBdr>
        </w:div>
        <w:div w:id="652023048">
          <w:marLeft w:val="0"/>
          <w:marRight w:val="0"/>
          <w:marTop w:val="0"/>
          <w:marBottom w:val="0"/>
          <w:divBdr>
            <w:top w:val="none" w:sz="0" w:space="0" w:color="auto"/>
            <w:left w:val="none" w:sz="0" w:space="0" w:color="auto"/>
            <w:bottom w:val="none" w:sz="0" w:space="0" w:color="auto"/>
            <w:right w:val="none" w:sz="0" w:space="0" w:color="auto"/>
          </w:divBdr>
        </w:div>
        <w:div w:id="1403680100">
          <w:marLeft w:val="0"/>
          <w:marRight w:val="0"/>
          <w:marTop w:val="0"/>
          <w:marBottom w:val="0"/>
          <w:divBdr>
            <w:top w:val="none" w:sz="0" w:space="0" w:color="auto"/>
            <w:left w:val="none" w:sz="0" w:space="0" w:color="auto"/>
            <w:bottom w:val="none" w:sz="0" w:space="0" w:color="auto"/>
            <w:right w:val="none" w:sz="0" w:space="0" w:color="auto"/>
          </w:divBdr>
        </w:div>
        <w:div w:id="522524172">
          <w:marLeft w:val="0"/>
          <w:marRight w:val="0"/>
          <w:marTop w:val="0"/>
          <w:marBottom w:val="0"/>
          <w:divBdr>
            <w:top w:val="none" w:sz="0" w:space="0" w:color="auto"/>
            <w:left w:val="none" w:sz="0" w:space="0" w:color="auto"/>
            <w:bottom w:val="none" w:sz="0" w:space="0" w:color="auto"/>
            <w:right w:val="none" w:sz="0" w:space="0" w:color="auto"/>
          </w:divBdr>
        </w:div>
        <w:div w:id="1417824047">
          <w:marLeft w:val="0"/>
          <w:marRight w:val="0"/>
          <w:marTop w:val="0"/>
          <w:marBottom w:val="0"/>
          <w:divBdr>
            <w:top w:val="none" w:sz="0" w:space="0" w:color="auto"/>
            <w:left w:val="none" w:sz="0" w:space="0" w:color="auto"/>
            <w:bottom w:val="none" w:sz="0" w:space="0" w:color="auto"/>
            <w:right w:val="none" w:sz="0" w:space="0" w:color="auto"/>
          </w:divBdr>
        </w:div>
        <w:div w:id="1961689710">
          <w:marLeft w:val="0"/>
          <w:marRight w:val="0"/>
          <w:marTop w:val="0"/>
          <w:marBottom w:val="0"/>
          <w:divBdr>
            <w:top w:val="none" w:sz="0" w:space="0" w:color="auto"/>
            <w:left w:val="none" w:sz="0" w:space="0" w:color="auto"/>
            <w:bottom w:val="none" w:sz="0" w:space="0" w:color="auto"/>
            <w:right w:val="none" w:sz="0" w:space="0" w:color="auto"/>
          </w:divBdr>
        </w:div>
        <w:div w:id="874775131">
          <w:marLeft w:val="0"/>
          <w:marRight w:val="0"/>
          <w:marTop w:val="0"/>
          <w:marBottom w:val="0"/>
          <w:divBdr>
            <w:top w:val="none" w:sz="0" w:space="0" w:color="auto"/>
            <w:left w:val="none" w:sz="0" w:space="0" w:color="auto"/>
            <w:bottom w:val="none" w:sz="0" w:space="0" w:color="auto"/>
            <w:right w:val="none" w:sz="0" w:space="0" w:color="auto"/>
          </w:divBdr>
        </w:div>
        <w:div w:id="1747537086">
          <w:marLeft w:val="0"/>
          <w:marRight w:val="0"/>
          <w:marTop w:val="0"/>
          <w:marBottom w:val="0"/>
          <w:divBdr>
            <w:top w:val="none" w:sz="0" w:space="0" w:color="auto"/>
            <w:left w:val="none" w:sz="0" w:space="0" w:color="auto"/>
            <w:bottom w:val="none" w:sz="0" w:space="0" w:color="auto"/>
            <w:right w:val="none" w:sz="0" w:space="0" w:color="auto"/>
          </w:divBdr>
        </w:div>
        <w:div w:id="569391561">
          <w:marLeft w:val="0"/>
          <w:marRight w:val="0"/>
          <w:marTop w:val="0"/>
          <w:marBottom w:val="0"/>
          <w:divBdr>
            <w:top w:val="none" w:sz="0" w:space="0" w:color="auto"/>
            <w:left w:val="none" w:sz="0" w:space="0" w:color="auto"/>
            <w:bottom w:val="none" w:sz="0" w:space="0" w:color="auto"/>
            <w:right w:val="none" w:sz="0" w:space="0" w:color="auto"/>
          </w:divBdr>
        </w:div>
      </w:divsChild>
    </w:div>
    <w:div w:id="2074693268">
      <w:marLeft w:val="0"/>
      <w:marRight w:val="0"/>
      <w:marTop w:val="0"/>
      <w:marBottom w:val="0"/>
      <w:divBdr>
        <w:top w:val="none" w:sz="0" w:space="0" w:color="auto"/>
        <w:left w:val="none" w:sz="0" w:space="0" w:color="auto"/>
        <w:bottom w:val="none" w:sz="0" w:space="0" w:color="auto"/>
        <w:right w:val="none" w:sz="0" w:space="0" w:color="auto"/>
      </w:divBdr>
      <w:divsChild>
        <w:div w:id="159122676">
          <w:marLeft w:val="0"/>
          <w:marRight w:val="0"/>
          <w:marTop w:val="0"/>
          <w:marBottom w:val="0"/>
          <w:divBdr>
            <w:top w:val="none" w:sz="0" w:space="0" w:color="auto"/>
            <w:left w:val="none" w:sz="0" w:space="0" w:color="auto"/>
            <w:bottom w:val="none" w:sz="0" w:space="0" w:color="auto"/>
            <w:right w:val="none" w:sz="0" w:space="0" w:color="auto"/>
          </w:divBdr>
        </w:div>
        <w:div w:id="192574442">
          <w:marLeft w:val="0"/>
          <w:marRight w:val="0"/>
          <w:marTop w:val="0"/>
          <w:marBottom w:val="0"/>
          <w:divBdr>
            <w:top w:val="none" w:sz="0" w:space="0" w:color="auto"/>
            <w:left w:val="none" w:sz="0" w:space="0" w:color="auto"/>
            <w:bottom w:val="none" w:sz="0" w:space="0" w:color="auto"/>
            <w:right w:val="none" w:sz="0" w:space="0" w:color="auto"/>
          </w:divBdr>
        </w:div>
      </w:divsChild>
    </w:div>
    <w:div w:id="2077319699">
      <w:marLeft w:val="0"/>
      <w:marRight w:val="0"/>
      <w:marTop w:val="0"/>
      <w:marBottom w:val="0"/>
      <w:divBdr>
        <w:top w:val="none" w:sz="0" w:space="0" w:color="auto"/>
        <w:left w:val="none" w:sz="0" w:space="0" w:color="auto"/>
        <w:bottom w:val="none" w:sz="0" w:space="0" w:color="auto"/>
        <w:right w:val="none" w:sz="0" w:space="0" w:color="auto"/>
      </w:divBdr>
      <w:divsChild>
        <w:div w:id="963582340">
          <w:marLeft w:val="0"/>
          <w:marRight w:val="0"/>
          <w:marTop w:val="0"/>
          <w:marBottom w:val="0"/>
          <w:divBdr>
            <w:top w:val="none" w:sz="0" w:space="0" w:color="auto"/>
            <w:left w:val="none" w:sz="0" w:space="0" w:color="auto"/>
            <w:bottom w:val="none" w:sz="0" w:space="0" w:color="auto"/>
            <w:right w:val="none" w:sz="0" w:space="0" w:color="auto"/>
          </w:divBdr>
        </w:div>
        <w:div w:id="1552308763">
          <w:marLeft w:val="0"/>
          <w:marRight w:val="0"/>
          <w:marTop w:val="0"/>
          <w:marBottom w:val="0"/>
          <w:divBdr>
            <w:top w:val="none" w:sz="0" w:space="0" w:color="auto"/>
            <w:left w:val="none" w:sz="0" w:space="0" w:color="auto"/>
            <w:bottom w:val="none" w:sz="0" w:space="0" w:color="auto"/>
            <w:right w:val="none" w:sz="0" w:space="0" w:color="auto"/>
          </w:divBdr>
        </w:div>
        <w:div w:id="1528517954">
          <w:marLeft w:val="0"/>
          <w:marRight w:val="0"/>
          <w:marTop w:val="0"/>
          <w:marBottom w:val="0"/>
          <w:divBdr>
            <w:top w:val="none" w:sz="0" w:space="0" w:color="auto"/>
            <w:left w:val="none" w:sz="0" w:space="0" w:color="auto"/>
            <w:bottom w:val="none" w:sz="0" w:space="0" w:color="auto"/>
            <w:right w:val="none" w:sz="0" w:space="0" w:color="auto"/>
          </w:divBdr>
        </w:div>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sChild>
                <w:div w:id="1854221282">
                  <w:marLeft w:val="0"/>
                  <w:marRight w:val="0"/>
                  <w:marTop w:val="0"/>
                  <w:marBottom w:val="0"/>
                  <w:divBdr>
                    <w:top w:val="none" w:sz="0" w:space="0" w:color="auto"/>
                    <w:left w:val="none" w:sz="0" w:space="0" w:color="auto"/>
                    <w:bottom w:val="none" w:sz="0" w:space="0" w:color="auto"/>
                    <w:right w:val="none" w:sz="0" w:space="0" w:color="auto"/>
                  </w:divBdr>
                </w:div>
                <w:div w:id="110784165">
                  <w:marLeft w:val="0"/>
                  <w:marRight w:val="0"/>
                  <w:marTop w:val="0"/>
                  <w:marBottom w:val="0"/>
                  <w:divBdr>
                    <w:top w:val="none" w:sz="0" w:space="0" w:color="auto"/>
                    <w:left w:val="none" w:sz="0" w:space="0" w:color="auto"/>
                    <w:bottom w:val="none" w:sz="0" w:space="0" w:color="auto"/>
                    <w:right w:val="none" w:sz="0" w:space="0" w:color="auto"/>
                  </w:divBdr>
                </w:div>
                <w:div w:id="1718772513">
                  <w:marLeft w:val="0"/>
                  <w:marRight w:val="0"/>
                  <w:marTop w:val="0"/>
                  <w:marBottom w:val="0"/>
                  <w:divBdr>
                    <w:top w:val="none" w:sz="0" w:space="0" w:color="auto"/>
                    <w:left w:val="none" w:sz="0" w:space="0" w:color="auto"/>
                    <w:bottom w:val="none" w:sz="0" w:space="0" w:color="auto"/>
                    <w:right w:val="none" w:sz="0" w:space="0" w:color="auto"/>
                  </w:divBdr>
                </w:div>
                <w:div w:id="3370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9250">
      <w:marLeft w:val="0"/>
      <w:marRight w:val="0"/>
      <w:marTop w:val="0"/>
      <w:marBottom w:val="0"/>
      <w:divBdr>
        <w:top w:val="none" w:sz="0" w:space="0" w:color="auto"/>
        <w:left w:val="none" w:sz="0" w:space="0" w:color="auto"/>
        <w:bottom w:val="none" w:sz="0" w:space="0" w:color="auto"/>
        <w:right w:val="none" w:sz="0" w:space="0" w:color="auto"/>
      </w:divBdr>
      <w:divsChild>
        <w:div w:id="522212034">
          <w:marLeft w:val="0"/>
          <w:marRight w:val="0"/>
          <w:marTop w:val="0"/>
          <w:marBottom w:val="0"/>
          <w:divBdr>
            <w:top w:val="none" w:sz="0" w:space="0" w:color="auto"/>
            <w:left w:val="none" w:sz="0" w:space="0" w:color="auto"/>
            <w:bottom w:val="none" w:sz="0" w:space="0" w:color="auto"/>
            <w:right w:val="none" w:sz="0" w:space="0" w:color="auto"/>
          </w:divBdr>
        </w:div>
        <w:div w:id="245305241">
          <w:marLeft w:val="0"/>
          <w:marRight w:val="0"/>
          <w:marTop w:val="0"/>
          <w:marBottom w:val="0"/>
          <w:divBdr>
            <w:top w:val="none" w:sz="0" w:space="0" w:color="auto"/>
            <w:left w:val="none" w:sz="0" w:space="0" w:color="auto"/>
            <w:bottom w:val="none" w:sz="0" w:space="0" w:color="auto"/>
            <w:right w:val="none" w:sz="0" w:space="0" w:color="auto"/>
          </w:divBdr>
        </w:div>
        <w:div w:id="1860701549">
          <w:marLeft w:val="0"/>
          <w:marRight w:val="0"/>
          <w:marTop w:val="0"/>
          <w:marBottom w:val="0"/>
          <w:divBdr>
            <w:top w:val="none" w:sz="0" w:space="0" w:color="auto"/>
            <w:left w:val="none" w:sz="0" w:space="0" w:color="auto"/>
            <w:bottom w:val="none" w:sz="0" w:space="0" w:color="auto"/>
            <w:right w:val="none" w:sz="0" w:space="0" w:color="auto"/>
          </w:divBdr>
        </w:div>
        <w:div w:id="542258280">
          <w:marLeft w:val="0"/>
          <w:marRight w:val="0"/>
          <w:marTop w:val="0"/>
          <w:marBottom w:val="0"/>
          <w:divBdr>
            <w:top w:val="none" w:sz="0" w:space="0" w:color="auto"/>
            <w:left w:val="none" w:sz="0" w:space="0" w:color="auto"/>
            <w:bottom w:val="none" w:sz="0" w:space="0" w:color="auto"/>
            <w:right w:val="none" w:sz="0" w:space="0" w:color="auto"/>
          </w:divBdr>
        </w:div>
        <w:div w:id="445776538">
          <w:marLeft w:val="0"/>
          <w:marRight w:val="0"/>
          <w:marTop w:val="0"/>
          <w:marBottom w:val="0"/>
          <w:divBdr>
            <w:top w:val="none" w:sz="0" w:space="0" w:color="auto"/>
            <w:left w:val="none" w:sz="0" w:space="0" w:color="auto"/>
            <w:bottom w:val="none" w:sz="0" w:space="0" w:color="auto"/>
            <w:right w:val="none" w:sz="0" w:space="0" w:color="auto"/>
          </w:divBdr>
        </w:div>
        <w:div w:id="1731221703">
          <w:marLeft w:val="0"/>
          <w:marRight w:val="0"/>
          <w:marTop w:val="0"/>
          <w:marBottom w:val="0"/>
          <w:divBdr>
            <w:top w:val="none" w:sz="0" w:space="0" w:color="auto"/>
            <w:left w:val="none" w:sz="0" w:space="0" w:color="auto"/>
            <w:bottom w:val="none" w:sz="0" w:space="0" w:color="auto"/>
            <w:right w:val="none" w:sz="0" w:space="0" w:color="auto"/>
          </w:divBdr>
        </w:div>
        <w:div w:id="1539973703">
          <w:marLeft w:val="0"/>
          <w:marRight w:val="0"/>
          <w:marTop w:val="0"/>
          <w:marBottom w:val="0"/>
          <w:divBdr>
            <w:top w:val="none" w:sz="0" w:space="0" w:color="auto"/>
            <w:left w:val="none" w:sz="0" w:space="0" w:color="auto"/>
            <w:bottom w:val="none" w:sz="0" w:space="0" w:color="auto"/>
            <w:right w:val="none" w:sz="0" w:space="0" w:color="auto"/>
          </w:divBdr>
        </w:div>
        <w:div w:id="407045881">
          <w:marLeft w:val="0"/>
          <w:marRight w:val="0"/>
          <w:marTop w:val="0"/>
          <w:marBottom w:val="0"/>
          <w:divBdr>
            <w:top w:val="none" w:sz="0" w:space="0" w:color="auto"/>
            <w:left w:val="none" w:sz="0" w:space="0" w:color="auto"/>
            <w:bottom w:val="none" w:sz="0" w:space="0" w:color="auto"/>
            <w:right w:val="none" w:sz="0" w:space="0" w:color="auto"/>
          </w:divBdr>
        </w:div>
        <w:div w:id="132143956">
          <w:marLeft w:val="0"/>
          <w:marRight w:val="0"/>
          <w:marTop w:val="0"/>
          <w:marBottom w:val="0"/>
          <w:divBdr>
            <w:top w:val="none" w:sz="0" w:space="0" w:color="auto"/>
            <w:left w:val="none" w:sz="0" w:space="0" w:color="auto"/>
            <w:bottom w:val="none" w:sz="0" w:space="0" w:color="auto"/>
            <w:right w:val="none" w:sz="0" w:space="0" w:color="auto"/>
          </w:divBdr>
        </w:div>
        <w:div w:id="1414863188">
          <w:marLeft w:val="0"/>
          <w:marRight w:val="0"/>
          <w:marTop w:val="0"/>
          <w:marBottom w:val="0"/>
          <w:divBdr>
            <w:top w:val="none" w:sz="0" w:space="0" w:color="auto"/>
            <w:left w:val="none" w:sz="0" w:space="0" w:color="auto"/>
            <w:bottom w:val="none" w:sz="0" w:space="0" w:color="auto"/>
            <w:right w:val="none" w:sz="0" w:space="0" w:color="auto"/>
          </w:divBdr>
        </w:div>
        <w:div w:id="823007628">
          <w:marLeft w:val="0"/>
          <w:marRight w:val="0"/>
          <w:marTop w:val="0"/>
          <w:marBottom w:val="0"/>
          <w:divBdr>
            <w:top w:val="none" w:sz="0" w:space="0" w:color="auto"/>
            <w:left w:val="none" w:sz="0" w:space="0" w:color="auto"/>
            <w:bottom w:val="none" w:sz="0" w:space="0" w:color="auto"/>
            <w:right w:val="none" w:sz="0" w:space="0" w:color="auto"/>
          </w:divBdr>
        </w:div>
        <w:div w:id="363291224">
          <w:marLeft w:val="0"/>
          <w:marRight w:val="0"/>
          <w:marTop w:val="0"/>
          <w:marBottom w:val="0"/>
          <w:divBdr>
            <w:top w:val="none" w:sz="0" w:space="0" w:color="auto"/>
            <w:left w:val="none" w:sz="0" w:space="0" w:color="auto"/>
            <w:bottom w:val="none" w:sz="0" w:space="0" w:color="auto"/>
            <w:right w:val="none" w:sz="0" w:space="0" w:color="auto"/>
          </w:divBdr>
        </w:div>
        <w:div w:id="2133358393">
          <w:marLeft w:val="0"/>
          <w:marRight w:val="0"/>
          <w:marTop w:val="0"/>
          <w:marBottom w:val="0"/>
          <w:divBdr>
            <w:top w:val="none" w:sz="0" w:space="0" w:color="auto"/>
            <w:left w:val="none" w:sz="0" w:space="0" w:color="auto"/>
            <w:bottom w:val="none" w:sz="0" w:space="0" w:color="auto"/>
            <w:right w:val="none" w:sz="0" w:space="0" w:color="auto"/>
          </w:divBdr>
        </w:div>
      </w:divsChild>
    </w:div>
    <w:div w:id="2091609395">
      <w:marLeft w:val="0"/>
      <w:marRight w:val="0"/>
      <w:marTop w:val="0"/>
      <w:marBottom w:val="0"/>
      <w:divBdr>
        <w:top w:val="none" w:sz="0" w:space="0" w:color="auto"/>
        <w:left w:val="none" w:sz="0" w:space="0" w:color="auto"/>
        <w:bottom w:val="none" w:sz="0" w:space="0" w:color="auto"/>
        <w:right w:val="none" w:sz="0" w:space="0" w:color="auto"/>
      </w:divBdr>
      <w:divsChild>
        <w:div w:id="1393963175">
          <w:marLeft w:val="0"/>
          <w:marRight w:val="0"/>
          <w:marTop w:val="0"/>
          <w:marBottom w:val="0"/>
          <w:divBdr>
            <w:top w:val="none" w:sz="0" w:space="0" w:color="auto"/>
            <w:left w:val="none" w:sz="0" w:space="0" w:color="auto"/>
            <w:bottom w:val="none" w:sz="0" w:space="0" w:color="auto"/>
            <w:right w:val="none" w:sz="0" w:space="0" w:color="auto"/>
          </w:divBdr>
        </w:div>
      </w:divsChild>
    </w:div>
    <w:div w:id="2129010316">
      <w:marLeft w:val="0"/>
      <w:marRight w:val="0"/>
      <w:marTop w:val="0"/>
      <w:marBottom w:val="0"/>
      <w:divBdr>
        <w:top w:val="none" w:sz="0" w:space="0" w:color="auto"/>
        <w:left w:val="none" w:sz="0" w:space="0" w:color="auto"/>
        <w:bottom w:val="none" w:sz="0" w:space="0" w:color="auto"/>
        <w:right w:val="none" w:sz="0" w:space="0" w:color="auto"/>
      </w:divBdr>
      <w:divsChild>
        <w:div w:id="503859869">
          <w:marLeft w:val="0"/>
          <w:marRight w:val="0"/>
          <w:marTop w:val="0"/>
          <w:marBottom w:val="0"/>
          <w:divBdr>
            <w:top w:val="none" w:sz="0" w:space="0" w:color="auto"/>
            <w:left w:val="none" w:sz="0" w:space="0" w:color="auto"/>
            <w:bottom w:val="none" w:sz="0" w:space="0" w:color="auto"/>
            <w:right w:val="none" w:sz="0" w:space="0" w:color="auto"/>
          </w:divBdr>
        </w:div>
      </w:divsChild>
    </w:div>
    <w:div w:id="2132749902">
      <w:marLeft w:val="0"/>
      <w:marRight w:val="0"/>
      <w:marTop w:val="0"/>
      <w:marBottom w:val="0"/>
      <w:divBdr>
        <w:top w:val="none" w:sz="0" w:space="0" w:color="auto"/>
        <w:left w:val="none" w:sz="0" w:space="0" w:color="auto"/>
        <w:bottom w:val="none" w:sz="0" w:space="0" w:color="auto"/>
        <w:right w:val="none" w:sz="0" w:space="0" w:color="auto"/>
      </w:divBdr>
      <w:divsChild>
        <w:div w:id="1675260941">
          <w:marLeft w:val="0"/>
          <w:marRight w:val="0"/>
          <w:marTop w:val="0"/>
          <w:marBottom w:val="0"/>
          <w:divBdr>
            <w:top w:val="none" w:sz="0" w:space="0" w:color="auto"/>
            <w:left w:val="none" w:sz="0" w:space="0" w:color="auto"/>
            <w:bottom w:val="none" w:sz="0" w:space="0" w:color="auto"/>
            <w:right w:val="none" w:sz="0" w:space="0" w:color="auto"/>
          </w:divBdr>
        </w:div>
        <w:div w:id="1327590957">
          <w:marLeft w:val="0"/>
          <w:marRight w:val="0"/>
          <w:marTop w:val="0"/>
          <w:marBottom w:val="0"/>
          <w:divBdr>
            <w:top w:val="none" w:sz="0" w:space="0" w:color="auto"/>
            <w:left w:val="none" w:sz="0" w:space="0" w:color="auto"/>
            <w:bottom w:val="none" w:sz="0" w:space="0" w:color="auto"/>
            <w:right w:val="none" w:sz="0" w:space="0" w:color="auto"/>
          </w:divBdr>
        </w:div>
        <w:div w:id="1610431774">
          <w:marLeft w:val="0"/>
          <w:marRight w:val="0"/>
          <w:marTop w:val="0"/>
          <w:marBottom w:val="0"/>
          <w:divBdr>
            <w:top w:val="none" w:sz="0" w:space="0" w:color="auto"/>
            <w:left w:val="none" w:sz="0" w:space="0" w:color="auto"/>
            <w:bottom w:val="none" w:sz="0" w:space="0" w:color="auto"/>
            <w:right w:val="none" w:sz="0" w:space="0" w:color="auto"/>
          </w:divBdr>
        </w:div>
        <w:div w:id="990788368">
          <w:marLeft w:val="0"/>
          <w:marRight w:val="0"/>
          <w:marTop w:val="0"/>
          <w:marBottom w:val="0"/>
          <w:divBdr>
            <w:top w:val="none" w:sz="0" w:space="0" w:color="auto"/>
            <w:left w:val="none" w:sz="0" w:space="0" w:color="auto"/>
            <w:bottom w:val="none" w:sz="0" w:space="0" w:color="auto"/>
            <w:right w:val="none" w:sz="0" w:space="0" w:color="auto"/>
          </w:divBdr>
        </w:div>
      </w:divsChild>
    </w:div>
    <w:div w:id="2135564457">
      <w:marLeft w:val="0"/>
      <w:marRight w:val="0"/>
      <w:marTop w:val="0"/>
      <w:marBottom w:val="0"/>
      <w:divBdr>
        <w:top w:val="none" w:sz="0" w:space="0" w:color="auto"/>
        <w:left w:val="none" w:sz="0" w:space="0" w:color="auto"/>
        <w:bottom w:val="none" w:sz="0" w:space="0" w:color="auto"/>
        <w:right w:val="none" w:sz="0" w:space="0" w:color="auto"/>
      </w:divBdr>
      <w:divsChild>
        <w:div w:id="1872499113">
          <w:marLeft w:val="0"/>
          <w:marRight w:val="0"/>
          <w:marTop w:val="0"/>
          <w:marBottom w:val="0"/>
          <w:divBdr>
            <w:top w:val="none" w:sz="0" w:space="0" w:color="auto"/>
            <w:left w:val="none" w:sz="0" w:space="0" w:color="auto"/>
            <w:bottom w:val="none" w:sz="0" w:space="0" w:color="auto"/>
            <w:right w:val="none" w:sz="0" w:space="0" w:color="auto"/>
          </w:divBdr>
        </w:div>
      </w:divsChild>
    </w:div>
    <w:div w:id="2135713927">
      <w:marLeft w:val="0"/>
      <w:marRight w:val="0"/>
      <w:marTop w:val="0"/>
      <w:marBottom w:val="0"/>
      <w:divBdr>
        <w:top w:val="none" w:sz="0" w:space="0" w:color="auto"/>
        <w:left w:val="none" w:sz="0" w:space="0" w:color="auto"/>
        <w:bottom w:val="none" w:sz="0" w:space="0" w:color="auto"/>
        <w:right w:val="none" w:sz="0" w:space="0" w:color="auto"/>
      </w:divBdr>
      <w:divsChild>
        <w:div w:id="349376929">
          <w:marLeft w:val="0"/>
          <w:marRight w:val="0"/>
          <w:marTop w:val="0"/>
          <w:marBottom w:val="0"/>
          <w:divBdr>
            <w:top w:val="none" w:sz="0" w:space="0" w:color="auto"/>
            <w:left w:val="none" w:sz="0" w:space="0" w:color="auto"/>
            <w:bottom w:val="none" w:sz="0" w:space="0" w:color="auto"/>
            <w:right w:val="none" w:sz="0" w:space="0" w:color="auto"/>
          </w:divBdr>
        </w:div>
        <w:div w:id="1655910721">
          <w:marLeft w:val="0"/>
          <w:marRight w:val="0"/>
          <w:marTop w:val="0"/>
          <w:marBottom w:val="0"/>
          <w:divBdr>
            <w:top w:val="none" w:sz="0" w:space="0" w:color="auto"/>
            <w:left w:val="none" w:sz="0" w:space="0" w:color="auto"/>
            <w:bottom w:val="none" w:sz="0" w:space="0" w:color="auto"/>
            <w:right w:val="none" w:sz="0" w:space="0" w:color="auto"/>
          </w:divBdr>
        </w:div>
        <w:div w:id="791706373">
          <w:marLeft w:val="0"/>
          <w:marRight w:val="0"/>
          <w:marTop w:val="0"/>
          <w:marBottom w:val="0"/>
          <w:divBdr>
            <w:top w:val="none" w:sz="0" w:space="0" w:color="auto"/>
            <w:left w:val="none" w:sz="0" w:space="0" w:color="auto"/>
            <w:bottom w:val="none" w:sz="0" w:space="0" w:color="auto"/>
            <w:right w:val="none" w:sz="0" w:space="0" w:color="auto"/>
          </w:divBdr>
        </w:div>
        <w:div w:id="341007299">
          <w:marLeft w:val="0"/>
          <w:marRight w:val="0"/>
          <w:marTop w:val="0"/>
          <w:marBottom w:val="0"/>
          <w:divBdr>
            <w:top w:val="none" w:sz="0" w:space="0" w:color="auto"/>
            <w:left w:val="none" w:sz="0" w:space="0" w:color="auto"/>
            <w:bottom w:val="none" w:sz="0" w:space="0" w:color="auto"/>
            <w:right w:val="none" w:sz="0" w:space="0" w:color="auto"/>
          </w:divBdr>
        </w:div>
        <w:div w:id="17774099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image" Target="media/image1.gi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z.government.bg/" TargetMode="External"/><Relationship Id="rId12" Type="http://schemas.openxmlformats.org/officeDocument/2006/relationships/hyperlink" Target="http://www.gli.government.b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z.government.bg/" TargetMode="External"/><Relationship Id="rId11" Type="http://schemas.openxmlformats.org/officeDocument/2006/relationships/hyperlink" Target="http://www.gli.government.b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az.government.bg/"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az.government.b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25975</Words>
  <Characters>148063</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2022-11-09T06:50:00Z</dcterms:created>
  <dcterms:modified xsi:type="dcterms:W3CDTF">2022-11-09T09:47:00Z</dcterms:modified>
</cp:coreProperties>
</file>